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4A0"/>
      </w:tblPr>
      <w:tblGrid>
        <w:gridCol w:w="6804"/>
      </w:tblGrid>
      <w:tr w:rsidR="007E5C4C" w:rsidRPr="00941526" w:rsidTr="007E5C4C">
        <w:trPr>
          <w:jc w:val="center"/>
        </w:trPr>
        <w:tc>
          <w:tcPr>
            <w:tcW w:w="6804" w:type="dxa"/>
          </w:tcPr>
          <w:p w:rsidR="007E5C4C" w:rsidRPr="00941526" w:rsidRDefault="007E5C4C" w:rsidP="00484552">
            <w:pPr>
              <w:widowControl w:val="0"/>
              <w:spacing w:after="0" w:line="240" w:lineRule="auto"/>
              <w:outlineLvl w:val="0"/>
              <w:rPr>
                <w:rFonts w:ascii="Times New Roman" w:hAnsi="Times New Roman"/>
                <w:sz w:val="20"/>
                <w:szCs w:val="20"/>
              </w:rPr>
            </w:pPr>
            <w:bookmarkStart w:id="0" w:name="_Toc436393443"/>
          </w:p>
          <w:p w:rsidR="007E5C4C" w:rsidRPr="00941526" w:rsidRDefault="007E5C4C" w:rsidP="00484552">
            <w:pPr>
              <w:pStyle w:val="affe"/>
              <w:spacing w:before="0" w:after="0"/>
              <w:ind w:firstLine="0"/>
              <w:jc w:val="center"/>
              <w:rPr>
                <w:b/>
                <w:i w:val="0"/>
                <w:sz w:val="20"/>
                <w:szCs w:val="20"/>
              </w:rPr>
            </w:pPr>
            <w:r w:rsidRPr="00941526">
              <w:rPr>
                <w:b/>
                <w:i w:val="0"/>
                <w:sz w:val="20"/>
                <w:szCs w:val="20"/>
              </w:rPr>
              <w:t xml:space="preserve"> АКЦИОНЕРНОЕ ОБЩЕСТВО</w:t>
            </w:r>
          </w:p>
          <w:p w:rsidR="007E5C4C" w:rsidRPr="00941526" w:rsidRDefault="007E5C4C" w:rsidP="00484552">
            <w:pPr>
              <w:pStyle w:val="affe"/>
              <w:spacing w:before="0" w:after="0"/>
              <w:ind w:firstLine="0"/>
              <w:jc w:val="center"/>
              <w:rPr>
                <w:b/>
                <w:i w:val="0"/>
                <w:sz w:val="20"/>
                <w:szCs w:val="20"/>
              </w:rPr>
            </w:pPr>
            <w:r w:rsidRPr="00941526">
              <w:rPr>
                <w:b/>
                <w:i w:val="0"/>
                <w:sz w:val="20"/>
                <w:szCs w:val="20"/>
              </w:rPr>
              <w:t>«ПЕНЗЕНСКАЯ  ГОРЭЛЕКТРОСЕТЬ»</w:t>
            </w:r>
          </w:p>
          <w:p w:rsidR="007E5C4C" w:rsidRPr="00941526" w:rsidRDefault="007E5C4C" w:rsidP="00484552">
            <w:pPr>
              <w:pStyle w:val="affe"/>
              <w:spacing w:before="0" w:after="0"/>
              <w:ind w:firstLine="0"/>
              <w:jc w:val="center"/>
              <w:rPr>
                <w:b/>
                <w:i w:val="0"/>
                <w:sz w:val="20"/>
                <w:szCs w:val="20"/>
              </w:rPr>
            </w:pPr>
            <w:smartTag w:uri="urn:schemas-microsoft-com:office:smarttags" w:element="metricconverter">
              <w:smartTagPr>
                <w:attr w:name="ProductID" w:val="440629 г"/>
              </w:smartTagPr>
              <w:r w:rsidRPr="00941526">
                <w:rPr>
                  <w:b/>
                  <w:i w:val="0"/>
                  <w:sz w:val="20"/>
                  <w:szCs w:val="20"/>
                </w:rPr>
                <w:t>440629 г</w:t>
              </w:r>
            </w:smartTag>
            <w:r w:rsidRPr="00941526">
              <w:rPr>
                <w:b/>
                <w:i w:val="0"/>
                <w:sz w:val="20"/>
                <w:szCs w:val="20"/>
              </w:rPr>
              <w:t>. Пенза, ул. Московская, 82В</w:t>
            </w:r>
          </w:p>
          <w:p w:rsidR="007E5C4C" w:rsidRPr="00941526" w:rsidRDefault="007E5C4C" w:rsidP="00484552">
            <w:pPr>
              <w:pStyle w:val="affe"/>
              <w:spacing w:before="0" w:after="0"/>
              <w:ind w:firstLine="0"/>
              <w:jc w:val="center"/>
              <w:rPr>
                <w:b/>
                <w:i w:val="0"/>
                <w:sz w:val="20"/>
                <w:szCs w:val="20"/>
              </w:rPr>
            </w:pPr>
            <w:r w:rsidRPr="00941526">
              <w:rPr>
                <w:b/>
                <w:i w:val="0"/>
                <w:sz w:val="20"/>
                <w:szCs w:val="20"/>
              </w:rPr>
              <w:t>телефон: (8412) 23-15-11       тел/факс: (8412) 55-04-13</w:t>
            </w:r>
          </w:p>
          <w:p w:rsidR="007E5C4C" w:rsidRPr="00941526" w:rsidRDefault="007E5C4C" w:rsidP="00484552">
            <w:pPr>
              <w:snapToGrid w:val="0"/>
              <w:spacing w:after="0" w:line="240" w:lineRule="auto"/>
              <w:jc w:val="center"/>
              <w:rPr>
                <w:rFonts w:ascii="Times New Roman" w:eastAsia="Tahoma" w:hAnsi="Times New Roman"/>
                <w:b/>
                <w:sz w:val="20"/>
                <w:szCs w:val="20"/>
              </w:rPr>
            </w:pPr>
            <w:proofErr w:type="gramStart"/>
            <w:r w:rsidRPr="00941526">
              <w:rPr>
                <w:rFonts w:ascii="Times New Roman" w:hAnsi="Times New Roman"/>
                <w:b/>
                <w:sz w:val="20"/>
                <w:szCs w:val="20"/>
              </w:rPr>
              <w:t>Р</w:t>
            </w:r>
            <w:proofErr w:type="gramEnd"/>
            <w:r w:rsidRPr="00941526">
              <w:rPr>
                <w:rFonts w:ascii="Times New Roman" w:hAnsi="Times New Roman"/>
                <w:b/>
                <w:sz w:val="20"/>
                <w:szCs w:val="20"/>
              </w:rPr>
              <w:t xml:space="preserve">/с </w:t>
            </w:r>
            <w:r w:rsidRPr="00941526">
              <w:rPr>
                <w:rFonts w:ascii="Times New Roman" w:eastAsia="Tahoma" w:hAnsi="Times New Roman"/>
                <w:b/>
                <w:sz w:val="20"/>
                <w:szCs w:val="20"/>
              </w:rPr>
              <w:t>40702810748000016558</w:t>
            </w:r>
          </w:p>
          <w:p w:rsidR="007E5C4C" w:rsidRPr="00941526" w:rsidRDefault="007E5C4C" w:rsidP="00484552">
            <w:pPr>
              <w:snapToGrid w:val="0"/>
              <w:spacing w:after="0" w:line="240" w:lineRule="auto"/>
              <w:jc w:val="center"/>
              <w:rPr>
                <w:rFonts w:ascii="Times New Roman" w:eastAsia="Tahoma" w:hAnsi="Times New Roman"/>
                <w:b/>
                <w:sz w:val="20"/>
                <w:szCs w:val="20"/>
              </w:rPr>
            </w:pPr>
            <w:r w:rsidRPr="00941526">
              <w:rPr>
                <w:rFonts w:ascii="Times New Roman" w:hAnsi="Times New Roman"/>
                <w:b/>
                <w:sz w:val="20"/>
                <w:szCs w:val="20"/>
              </w:rPr>
              <w:t xml:space="preserve">К/с </w:t>
            </w:r>
            <w:r w:rsidRPr="00941526">
              <w:rPr>
                <w:rFonts w:ascii="Times New Roman" w:eastAsia="Tahoma" w:hAnsi="Times New Roman"/>
                <w:b/>
                <w:sz w:val="20"/>
                <w:szCs w:val="20"/>
              </w:rPr>
              <w:t>30101810000000000635</w:t>
            </w:r>
          </w:p>
          <w:p w:rsidR="007E5C4C" w:rsidRPr="00941526" w:rsidRDefault="007E5C4C" w:rsidP="00484552">
            <w:pPr>
              <w:snapToGrid w:val="0"/>
              <w:spacing w:after="0" w:line="240" w:lineRule="auto"/>
              <w:jc w:val="center"/>
              <w:rPr>
                <w:rFonts w:ascii="Times New Roman" w:hAnsi="Times New Roman"/>
                <w:b/>
                <w:sz w:val="20"/>
                <w:szCs w:val="20"/>
              </w:rPr>
            </w:pPr>
            <w:r w:rsidRPr="00941526">
              <w:rPr>
                <w:rFonts w:ascii="Times New Roman" w:hAnsi="Times New Roman"/>
                <w:b/>
                <w:sz w:val="20"/>
                <w:szCs w:val="20"/>
              </w:rPr>
              <w:t>в Пензенском отделении 8624</w:t>
            </w:r>
          </w:p>
          <w:p w:rsidR="007E5C4C" w:rsidRPr="00941526" w:rsidRDefault="007E5C4C" w:rsidP="00484552">
            <w:pPr>
              <w:snapToGrid w:val="0"/>
              <w:spacing w:after="0" w:line="240" w:lineRule="auto"/>
              <w:jc w:val="center"/>
              <w:rPr>
                <w:rFonts w:ascii="Times New Roman" w:hAnsi="Times New Roman"/>
                <w:b/>
                <w:sz w:val="20"/>
                <w:szCs w:val="20"/>
              </w:rPr>
            </w:pPr>
            <w:r w:rsidRPr="00941526">
              <w:rPr>
                <w:rFonts w:ascii="Times New Roman" w:hAnsi="Times New Roman"/>
                <w:b/>
                <w:sz w:val="20"/>
                <w:szCs w:val="20"/>
              </w:rPr>
              <w:t xml:space="preserve"> ПАО Сбербанк </w:t>
            </w:r>
            <w:proofErr w:type="gramStart"/>
            <w:r w:rsidRPr="00941526">
              <w:rPr>
                <w:rFonts w:ascii="Times New Roman" w:hAnsi="Times New Roman"/>
                <w:b/>
                <w:sz w:val="20"/>
                <w:szCs w:val="20"/>
              </w:rPr>
              <w:t>г</w:t>
            </w:r>
            <w:proofErr w:type="gramEnd"/>
            <w:r w:rsidRPr="00941526">
              <w:rPr>
                <w:rFonts w:ascii="Times New Roman" w:hAnsi="Times New Roman"/>
                <w:b/>
                <w:sz w:val="20"/>
                <w:szCs w:val="20"/>
              </w:rPr>
              <w:t>. Пенза</w:t>
            </w:r>
          </w:p>
          <w:p w:rsidR="007E5C4C" w:rsidRPr="00941526" w:rsidRDefault="007E5C4C" w:rsidP="00484552">
            <w:pPr>
              <w:snapToGrid w:val="0"/>
              <w:spacing w:after="0" w:line="240" w:lineRule="auto"/>
              <w:jc w:val="center"/>
              <w:rPr>
                <w:rFonts w:ascii="Times New Roman" w:eastAsia="Tahoma" w:hAnsi="Times New Roman"/>
                <w:b/>
                <w:sz w:val="20"/>
                <w:szCs w:val="20"/>
              </w:rPr>
            </w:pPr>
            <w:r w:rsidRPr="00941526">
              <w:rPr>
                <w:rFonts w:ascii="Times New Roman" w:hAnsi="Times New Roman"/>
                <w:b/>
                <w:sz w:val="20"/>
                <w:szCs w:val="20"/>
              </w:rPr>
              <w:t xml:space="preserve">БИК </w:t>
            </w:r>
            <w:r w:rsidRPr="00941526">
              <w:rPr>
                <w:rFonts w:ascii="Times New Roman" w:eastAsia="Tahoma" w:hAnsi="Times New Roman"/>
                <w:b/>
                <w:sz w:val="20"/>
                <w:szCs w:val="20"/>
              </w:rPr>
              <w:t xml:space="preserve"> 045655635</w:t>
            </w:r>
          </w:p>
          <w:p w:rsidR="007E5C4C" w:rsidRPr="00941526" w:rsidRDefault="007E5C4C" w:rsidP="00484552">
            <w:pPr>
              <w:snapToGrid w:val="0"/>
              <w:spacing w:after="0" w:line="240" w:lineRule="auto"/>
              <w:jc w:val="center"/>
              <w:rPr>
                <w:rFonts w:ascii="Times New Roman" w:eastAsia="Tahoma" w:hAnsi="Times New Roman"/>
                <w:b/>
                <w:sz w:val="20"/>
                <w:szCs w:val="20"/>
              </w:rPr>
            </w:pPr>
            <w:r w:rsidRPr="00941526">
              <w:rPr>
                <w:rFonts w:ascii="Times New Roman" w:eastAsia="Tahoma" w:hAnsi="Times New Roman"/>
                <w:b/>
                <w:sz w:val="20"/>
                <w:szCs w:val="20"/>
              </w:rPr>
              <w:t>ОКПО 03294953</w:t>
            </w:r>
          </w:p>
          <w:p w:rsidR="007E5C4C" w:rsidRPr="00941526" w:rsidRDefault="007E5C4C" w:rsidP="00484552">
            <w:pPr>
              <w:widowControl w:val="0"/>
              <w:spacing w:after="0" w:line="240" w:lineRule="auto"/>
              <w:outlineLvl w:val="0"/>
              <w:rPr>
                <w:rFonts w:ascii="Times New Roman" w:hAnsi="Times New Roman"/>
                <w:b/>
                <w:sz w:val="20"/>
                <w:szCs w:val="20"/>
              </w:rPr>
            </w:pPr>
            <w:r w:rsidRPr="00941526">
              <w:rPr>
                <w:rFonts w:ascii="Times New Roman" w:hAnsi="Times New Roman"/>
                <w:b/>
                <w:sz w:val="20"/>
                <w:szCs w:val="20"/>
              </w:rPr>
              <w:t xml:space="preserve">                                    ИНН 5836601606/КПП 583601001</w:t>
            </w:r>
          </w:p>
          <w:p w:rsidR="007E5C4C" w:rsidRPr="00941526" w:rsidRDefault="007E5C4C" w:rsidP="00484552">
            <w:pPr>
              <w:widowControl w:val="0"/>
              <w:spacing w:after="0" w:line="240" w:lineRule="auto"/>
              <w:outlineLvl w:val="0"/>
              <w:rPr>
                <w:rFonts w:ascii="Times New Roman" w:hAnsi="Times New Roman"/>
                <w:sz w:val="20"/>
                <w:szCs w:val="20"/>
              </w:rPr>
            </w:pPr>
          </w:p>
        </w:tc>
      </w:tr>
    </w:tbl>
    <w:p w:rsidR="00D90E4B" w:rsidRPr="00941526" w:rsidRDefault="00D90E4B" w:rsidP="00484552">
      <w:pPr>
        <w:widowControl w:val="0"/>
        <w:spacing w:after="0" w:line="240" w:lineRule="auto"/>
        <w:jc w:val="center"/>
        <w:outlineLvl w:val="0"/>
        <w:rPr>
          <w:rFonts w:ascii="Times New Roman" w:hAnsi="Times New Roman"/>
          <w:b/>
          <w:sz w:val="20"/>
          <w:szCs w:val="20"/>
        </w:rPr>
      </w:pPr>
      <w:r w:rsidRPr="00941526">
        <w:rPr>
          <w:rFonts w:ascii="Times New Roman" w:hAnsi="Times New Roman"/>
          <w:b/>
          <w:sz w:val="20"/>
          <w:szCs w:val="20"/>
        </w:rPr>
        <w:t>ИЗВЕЩЕНИЕ О ПРОВЕДЕНИИ ЗАКУПКИ</w:t>
      </w:r>
      <w:bookmarkEnd w:id="0"/>
      <w:r w:rsidR="007416D6" w:rsidRPr="00941526">
        <w:rPr>
          <w:rFonts w:ascii="Times New Roman" w:hAnsi="Times New Roman"/>
          <w:b/>
          <w:sz w:val="20"/>
          <w:szCs w:val="20"/>
        </w:rPr>
        <w:t xml:space="preserve"> №</w:t>
      </w:r>
      <w:r w:rsidR="0022331E">
        <w:rPr>
          <w:rFonts w:ascii="Times New Roman" w:hAnsi="Times New Roman"/>
          <w:b/>
          <w:sz w:val="20"/>
          <w:szCs w:val="20"/>
        </w:rPr>
        <w:t>5</w:t>
      </w:r>
      <w:r w:rsidR="006E1ADB">
        <w:rPr>
          <w:rFonts w:ascii="Times New Roman" w:hAnsi="Times New Roman"/>
          <w:b/>
          <w:sz w:val="20"/>
          <w:szCs w:val="20"/>
        </w:rPr>
        <w:t>9</w:t>
      </w:r>
      <w:r w:rsidR="00775D29" w:rsidRPr="00941526">
        <w:rPr>
          <w:rFonts w:ascii="Times New Roman" w:hAnsi="Times New Roman"/>
          <w:b/>
          <w:sz w:val="20"/>
          <w:szCs w:val="20"/>
        </w:rPr>
        <w:t xml:space="preserve">-э </w:t>
      </w:r>
      <w:r w:rsidR="00A23867" w:rsidRPr="00941526">
        <w:rPr>
          <w:rFonts w:ascii="Times New Roman" w:hAnsi="Times New Roman"/>
          <w:b/>
          <w:sz w:val="20"/>
          <w:szCs w:val="20"/>
        </w:rPr>
        <w:t>ЭМ</w:t>
      </w:r>
      <w:r w:rsidR="00775D29" w:rsidRPr="00941526">
        <w:rPr>
          <w:rFonts w:ascii="Times New Roman" w:hAnsi="Times New Roman"/>
          <w:b/>
          <w:sz w:val="20"/>
          <w:szCs w:val="20"/>
        </w:rPr>
        <w:t xml:space="preserve">-ПГЭС от </w:t>
      </w:r>
      <w:r w:rsidR="006E1ADB">
        <w:rPr>
          <w:rFonts w:ascii="Times New Roman" w:hAnsi="Times New Roman"/>
          <w:b/>
          <w:sz w:val="20"/>
          <w:szCs w:val="20"/>
        </w:rPr>
        <w:t>20</w:t>
      </w:r>
      <w:r w:rsidR="000B0E91" w:rsidRPr="00941526">
        <w:rPr>
          <w:rFonts w:ascii="Times New Roman" w:hAnsi="Times New Roman"/>
          <w:b/>
          <w:sz w:val="20"/>
          <w:szCs w:val="20"/>
        </w:rPr>
        <w:t>.</w:t>
      </w:r>
      <w:r w:rsidR="00B0616F">
        <w:rPr>
          <w:rFonts w:ascii="Times New Roman" w:hAnsi="Times New Roman"/>
          <w:b/>
          <w:sz w:val="20"/>
          <w:szCs w:val="20"/>
        </w:rPr>
        <w:t>0</w:t>
      </w:r>
      <w:r w:rsidR="009D6701">
        <w:rPr>
          <w:rFonts w:ascii="Times New Roman" w:hAnsi="Times New Roman"/>
          <w:b/>
          <w:sz w:val="20"/>
          <w:szCs w:val="20"/>
        </w:rPr>
        <w:t>6</w:t>
      </w:r>
      <w:r w:rsidR="00755220" w:rsidRPr="00941526">
        <w:rPr>
          <w:rFonts w:ascii="Times New Roman" w:hAnsi="Times New Roman"/>
          <w:b/>
          <w:sz w:val="20"/>
          <w:szCs w:val="20"/>
        </w:rPr>
        <w:t>.2</w:t>
      </w:r>
      <w:r w:rsidR="007E1142" w:rsidRPr="00941526">
        <w:rPr>
          <w:rFonts w:ascii="Times New Roman" w:hAnsi="Times New Roman"/>
          <w:b/>
          <w:sz w:val="20"/>
          <w:szCs w:val="20"/>
        </w:rPr>
        <w:t>02</w:t>
      </w:r>
      <w:r w:rsidR="00B0616F">
        <w:rPr>
          <w:rFonts w:ascii="Times New Roman" w:hAnsi="Times New Roman"/>
          <w:b/>
          <w:sz w:val="20"/>
          <w:szCs w:val="20"/>
        </w:rPr>
        <w:t>5</w:t>
      </w:r>
      <w:r w:rsidR="00775D29" w:rsidRPr="00941526">
        <w:rPr>
          <w:rFonts w:ascii="Times New Roman" w:hAnsi="Times New Roman"/>
          <w:b/>
          <w:sz w:val="20"/>
          <w:szCs w:val="20"/>
        </w:rPr>
        <w:t>г.</w:t>
      </w:r>
    </w:p>
    <w:p w:rsidR="00077382" w:rsidRPr="00941526" w:rsidRDefault="00077382" w:rsidP="00484552">
      <w:pPr>
        <w:widowControl w:val="0"/>
        <w:spacing w:after="0" w:line="240" w:lineRule="auto"/>
        <w:jc w:val="center"/>
        <w:outlineLvl w:val="0"/>
        <w:rPr>
          <w:rFonts w:ascii="Times New Roman" w:hAnsi="Times New Roman"/>
          <w:b/>
          <w:sz w:val="20"/>
          <w:szCs w:val="20"/>
        </w:rPr>
      </w:pPr>
    </w:p>
    <w:p w:rsidR="007416D6" w:rsidRDefault="002429CE" w:rsidP="00201B1B">
      <w:pPr>
        <w:spacing w:after="0" w:line="240" w:lineRule="auto"/>
        <w:outlineLvl w:val="1"/>
        <w:rPr>
          <w:rFonts w:ascii="Times New Roman" w:hAnsi="Times New Roman"/>
          <w:b/>
          <w:sz w:val="20"/>
          <w:szCs w:val="20"/>
        </w:rPr>
      </w:pPr>
      <w:r w:rsidRPr="00941526">
        <w:rPr>
          <w:rFonts w:ascii="Times New Roman" w:hAnsi="Times New Roman"/>
          <w:b/>
          <w:sz w:val="20"/>
          <w:szCs w:val="20"/>
        </w:rPr>
        <w:t>1. </w:t>
      </w:r>
      <w:r w:rsidR="00D90E4B" w:rsidRPr="00941526">
        <w:rPr>
          <w:rFonts w:ascii="Times New Roman" w:hAnsi="Times New Roman"/>
          <w:b/>
          <w:sz w:val="20"/>
          <w:szCs w:val="20"/>
        </w:rPr>
        <w:t xml:space="preserve">Наименование закупки: </w:t>
      </w:r>
      <w:r w:rsidR="00F05596" w:rsidRPr="00941526">
        <w:rPr>
          <w:rFonts w:ascii="Times New Roman" w:hAnsi="Times New Roman"/>
          <w:sz w:val="20"/>
          <w:szCs w:val="20"/>
        </w:rPr>
        <w:t>закупка по принципу «электронного магазина» (п. 20(1) ПП РФ № 1352)</w:t>
      </w:r>
      <w:proofErr w:type="gramStart"/>
      <w:r w:rsidR="00F05596" w:rsidRPr="00941526">
        <w:rPr>
          <w:rFonts w:ascii="Times New Roman" w:hAnsi="Times New Roman"/>
          <w:sz w:val="20"/>
          <w:szCs w:val="20"/>
        </w:rPr>
        <w:t>.</w:t>
      </w:r>
      <w:proofErr w:type="gramEnd"/>
      <w:r w:rsidR="00D90E4B" w:rsidRPr="00941526">
        <w:rPr>
          <w:rFonts w:ascii="Times New Roman" w:hAnsi="Times New Roman"/>
          <w:sz w:val="20"/>
          <w:szCs w:val="20"/>
        </w:rPr>
        <w:t xml:space="preserve"> </w:t>
      </w:r>
      <w:proofErr w:type="gramStart"/>
      <w:r w:rsidR="001A10E9" w:rsidRPr="00941526">
        <w:rPr>
          <w:rFonts w:ascii="Times New Roman" w:hAnsi="Times New Roman"/>
          <w:sz w:val="20"/>
          <w:szCs w:val="20"/>
        </w:rPr>
        <w:t>с</w:t>
      </w:r>
      <w:proofErr w:type="gramEnd"/>
      <w:r w:rsidR="001A10E9" w:rsidRPr="00941526">
        <w:rPr>
          <w:rFonts w:ascii="Times New Roman" w:hAnsi="Times New Roman"/>
          <w:sz w:val="20"/>
          <w:szCs w:val="20"/>
        </w:rPr>
        <w:t>реди субъектов малого и среднего предпринимательства</w:t>
      </w:r>
      <w:r w:rsidR="0085190B" w:rsidRPr="00941526">
        <w:rPr>
          <w:rFonts w:ascii="Times New Roman" w:hAnsi="Times New Roman"/>
          <w:sz w:val="20"/>
          <w:szCs w:val="20"/>
        </w:rPr>
        <w:t xml:space="preserve"> </w:t>
      </w:r>
      <w:r w:rsidR="00D90E4B" w:rsidRPr="00941526">
        <w:rPr>
          <w:rFonts w:ascii="Times New Roman" w:hAnsi="Times New Roman"/>
          <w:sz w:val="20"/>
          <w:szCs w:val="20"/>
        </w:rPr>
        <w:t xml:space="preserve">в электронной форме </w:t>
      </w:r>
      <w:r w:rsidR="002275B7" w:rsidRPr="0022331E">
        <w:rPr>
          <w:rFonts w:ascii="Times New Roman" w:hAnsi="Times New Roman"/>
          <w:b/>
          <w:sz w:val="20"/>
          <w:szCs w:val="20"/>
        </w:rPr>
        <w:t>на право заключения договора</w:t>
      </w:r>
      <w:r w:rsidR="002275B7" w:rsidRPr="001C0C7A">
        <w:rPr>
          <w:rFonts w:ascii="Times New Roman" w:hAnsi="Times New Roman"/>
          <w:sz w:val="20"/>
          <w:szCs w:val="20"/>
        </w:rPr>
        <w:t xml:space="preserve"> </w:t>
      </w:r>
      <w:r w:rsidR="002275B7" w:rsidRPr="001C0C7A">
        <w:rPr>
          <w:rFonts w:ascii="Times New Roman" w:hAnsi="Times New Roman"/>
          <w:b/>
          <w:sz w:val="20"/>
          <w:szCs w:val="20"/>
        </w:rPr>
        <w:t>на</w:t>
      </w:r>
      <w:r w:rsidR="000A7C15" w:rsidRPr="001C0C7A">
        <w:rPr>
          <w:rFonts w:ascii="Times New Roman" w:hAnsi="Times New Roman"/>
          <w:b/>
          <w:sz w:val="20"/>
          <w:szCs w:val="20"/>
        </w:rPr>
        <w:t xml:space="preserve"> поставку</w:t>
      </w:r>
      <w:r w:rsidR="00ED5170" w:rsidRPr="001C0C7A">
        <w:rPr>
          <w:rFonts w:ascii="Times New Roman" w:hAnsi="Times New Roman"/>
          <w:sz w:val="20"/>
          <w:szCs w:val="20"/>
        </w:rPr>
        <w:t xml:space="preserve"> </w:t>
      </w:r>
      <w:r w:rsidR="006E1ADB">
        <w:rPr>
          <w:rFonts w:ascii="Times New Roman" w:hAnsi="Times New Roman"/>
          <w:b/>
          <w:sz w:val="20"/>
          <w:szCs w:val="20"/>
        </w:rPr>
        <w:t>рефлектометра</w:t>
      </w:r>
      <w:r w:rsidR="007E2C3D" w:rsidRPr="001C0C7A">
        <w:rPr>
          <w:rFonts w:ascii="Times New Roman" w:hAnsi="Times New Roman"/>
          <w:b/>
          <w:sz w:val="20"/>
          <w:szCs w:val="20"/>
        </w:rPr>
        <w:t>.</w:t>
      </w:r>
    </w:p>
    <w:p w:rsidR="00201B1B" w:rsidRDefault="00201B1B" w:rsidP="00201B1B">
      <w:pPr>
        <w:spacing w:after="0" w:line="240" w:lineRule="auto"/>
        <w:outlineLvl w:val="1"/>
        <w:rPr>
          <w:rFonts w:ascii="Times New Roman" w:hAnsi="Times New Roman"/>
          <w:b/>
          <w:bCs/>
          <w:sz w:val="20"/>
          <w:szCs w:val="20"/>
        </w:rPr>
      </w:pPr>
      <w:r w:rsidRPr="00201B1B">
        <w:rPr>
          <w:rFonts w:ascii="Times New Roman" w:hAnsi="Times New Roman"/>
          <w:b/>
          <w:sz w:val="20"/>
          <w:szCs w:val="20"/>
        </w:rPr>
        <w:t xml:space="preserve">Закупка производится </w:t>
      </w:r>
      <w:r w:rsidRPr="00201B1B">
        <w:rPr>
          <w:rFonts w:ascii="Times New Roman" w:hAnsi="Times New Roman"/>
          <w:b/>
          <w:bCs/>
          <w:sz w:val="20"/>
          <w:szCs w:val="20"/>
        </w:rPr>
        <w:t>на основании корректировки плана закупок на 2025 год №17 от 20.05.</w:t>
      </w:r>
      <w:r w:rsidR="006E1ADB">
        <w:rPr>
          <w:rFonts w:ascii="Times New Roman" w:hAnsi="Times New Roman"/>
          <w:b/>
          <w:bCs/>
          <w:sz w:val="20"/>
          <w:szCs w:val="20"/>
        </w:rPr>
        <w:t>20</w:t>
      </w:r>
      <w:r w:rsidRPr="00201B1B">
        <w:rPr>
          <w:rFonts w:ascii="Times New Roman" w:hAnsi="Times New Roman"/>
          <w:b/>
          <w:bCs/>
          <w:sz w:val="20"/>
          <w:szCs w:val="20"/>
        </w:rPr>
        <w:t>25г.</w:t>
      </w:r>
    </w:p>
    <w:p w:rsidR="00087606" w:rsidRPr="00FB5C35" w:rsidRDefault="002429CE" w:rsidP="00201B1B">
      <w:pPr>
        <w:spacing w:after="0" w:line="240" w:lineRule="auto"/>
        <w:outlineLvl w:val="1"/>
        <w:rPr>
          <w:rFonts w:ascii="Times New Roman" w:hAnsi="Times New Roman"/>
          <w:b/>
          <w:sz w:val="20"/>
          <w:szCs w:val="20"/>
        </w:rPr>
      </w:pPr>
      <w:r w:rsidRPr="00FB5C35">
        <w:rPr>
          <w:rFonts w:ascii="Times New Roman" w:hAnsi="Times New Roman"/>
          <w:b/>
          <w:sz w:val="20"/>
          <w:szCs w:val="20"/>
        </w:rPr>
        <w:t>2. </w:t>
      </w:r>
      <w:r w:rsidR="00087606" w:rsidRPr="00FB5C35">
        <w:rPr>
          <w:rFonts w:ascii="Times New Roman" w:hAnsi="Times New Roman"/>
          <w:b/>
          <w:sz w:val="20"/>
          <w:szCs w:val="20"/>
        </w:rPr>
        <w:t>Сп</w:t>
      </w:r>
      <w:r w:rsidR="00D90E4B" w:rsidRPr="00FB5C35">
        <w:rPr>
          <w:rFonts w:ascii="Times New Roman" w:hAnsi="Times New Roman"/>
          <w:b/>
          <w:sz w:val="20"/>
          <w:szCs w:val="20"/>
        </w:rPr>
        <w:t>особ закупки</w:t>
      </w:r>
      <w:r w:rsidR="00087606" w:rsidRPr="00FB5C35">
        <w:rPr>
          <w:rFonts w:ascii="Times New Roman" w:hAnsi="Times New Roman"/>
          <w:b/>
          <w:sz w:val="20"/>
          <w:szCs w:val="20"/>
        </w:rPr>
        <w:t xml:space="preserve"> (включая форму закупки и дополнительные элементы закупки)</w:t>
      </w:r>
      <w:r w:rsidR="00D90E4B" w:rsidRPr="00FB5C35">
        <w:rPr>
          <w:rFonts w:ascii="Times New Roman" w:hAnsi="Times New Roman"/>
          <w:sz w:val="20"/>
          <w:szCs w:val="20"/>
        </w:rPr>
        <w:t>:</w:t>
      </w:r>
    </w:p>
    <w:p w:rsidR="00087606" w:rsidRPr="00FB5C35" w:rsidRDefault="00087606" w:rsidP="00201B1B">
      <w:pPr>
        <w:pStyle w:val="a9"/>
        <w:tabs>
          <w:tab w:val="left" w:pos="1134"/>
        </w:tabs>
        <w:spacing w:after="0" w:line="240" w:lineRule="auto"/>
        <w:ind w:left="0"/>
        <w:contextualSpacing w:val="0"/>
        <w:jc w:val="both"/>
        <w:rPr>
          <w:rFonts w:ascii="Times New Roman" w:hAnsi="Times New Roman"/>
          <w:sz w:val="20"/>
          <w:szCs w:val="20"/>
        </w:rPr>
      </w:pPr>
      <w:r w:rsidRPr="00FB5C35">
        <w:rPr>
          <w:rFonts w:ascii="Times New Roman" w:hAnsi="Times New Roman"/>
          <w:i/>
          <w:sz w:val="20"/>
          <w:szCs w:val="20"/>
        </w:rPr>
        <w:t xml:space="preserve">Способ закупки: </w:t>
      </w:r>
      <w:r w:rsidR="00EA4585" w:rsidRPr="00FB5C35">
        <w:rPr>
          <w:rFonts w:ascii="Times New Roman" w:hAnsi="Times New Roman"/>
          <w:sz w:val="20"/>
          <w:szCs w:val="20"/>
        </w:rPr>
        <w:t>закупка по принципу</w:t>
      </w:r>
      <w:r w:rsidR="00F05596" w:rsidRPr="00FB5C35">
        <w:rPr>
          <w:rFonts w:ascii="Times New Roman" w:hAnsi="Times New Roman"/>
          <w:sz w:val="20"/>
          <w:szCs w:val="20"/>
        </w:rPr>
        <w:t xml:space="preserve"> </w:t>
      </w:r>
      <w:r w:rsidR="00EA4585" w:rsidRPr="00FB5C35">
        <w:rPr>
          <w:rFonts w:ascii="Times New Roman" w:hAnsi="Times New Roman"/>
          <w:sz w:val="20"/>
          <w:szCs w:val="20"/>
        </w:rPr>
        <w:t>«</w:t>
      </w:r>
      <w:r w:rsidR="00F05596" w:rsidRPr="00FB5C35">
        <w:rPr>
          <w:rFonts w:ascii="Times New Roman" w:hAnsi="Times New Roman"/>
          <w:sz w:val="20"/>
          <w:szCs w:val="20"/>
        </w:rPr>
        <w:t>электронного магазина</w:t>
      </w:r>
      <w:r w:rsidR="00EA4585" w:rsidRPr="00FB5C35">
        <w:rPr>
          <w:rFonts w:ascii="Times New Roman" w:hAnsi="Times New Roman"/>
          <w:sz w:val="20"/>
          <w:szCs w:val="20"/>
        </w:rPr>
        <w:t>»</w:t>
      </w:r>
      <w:r w:rsidRPr="00FB5C35">
        <w:rPr>
          <w:rFonts w:ascii="Times New Roman" w:hAnsi="Times New Roman"/>
          <w:sz w:val="20"/>
          <w:szCs w:val="20"/>
        </w:rPr>
        <w:t>.</w:t>
      </w:r>
    </w:p>
    <w:p w:rsidR="00D90E4B" w:rsidRPr="00FB5C35" w:rsidRDefault="00087606" w:rsidP="00201B1B">
      <w:pPr>
        <w:pStyle w:val="a9"/>
        <w:tabs>
          <w:tab w:val="left" w:pos="1134"/>
        </w:tabs>
        <w:spacing w:after="0" w:line="240" w:lineRule="auto"/>
        <w:ind w:left="0"/>
        <w:contextualSpacing w:val="0"/>
        <w:jc w:val="both"/>
        <w:rPr>
          <w:rFonts w:ascii="Times New Roman" w:hAnsi="Times New Roman"/>
          <w:i/>
          <w:sz w:val="20"/>
          <w:szCs w:val="20"/>
        </w:rPr>
      </w:pPr>
      <w:r w:rsidRPr="00FB5C35">
        <w:rPr>
          <w:rFonts w:ascii="Times New Roman" w:hAnsi="Times New Roman"/>
          <w:i/>
          <w:sz w:val="20"/>
          <w:szCs w:val="20"/>
        </w:rPr>
        <w:t>Форма закупки и дополнительные элементы закупки:</w:t>
      </w:r>
    </w:p>
    <w:p w:rsidR="00087606" w:rsidRPr="00FB5C35" w:rsidRDefault="00087606" w:rsidP="00201B1B">
      <w:pPr>
        <w:pStyle w:val="a9"/>
        <w:tabs>
          <w:tab w:val="left" w:pos="1134"/>
        </w:tabs>
        <w:spacing w:after="0" w:line="240" w:lineRule="auto"/>
        <w:ind w:left="0"/>
        <w:contextualSpacing w:val="0"/>
        <w:jc w:val="both"/>
        <w:rPr>
          <w:rFonts w:ascii="Times New Roman" w:hAnsi="Times New Roman"/>
          <w:sz w:val="20"/>
          <w:szCs w:val="20"/>
        </w:rPr>
      </w:pPr>
      <w:r w:rsidRPr="00FB5C35">
        <w:rPr>
          <w:rFonts w:ascii="Times New Roman" w:hAnsi="Times New Roman"/>
          <w:sz w:val="20"/>
          <w:szCs w:val="20"/>
        </w:rPr>
        <w:t>– открытая;</w:t>
      </w:r>
    </w:p>
    <w:p w:rsidR="00087606" w:rsidRPr="00FB5C35" w:rsidRDefault="00087606" w:rsidP="00484552">
      <w:pPr>
        <w:pStyle w:val="a9"/>
        <w:tabs>
          <w:tab w:val="left" w:pos="1134"/>
        </w:tabs>
        <w:spacing w:after="0" w:line="240" w:lineRule="auto"/>
        <w:ind w:left="0"/>
        <w:contextualSpacing w:val="0"/>
        <w:jc w:val="both"/>
        <w:rPr>
          <w:rFonts w:ascii="Times New Roman" w:hAnsi="Times New Roman"/>
          <w:sz w:val="20"/>
          <w:szCs w:val="20"/>
        </w:rPr>
      </w:pPr>
      <w:r w:rsidRPr="00FB5C35">
        <w:rPr>
          <w:rFonts w:ascii="Times New Roman" w:hAnsi="Times New Roman"/>
          <w:b/>
          <w:sz w:val="20"/>
          <w:szCs w:val="20"/>
        </w:rPr>
        <w:t xml:space="preserve">– </w:t>
      </w:r>
      <w:r w:rsidRPr="00FB5C35">
        <w:rPr>
          <w:rFonts w:ascii="Times New Roman" w:hAnsi="Times New Roman"/>
          <w:sz w:val="20"/>
          <w:szCs w:val="20"/>
        </w:rPr>
        <w:t>в электронной форме;</w:t>
      </w:r>
    </w:p>
    <w:p w:rsidR="00087606" w:rsidRPr="00FB5C35" w:rsidRDefault="00087606" w:rsidP="00484552">
      <w:pPr>
        <w:pStyle w:val="a9"/>
        <w:tabs>
          <w:tab w:val="left" w:pos="1134"/>
        </w:tabs>
        <w:spacing w:after="0" w:line="240" w:lineRule="auto"/>
        <w:ind w:left="0"/>
        <w:contextualSpacing w:val="0"/>
        <w:jc w:val="both"/>
        <w:rPr>
          <w:rFonts w:ascii="Times New Roman" w:hAnsi="Times New Roman"/>
          <w:sz w:val="20"/>
          <w:szCs w:val="20"/>
        </w:rPr>
      </w:pPr>
      <w:r w:rsidRPr="00FB5C35">
        <w:rPr>
          <w:rFonts w:ascii="Times New Roman" w:hAnsi="Times New Roman"/>
          <w:sz w:val="20"/>
          <w:szCs w:val="20"/>
        </w:rPr>
        <w:t>– без квалификационного отбора.</w:t>
      </w:r>
    </w:p>
    <w:p w:rsidR="00655212" w:rsidRPr="00FB5C35" w:rsidRDefault="002429CE" w:rsidP="00484552">
      <w:pPr>
        <w:pStyle w:val="a9"/>
        <w:tabs>
          <w:tab w:val="left" w:pos="1134"/>
        </w:tabs>
        <w:spacing w:after="0" w:line="240" w:lineRule="auto"/>
        <w:ind w:left="0"/>
        <w:contextualSpacing w:val="0"/>
        <w:jc w:val="both"/>
        <w:rPr>
          <w:rFonts w:ascii="Times New Roman" w:hAnsi="Times New Roman"/>
          <w:b/>
          <w:sz w:val="20"/>
          <w:szCs w:val="20"/>
        </w:rPr>
      </w:pPr>
      <w:r w:rsidRPr="00FB5C35">
        <w:rPr>
          <w:rFonts w:ascii="Times New Roman" w:hAnsi="Times New Roman"/>
          <w:b/>
          <w:sz w:val="20"/>
          <w:szCs w:val="20"/>
        </w:rPr>
        <w:t>3. </w:t>
      </w:r>
      <w:r w:rsidR="00655212" w:rsidRPr="00FB5C35">
        <w:rPr>
          <w:rFonts w:ascii="Times New Roman" w:hAnsi="Times New Roman"/>
          <w:b/>
          <w:sz w:val="20"/>
          <w:szCs w:val="20"/>
        </w:rPr>
        <w:t>Наименование, место нахождения, почтовый адрес, адрес электронной почты, номер контактного телефона, включая указание контактного лица</w:t>
      </w:r>
      <w:r w:rsidR="009341C0" w:rsidRPr="00FB5C35">
        <w:rPr>
          <w:rFonts w:ascii="Times New Roman" w:hAnsi="Times New Roman"/>
          <w:b/>
          <w:sz w:val="20"/>
          <w:szCs w:val="20"/>
        </w:rPr>
        <w:t xml:space="preserve"> Заказчика</w:t>
      </w:r>
      <w:r w:rsidR="00655212" w:rsidRPr="00FB5C35">
        <w:rPr>
          <w:rFonts w:ascii="Times New Roman" w:hAnsi="Times New Roman"/>
          <w:b/>
          <w:sz w:val="20"/>
          <w:szCs w:val="20"/>
        </w:rPr>
        <w:t>:</w:t>
      </w:r>
    </w:p>
    <w:p w:rsidR="002275B7" w:rsidRPr="00FB5C35" w:rsidRDefault="002275B7" w:rsidP="00484552">
      <w:pPr>
        <w:tabs>
          <w:tab w:val="left" w:pos="0"/>
          <w:tab w:val="num" w:pos="567"/>
        </w:tabs>
        <w:spacing w:after="0" w:line="240" w:lineRule="auto"/>
        <w:jc w:val="both"/>
        <w:rPr>
          <w:rFonts w:ascii="Times New Roman" w:hAnsi="Times New Roman"/>
          <w:sz w:val="20"/>
          <w:szCs w:val="20"/>
        </w:rPr>
      </w:pPr>
      <w:r w:rsidRPr="00FB5C35">
        <w:rPr>
          <w:rFonts w:ascii="Times New Roman" w:hAnsi="Times New Roman"/>
          <w:i/>
          <w:sz w:val="20"/>
          <w:szCs w:val="20"/>
        </w:rPr>
        <w:t>Наименование заказчика</w:t>
      </w:r>
      <w:r w:rsidRPr="00FB5C35">
        <w:rPr>
          <w:rFonts w:ascii="Times New Roman" w:hAnsi="Times New Roman"/>
          <w:sz w:val="20"/>
          <w:szCs w:val="20"/>
        </w:rPr>
        <w:t>: </w:t>
      </w:r>
      <w:r w:rsidR="00E37C2D" w:rsidRPr="00FB5C35">
        <w:rPr>
          <w:rFonts w:ascii="Times New Roman" w:hAnsi="Times New Roman"/>
          <w:sz w:val="20"/>
          <w:szCs w:val="20"/>
        </w:rPr>
        <w:t xml:space="preserve"> акционерное общество «</w:t>
      </w:r>
      <w:proofErr w:type="gramStart"/>
      <w:r w:rsidR="00E37C2D" w:rsidRPr="00FB5C35">
        <w:rPr>
          <w:rFonts w:ascii="Times New Roman" w:hAnsi="Times New Roman"/>
          <w:sz w:val="20"/>
          <w:szCs w:val="20"/>
        </w:rPr>
        <w:t>Пензенская</w:t>
      </w:r>
      <w:proofErr w:type="gramEnd"/>
      <w:r w:rsidR="00E37C2D" w:rsidRPr="00FB5C35">
        <w:rPr>
          <w:rFonts w:ascii="Times New Roman" w:hAnsi="Times New Roman"/>
          <w:sz w:val="20"/>
          <w:szCs w:val="20"/>
        </w:rPr>
        <w:t xml:space="preserve"> горэлектросеть» (</w:t>
      </w:r>
      <w:r w:rsidR="006F6AE0" w:rsidRPr="00FB5C35">
        <w:rPr>
          <w:rFonts w:ascii="Times New Roman" w:hAnsi="Times New Roman"/>
          <w:sz w:val="20"/>
          <w:szCs w:val="20"/>
        </w:rPr>
        <w:t>АО</w:t>
      </w:r>
      <w:r w:rsidR="00E37C2D" w:rsidRPr="00FB5C35">
        <w:rPr>
          <w:rFonts w:ascii="Times New Roman" w:hAnsi="Times New Roman"/>
          <w:sz w:val="20"/>
          <w:szCs w:val="20"/>
        </w:rPr>
        <w:t xml:space="preserve"> «Пензенская горэлектросеть»</w:t>
      </w:r>
      <w:r w:rsidRPr="00FB5C35">
        <w:rPr>
          <w:rFonts w:ascii="Times New Roman" w:hAnsi="Times New Roman"/>
          <w:sz w:val="20"/>
          <w:szCs w:val="20"/>
        </w:rPr>
        <w:t xml:space="preserve">). </w:t>
      </w:r>
    </w:p>
    <w:p w:rsidR="002275B7" w:rsidRPr="00FB5C35" w:rsidRDefault="002275B7" w:rsidP="00484552">
      <w:pPr>
        <w:tabs>
          <w:tab w:val="left" w:pos="0"/>
        </w:tabs>
        <w:autoSpaceDE w:val="0"/>
        <w:autoSpaceDN w:val="0"/>
        <w:adjustRightInd w:val="0"/>
        <w:spacing w:after="0" w:line="240" w:lineRule="auto"/>
        <w:jc w:val="both"/>
        <w:rPr>
          <w:rFonts w:ascii="Times New Roman" w:hAnsi="Times New Roman"/>
          <w:sz w:val="20"/>
          <w:szCs w:val="20"/>
        </w:rPr>
      </w:pPr>
      <w:r w:rsidRPr="00FB5C35">
        <w:rPr>
          <w:rFonts w:ascii="Times New Roman" w:hAnsi="Times New Roman"/>
          <w:i/>
          <w:sz w:val="20"/>
          <w:szCs w:val="20"/>
        </w:rPr>
        <w:t>Место нахождения</w:t>
      </w:r>
      <w:r w:rsidR="005779FF" w:rsidRPr="00FB5C35">
        <w:rPr>
          <w:rFonts w:ascii="Times New Roman" w:hAnsi="Times New Roman"/>
          <w:sz w:val="20"/>
          <w:szCs w:val="20"/>
        </w:rPr>
        <w:t>: 440629</w:t>
      </w:r>
      <w:r w:rsidRPr="00FB5C35">
        <w:rPr>
          <w:rFonts w:ascii="Times New Roman" w:hAnsi="Times New Roman"/>
          <w:sz w:val="20"/>
          <w:szCs w:val="20"/>
        </w:rPr>
        <w:t xml:space="preserve">, Россия, </w:t>
      </w:r>
      <w:proofErr w:type="gramStart"/>
      <w:r w:rsidRPr="00FB5C35">
        <w:rPr>
          <w:rFonts w:ascii="Times New Roman" w:hAnsi="Times New Roman"/>
          <w:sz w:val="20"/>
          <w:szCs w:val="20"/>
        </w:rPr>
        <w:t>г</w:t>
      </w:r>
      <w:proofErr w:type="gramEnd"/>
      <w:r w:rsidRPr="00FB5C35">
        <w:rPr>
          <w:rFonts w:ascii="Times New Roman" w:hAnsi="Times New Roman"/>
          <w:sz w:val="20"/>
          <w:szCs w:val="20"/>
        </w:rPr>
        <w:t xml:space="preserve">. Пенза, ул. </w:t>
      </w:r>
      <w:r w:rsidR="001A3C23" w:rsidRPr="00FB5C35">
        <w:rPr>
          <w:rFonts w:ascii="Times New Roman" w:hAnsi="Times New Roman"/>
          <w:sz w:val="20"/>
          <w:szCs w:val="20"/>
        </w:rPr>
        <w:t>Московская</w:t>
      </w:r>
      <w:r w:rsidR="005779FF" w:rsidRPr="00FB5C35">
        <w:rPr>
          <w:rFonts w:ascii="Times New Roman" w:hAnsi="Times New Roman"/>
          <w:sz w:val="20"/>
          <w:szCs w:val="20"/>
        </w:rPr>
        <w:t>, 82 В.</w:t>
      </w:r>
    </w:p>
    <w:p w:rsidR="005779FF" w:rsidRPr="00FB5C35" w:rsidRDefault="002275B7" w:rsidP="00484552">
      <w:pPr>
        <w:tabs>
          <w:tab w:val="left" w:pos="0"/>
        </w:tabs>
        <w:autoSpaceDE w:val="0"/>
        <w:autoSpaceDN w:val="0"/>
        <w:adjustRightInd w:val="0"/>
        <w:spacing w:after="0" w:line="240" w:lineRule="auto"/>
        <w:jc w:val="both"/>
        <w:rPr>
          <w:rFonts w:ascii="Times New Roman" w:hAnsi="Times New Roman"/>
          <w:sz w:val="20"/>
          <w:szCs w:val="20"/>
        </w:rPr>
      </w:pPr>
      <w:r w:rsidRPr="00FB5C35">
        <w:rPr>
          <w:rFonts w:ascii="Times New Roman" w:hAnsi="Times New Roman"/>
          <w:i/>
          <w:sz w:val="20"/>
          <w:szCs w:val="20"/>
        </w:rPr>
        <w:t>Почтовый адрес</w:t>
      </w:r>
      <w:r w:rsidRPr="00FB5C35">
        <w:rPr>
          <w:rFonts w:ascii="Times New Roman" w:hAnsi="Times New Roman"/>
          <w:sz w:val="20"/>
          <w:szCs w:val="20"/>
        </w:rPr>
        <w:t xml:space="preserve">: </w:t>
      </w:r>
      <w:r w:rsidR="005779FF" w:rsidRPr="00FB5C35">
        <w:rPr>
          <w:rFonts w:ascii="Times New Roman" w:hAnsi="Times New Roman"/>
          <w:sz w:val="20"/>
          <w:szCs w:val="20"/>
        </w:rPr>
        <w:t xml:space="preserve">440629, Россия, </w:t>
      </w:r>
      <w:proofErr w:type="gramStart"/>
      <w:r w:rsidR="005779FF" w:rsidRPr="00FB5C35">
        <w:rPr>
          <w:rFonts w:ascii="Times New Roman" w:hAnsi="Times New Roman"/>
          <w:sz w:val="20"/>
          <w:szCs w:val="20"/>
        </w:rPr>
        <w:t>г</w:t>
      </w:r>
      <w:proofErr w:type="gramEnd"/>
      <w:r w:rsidR="005779FF" w:rsidRPr="00FB5C35">
        <w:rPr>
          <w:rFonts w:ascii="Times New Roman" w:hAnsi="Times New Roman"/>
          <w:sz w:val="20"/>
          <w:szCs w:val="20"/>
        </w:rPr>
        <w:t xml:space="preserve">. Пенза, ул. </w:t>
      </w:r>
      <w:r w:rsidR="001A3C23" w:rsidRPr="00FB5C35">
        <w:rPr>
          <w:rFonts w:ascii="Times New Roman" w:hAnsi="Times New Roman"/>
          <w:sz w:val="20"/>
          <w:szCs w:val="20"/>
        </w:rPr>
        <w:t>Московская</w:t>
      </w:r>
      <w:r w:rsidR="005779FF" w:rsidRPr="00FB5C35">
        <w:rPr>
          <w:rFonts w:ascii="Times New Roman" w:hAnsi="Times New Roman"/>
          <w:sz w:val="20"/>
          <w:szCs w:val="20"/>
        </w:rPr>
        <w:t>, 82 В.</w:t>
      </w:r>
    </w:p>
    <w:p w:rsidR="002275B7" w:rsidRPr="00FB5C35" w:rsidRDefault="002275B7" w:rsidP="00484552">
      <w:pPr>
        <w:spacing w:after="0" w:line="240" w:lineRule="auto"/>
        <w:jc w:val="both"/>
        <w:rPr>
          <w:rFonts w:ascii="Times New Roman" w:eastAsia="Times New Roman" w:hAnsi="Times New Roman"/>
          <w:sz w:val="20"/>
          <w:szCs w:val="20"/>
          <w:u w:val="single"/>
          <w:lang w:eastAsia="ru-RU"/>
        </w:rPr>
      </w:pPr>
      <w:r w:rsidRPr="00FB5C35">
        <w:rPr>
          <w:rFonts w:ascii="Times New Roman" w:hAnsi="Times New Roman"/>
          <w:i/>
          <w:sz w:val="20"/>
          <w:szCs w:val="20"/>
        </w:rPr>
        <w:t>Адрес электронной почты</w:t>
      </w:r>
      <w:r w:rsidRPr="00FB5C35">
        <w:rPr>
          <w:rFonts w:ascii="Times New Roman" w:hAnsi="Times New Roman"/>
          <w:sz w:val="20"/>
          <w:szCs w:val="20"/>
        </w:rPr>
        <w:t xml:space="preserve">: </w:t>
      </w:r>
      <w:proofErr w:type="spellStart"/>
      <w:r w:rsidR="005779FF" w:rsidRPr="00FB5C35">
        <w:rPr>
          <w:rFonts w:ascii="Times New Roman" w:eastAsia="Times New Roman" w:hAnsi="Times New Roman"/>
          <w:sz w:val="20"/>
          <w:szCs w:val="20"/>
          <w:u w:val="single"/>
          <w:lang w:eastAsia="ru-RU"/>
        </w:rPr>
        <w:t>chagorova@pges</w:t>
      </w:r>
      <w:proofErr w:type="spellEnd"/>
      <w:r w:rsidR="005779FF" w:rsidRPr="00FB5C35">
        <w:rPr>
          <w:rFonts w:ascii="Times New Roman" w:eastAsia="Times New Roman" w:hAnsi="Times New Roman"/>
          <w:sz w:val="20"/>
          <w:szCs w:val="20"/>
          <w:u w:val="single"/>
          <w:lang w:eastAsia="ru-RU"/>
        </w:rPr>
        <w:t>.</w:t>
      </w:r>
      <w:r w:rsidR="000B3D2E" w:rsidRPr="00FB5C35">
        <w:rPr>
          <w:rFonts w:ascii="Times New Roman" w:eastAsia="Times New Roman" w:hAnsi="Times New Roman"/>
          <w:sz w:val="20"/>
          <w:szCs w:val="20"/>
          <w:u w:val="single"/>
          <w:lang w:val="en-US" w:eastAsia="ru-RU"/>
        </w:rPr>
        <w:t>r</w:t>
      </w:r>
      <w:proofErr w:type="spellStart"/>
      <w:r w:rsidR="005779FF" w:rsidRPr="00FB5C35">
        <w:rPr>
          <w:rFonts w:ascii="Times New Roman" w:eastAsia="Times New Roman" w:hAnsi="Times New Roman"/>
          <w:sz w:val="20"/>
          <w:szCs w:val="20"/>
          <w:u w:val="single"/>
          <w:lang w:eastAsia="ru-RU"/>
        </w:rPr>
        <w:t>u</w:t>
      </w:r>
      <w:proofErr w:type="spellEnd"/>
      <w:r w:rsidR="005779FF" w:rsidRPr="00FB5C35">
        <w:rPr>
          <w:rFonts w:ascii="Times New Roman" w:eastAsia="Times New Roman" w:hAnsi="Times New Roman"/>
          <w:sz w:val="20"/>
          <w:szCs w:val="20"/>
          <w:u w:val="single"/>
          <w:lang w:eastAsia="ru-RU"/>
        </w:rPr>
        <w:t>.</w:t>
      </w:r>
    </w:p>
    <w:p w:rsidR="002275B7" w:rsidRPr="00FB5C35" w:rsidRDefault="002275B7" w:rsidP="00484552">
      <w:pPr>
        <w:tabs>
          <w:tab w:val="left" w:pos="0"/>
        </w:tabs>
        <w:autoSpaceDE w:val="0"/>
        <w:autoSpaceDN w:val="0"/>
        <w:adjustRightInd w:val="0"/>
        <w:spacing w:after="0" w:line="240" w:lineRule="auto"/>
        <w:jc w:val="both"/>
        <w:rPr>
          <w:rFonts w:ascii="Times New Roman" w:hAnsi="Times New Roman"/>
          <w:sz w:val="20"/>
          <w:szCs w:val="20"/>
        </w:rPr>
      </w:pPr>
      <w:r w:rsidRPr="00FB5C35">
        <w:rPr>
          <w:rFonts w:ascii="Times New Roman" w:hAnsi="Times New Roman"/>
          <w:i/>
          <w:sz w:val="20"/>
          <w:szCs w:val="20"/>
        </w:rPr>
        <w:t>Номер контактного телефона</w:t>
      </w:r>
      <w:r w:rsidRPr="00FB5C35">
        <w:rPr>
          <w:rFonts w:ascii="Times New Roman" w:hAnsi="Times New Roman"/>
          <w:sz w:val="20"/>
          <w:szCs w:val="20"/>
        </w:rPr>
        <w:t xml:space="preserve">: (8412) </w:t>
      </w:r>
      <w:r w:rsidR="001570FE" w:rsidRPr="00FB5C35">
        <w:rPr>
          <w:rFonts w:ascii="Times New Roman" w:hAnsi="Times New Roman"/>
          <w:sz w:val="20"/>
          <w:szCs w:val="20"/>
        </w:rPr>
        <w:t>55-04-13.</w:t>
      </w:r>
    </w:p>
    <w:p w:rsidR="002275B7" w:rsidRPr="00FB5C35" w:rsidRDefault="002275B7" w:rsidP="00484552">
      <w:pPr>
        <w:tabs>
          <w:tab w:val="left" w:pos="0"/>
          <w:tab w:val="num" w:pos="480"/>
        </w:tabs>
        <w:autoSpaceDE w:val="0"/>
        <w:autoSpaceDN w:val="0"/>
        <w:adjustRightInd w:val="0"/>
        <w:spacing w:after="0" w:line="240" w:lineRule="auto"/>
        <w:jc w:val="both"/>
        <w:rPr>
          <w:rFonts w:ascii="Times New Roman" w:hAnsi="Times New Roman"/>
          <w:sz w:val="20"/>
          <w:szCs w:val="20"/>
        </w:rPr>
      </w:pPr>
      <w:r w:rsidRPr="00FB5C35">
        <w:rPr>
          <w:rFonts w:ascii="Times New Roman" w:hAnsi="Times New Roman"/>
          <w:i/>
          <w:sz w:val="20"/>
          <w:szCs w:val="20"/>
        </w:rPr>
        <w:t>Контактное лицо</w:t>
      </w:r>
      <w:r w:rsidRPr="00FB5C35">
        <w:rPr>
          <w:rFonts w:ascii="Times New Roman" w:hAnsi="Times New Roman"/>
          <w:sz w:val="20"/>
          <w:szCs w:val="20"/>
        </w:rPr>
        <w:t xml:space="preserve">: </w:t>
      </w:r>
      <w:r w:rsidR="005779FF" w:rsidRPr="00FB5C35">
        <w:rPr>
          <w:rFonts w:ascii="Times New Roman" w:hAnsi="Times New Roman"/>
          <w:sz w:val="20"/>
          <w:szCs w:val="20"/>
        </w:rPr>
        <w:t>Чагорова Юлия Александровна.</w:t>
      </w:r>
      <w:r w:rsidRPr="00FB5C35">
        <w:rPr>
          <w:rFonts w:ascii="Times New Roman" w:hAnsi="Times New Roman"/>
          <w:sz w:val="20"/>
          <w:szCs w:val="20"/>
        </w:rPr>
        <w:t xml:space="preserve"> </w:t>
      </w:r>
    </w:p>
    <w:p w:rsidR="007E6791" w:rsidRPr="00FB5C35" w:rsidRDefault="00087606" w:rsidP="00484552">
      <w:pPr>
        <w:pStyle w:val="a9"/>
        <w:tabs>
          <w:tab w:val="left" w:pos="1134"/>
        </w:tabs>
        <w:spacing w:after="0" w:line="240" w:lineRule="auto"/>
        <w:ind w:left="0"/>
        <w:contextualSpacing w:val="0"/>
        <w:jc w:val="both"/>
        <w:rPr>
          <w:rFonts w:ascii="Times New Roman" w:hAnsi="Times New Roman"/>
          <w:sz w:val="20"/>
          <w:szCs w:val="20"/>
        </w:rPr>
      </w:pPr>
      <w:r w:rsidRPr="00FB5C35">
        <w:rPr>
          <w:rFonts w:ascii="Times New Roman" w:hAnsi="Times New Roman"/>
          <w:b/>
          <w:sz w:val="20"/>
          <w:szCs w:val="20"/>
        </w:rPr>
        <w:t>4. </w:t>
      </w:r>
      <w:r w:rsidR="007E6791" w:rsidRPr="00FB5C35">
        <w:rPr>
          <w:rFonts w:ascii="Times New Roman" w:hAnsi="Times New Roman"/>
          <w:b/>
          <w:sz w:val="20"/>
          <w:szCs w:val="20"/>
        </w:rPr>
        <w:t>Организатор закупки:</w:t>
      </w:r>
      <w:r w:rsidR="002E014E" w:rsidRPr="00FB5C35">
        <w:rPr>
          <w:rFonts w:ascii="Times New Roman" w:hAnsi="Times New Roman"/>
          <w:b/>
          <w:sz w:val="20"/>
          <w:szCs w:val="20"/>
        </w:rPr>
        <w:t xml:space="preserve"> </w:t>
      </w:r>
      <w:r w:rsidR="007E6791" w:rsidRPr="00FB5C35">
        <w:rPr>
          <w:rFonts w:ascii="Times New Roman" w:hAnsi="Times New Roman"/>
          <w:sz w:val="20"/>
          <w:szCs w:val="20"/>
        </w:rPr>
        <w:t>Функции организатора закупки выполняет</w:t>
      </w:r>
      <w:bookmarkStart w:id="1" w:name="ТекстовоеПоле8"/>
      <w:r w:rsidR="002E014E" w:rsidRPr="00FB5C35">
        <w:rPr>
          <w:rFonts w:ascii="Times New Roman" w:hAnsi="Times New Roman"/>
          <w:sz w:val="20"/>
          <w:szCs w:val="20"/>
        </w:rPr>
        <w:t xml:space="preserve"> </w:t>
      </w:r>
      <w:r w:rsidR="00FE36C8" w:rsidRPr="00FB5C35">
        <w:rPr>
          <w:rFonts w:ascii="Times New Roman" w:hAnsi="Times New Roman"/>
          <w:sz w:val="20"/>
          <w:szCs w:val="20"/>
        </w:rPr>
        <w:fldChar w:fldCharType="begin">
          <w:ffData>
            <w:name w:val=""/>
            <w:enabled/>
            <w:calcOnExit w:val="0"/>
            <w:textInput>
              <w:default w:val="Заказчик"/>
            </w:textInput>
          </w:ffData>
        </w:fldChar>
      </w:r>
      <w:r w:rsidR="00B64DE2" w:rsidRPr="00FB5C35">
        <w:rPr>
          <w:rFonts w:ascii="Times New Roman" w:hAnsi="Times New Roman"/>
          <w:sz w:val="20"/>
          <w:szCs w:val="20"/>
        </w:rPr>
        <w:instrText xml:space="preserve"> FORMTEXT </w:instrText>
      </w:r>
      <w:r w:rsidR="00FE36C8" w:rsidRPr="00FB5C35">
        <w:rPr>
          <w:rFonts w:ascii="Times New Roman" w:hAnsi="Times New Roman"/>
          <w:sz w:val="20"/>
          <w:szCs w:val="20"/>
        </w:rPr>
      </w:r>
      <w:r w:rsidR="00FE36C8" w:rsidRPr="00FB5C35">
        <w:rPr>
          <w:rFonts w:ascii="Times New Roman" w:hAnsi="Times New Roman"/>
          <w:sz w:val="20"/>
          <w:szCs w:val="20"/>
        </w:rPr>
        <w:fldChar w:fldCharType="separate"/>
      </w:r>
      <w:r w:rsidR="00B64DE2" w:rsidRPr="00FB5C35">
        <w:rPr>
          <w:rFonts w:ascii="Times New Roman" w:hAnsi="Times New Roman"/>
          <w:noProof/>
          <w:sz w:val="20"/>
          <w:szCs w:val="20"/>
        </w:rPr>
        <w:t>Заказчик</w:t>
      </w:r>
      <w:r w:rsidR="00FE36C8" w:rsidRPr="00FB5C35">
        <w:rPr>
          <w:rFonts w:ascii="Times New Roman" w:hAnsi="Times New Roman"/>
          <w:sz w:val="20"/>
          <w:szCs w:val="20"/>
        </w:rPr>
        <w:fldChar w:fldCharType="end"/>
      </w:r>
      <w:bookmarkEnd w:id="1"/>
      <w:r w:rsidR="007E6791" w:rsidRPr="00FB5C35">
        <w:rPr>
          <w:rFonts w:ascii="Times New Roman" w:hAnsi="Times New Roman"/>
          <w:sz w:val="20"/>
          <w:szCs w:val="20"/>
        </w:rPr>
        <w:t>.</w:t>
      </w:r>
    </w:p>
    <w:p w:rsidR="007E6791" w:rsidRPr="00FB5C35" w:rsidRDefault="00087606" w:rsidP="00484552">
      <w:pPr>
        <w:tabs>
          <w:tab w:val="left" w:pos="567"/>
        </w:tabs>
        <w:spacing w:after="0" w:line="240" w:lineRule="auto"/>
        <w:jc w:val="both"/>
        <w:rPr>
          <w:rFonts w:ascii="Times New Roman" w:hAnsi="Times New Roman"/>
          <w:sz w:val="20"/>
          <w:szCs w:val="20"/>
        </w:rPr>
      </w:pPr>
      <w:r w:rsidRPr="00FB5C35">
        <w:rPr>
          <w:rFonts w:ascii="Times New Roman" w:hAnsi="Times New Roman"/>
          <w:b/>
          <w:sz w:val="20"/>
          <w:szCs w:val="20"/>
        </w:rPr>
        <w:t>5. </w:t>
      </w:r>
      <w:r w:rsidR="007E6791" w:rsidRPr="00FB5C35">
        <w:rPr>
          <w:rFonts w:ascii="Times New Roman" w:hAnsi="Times New Roman"/>
          <w:b/>
          <w:sz w:val="20"/>
          <w:szCs w:val="20"/>
        </w:rPr>
        <w:t>Специализированная организация:</w:t>
      </w:r>
      <w:bookmarkStart w:id="2" w:name="ТекстовоеПоле9"/>
      <w:r w:rsidR="002E014E" w:rsidRPr="00FB5C35">
        <w:rPr>
          <w:rFonts w:ascii="Times New Roman" w:hAnsi="Times New Roman"/>
          <w:b/>
          <w:sz w:val="20"/>
          <w:szCs w:val="20"/>
        </w:rPr>
        <w:t xml:space="preserve"> </w:t>
      </w:r>
      <w:r w:rsidR="00FE36C8" w:rsidRPr="00FB5C35">
        <w:rPr>
          <w:rFonts w:ascii="Times New Roman" w:hAnsi="Times New Roman"/>
          <w:sz w:val="20"/>
          <w:szCs w:val="20"/>
        </w:rPr>
        <w:fldChar w:fldCharType="begin">
          <w:ffData>
            <w:name w:val="ТекстовоеПоле9"/>
            <w:enabled/>
            <w:calcOnExit w:val="0"/>
            <w:textInput>
              <w:default w:val="Не привлекается"/>
            </w:textInput>
          </w:ffData>
        </w:fldChar>
      </w:r>
      <w:r w:rsidR="00B64DE2" w:rsidRPr="00FB5C35">
        <w:rPr>
          <w:rFonts w:ascii="Times New Roman" w:hAnsi="Times New Roman"/>
          <w:sz w:val="20"/>
          <w:szCs w:val="20"/>
        </w:rPr>
        <w:instrText xml:space="preserve"> FORMTEXT </w:instrText>
      </w:r>
      <w:r w:rsidR="00FE36C8" w:rsidRPr="00FB5C35">
        <w:rPr>
          <w:rFonts w:ascii="Times New Roman" w:hAnsi="Times New Roman"/>
          <w:sz w:val="20"/>
          <w:szCs w:val="20"/>
        </w:rPr>
      </w:r>
      <w:r w:rsidR="00FE36C8" w:rsidRPr="00FB5C35">
        <w:rPr>
          <w:rFonts w:ascii="Times New Roman" w:hAnsi="Times New Roman"/>
          <w:sz w:val="20"/>
          <w:szCs w:val="20"/>
        </w:rPr>
        <w:fldChar w:fldCharType="separate"/>
      </w:r>
      <w:r w:rsidR="00B64DE2" w:rsidRPr="00FB5C35">
        <w:rPr>
          <w:rFonts w:ascii="Times New Roman" w:hAnsi="Times New Roman"/>
          <w:noProof/>
          <w:sz w:val="20"/>
          <w:szCs w:val="20"/>
        </w:rPr>
        <w:t>Не привлекается</w:t>
      </w:r>
      <w:r w:rsidR="00FE36C8" w:rsidRPr="00FB5C35">
        <w:rPr>
          <w:rFonts w:ascii="Times New Roman" w:hAnsi="Times New Roman"/>
          <w:sz w:val="20"/>
          <w:szCs w:val="20"/>
        </w:rPr>
        <w:fldChar w:fldCharType="end"/>
      </w:r>
      <w:bookmarkEnd w:id="2"/>
      <w:r w:rsidRPr="00FB5C35">
        <w:rPr>
          <w:rFonts w:ascii="Times New Roman" w:hAnsi="Times New Roman"/>
          <w:sz w:val="20"/>
          <w:szCs w:val="20"/>
        </w:rPr>
        <w:t>.</w:t>
      </w:r>
    </w:p>
    <w:p w:rsidR="007E6791" w:rsidRPr="00FB5C35" w:rsidRDefault="00087606" w:rsidP="00484552">
      <w:pPr>
        <w:pStyle w:val="a9"/>
        <w:tabs>
          <w:tab w:val="left" w:pos="0"/>
        </w:tabs>
        <w:spacing w:after="0" w:line="240" w:lineRule="auto"/>
        <w:ind w:left="0"/>
        <w:contextualSpacing w:val="0"/>
        <w:jc w:val="both"/>
        <w:rPr>
          <w:rFonts w:ascii="Times New Roman" w:hAnsi="Times New Roman"/>
          <w:sz w:val="20"/>
          <w:szCs w:val="20"/>
        </w:rPr>
      </w:pPr>
      <w:r w:rsidRPr="00FB5C35">
        <w:rPr>
          <w:rFonts w:ascii="Times New Roman" w:hAnsi="Times New Roman"/>
          <w:b/>
          <w:sz w:val="20"/>
          <w:szCs w:val="20"/>
        </w:rPr>
        <w:t>6. </w:t>
      </w:r>
      <w:r w:rsidR="007E6791" w:rsidRPr="00FB5C35">
        <w:rPr>
          <w:rFonts w:ascii="Times New Roman" w:hAnsi="Times New Roman"/>
          <w:b/>
          <w:sz w:val="20"/>
          <w:szCs w:val="20"/>
        </w:rPr>
        <w:t>Наименование и адрес ЭТП в информационно-телекоммуникационной сети «Интернет», с использованием которой проводится закупк</w:t>
      </w:r>
      <w:r w:rsidR="003D6501" w:rsidRPr="00FB5C35">
        <w:rPr>
          <w:rFonts w:ascii="Times New Roman" w:hAnsi="Times New Roman"/>
          <w:b/>
          <w:sz w:val="20"/>
          <w:szCs w:val="20"/>
        </w:rPr>
        <w:t>а</w:t>
      </w:r>
      <w:r w:rsidR="007E6791" w:rsidRPr="00FB5C35">
        <w:rPr>
          <w:rFonts w:ascii="Times New Roman" w:hAnsi="Times New Roman"/>
          <w:b/>
          <w:sz w:val="20"/>
          <w:szCs w:val="20"/>
        </w:rPr>
        <w:t xml:space="preserve">: </w:t>
      </w:r>
    </w:p>
    <w:p w:rsidR="007E6791" w:rsidRPr="00FB5C35" w:rsidRDefault="007E6791" w:rsidP="00484552">
      <w:pPr>
        <w:pStyle w:val="a9"/>
        <w:tabs>
          <w:tab w:val="left" w:pos="0"/>
        </w:tabs>
        <w:spacing w:after="0" w:line="240" w:lineRule="auto"/>
        <w:ind w:left="0"/>
        <w:contextualSpacing w:val="0"/>
        <w:jc w:val="both"/>
        <w:rPr>
          <w:rFonts w:ascii="Times New Roman" w:hAnsi="Times New Roman"/>
          <w:sz w:val="20"/>
          <w:szCs w:val="20"/>
        </w:rPr>
      </w:pPr>
      <w:r w:rsidRPr="00FB5C35">
        <w:rPr>
          <w:rFonts w:ascii="Times New Roman" w:hAnsi="Times New Roman"/>
          <w:i/>
          <w:sz w:val="20"/>
          <w:szCs w:val="20"/>
        </w:rPr>
        <w:t>Наименование электронной площадки в информационно-телекоммуникационной сети «Интернет»</w:t>
      </w:r>
      <w:r w:rsidR="004D62D1" w:rsidRPr="00FB5C35">
        <w:rPr>
          <w:rFonts w:ascii="Times New Roman" w:hAnsi="Times New Roman"/>
          <w:sz w:val="20"/>
          <w:szCs w:val="20"/>
        </w:rPr>
        <w:t>: Э</w:t>
      </w:r>
      <w:r w:rsidR="005779FF" w:rsidRPr="00FB5C35">
        <w:rPr>
          <w:rFonts w:ascii="Times New Roman" w:hAnsi="Times New Roman"/>
          <w:sz w:val="20"/>
          <w:szCs w:val="20"/>
        </w:rPr>
        <w:t xml:space="preserve">лектронная площадка </w:t>
      </w:r>
      <w:r w:rsidR="00EA4585" w:rsidRPr="00FB5C35">
        <w:rPr>
          <w:rFonts w:ascii="Times New Roman" w:hAnsi="Times New Roman"/>
          <w:sz w:val="20"/>
          <w:szCs w:val="20"/>
        </w:rPr>
        <w:t>РТС-тендер.</w:t>
      </w:r>
    </w:p>
    <w:p w:rsidR="007E6791" w:rsidRPr="00FB5C35" w:rsidRDefault="007E6791" w:rsidP="00484552">
      <w:pPr>
        <w:pStyle w:val="ConsPlusNormal"/>
        <w:ind w:firstLine="0"/>
        <w:jc w:val="both"/>
        <w:rPr>
          <w:rFonts w:ascii="Times New Roman" w:hAnsi="Times New Roman" w:cs="Times New Roman"/>
          <w:sz w:val="20"/>
          <w:szCs w:val="20"/>
        </w:rPr>
      </w:pPr>
      <w:r w:rsidRPr="00FB5C35">
        <w:rPr>
          <w:rFonts w:ascii="Times New Roman" w:hAnsi="Times New Roman" w:cs="Times New Roman"/>
          <w:i/>
          <w:sz w:val="20"/>
          <w:szCs w:val="20"/>
        </w:rPr>
        <w:t>Адрес электронной площадки в информационно-телекоммуникационной сети «Интернет»</w:t>
      </w:r>
      <w:r w:rsidRPr="00FB5C35">
        <w:rPr>
          <w:rFonts w:ascii="Times New Roman" w:hAnsi="Times New Roman" w:cs="Times New Roman"/>
          <w:b/>
          <w:sz w:val="20"/>
          <w:szCs w:val="20"/>
        </w:rPr>
        <w:t>–</w:t>
      </w:r>
      <w:r w:rsidR="005779FF" w:rsidRPr="00FB5C35">
        <w:rPr>
          <w:rFonts w:ascii="Times New Roman" w:hAnsi="Times New Roman" w:cs="Times New Roman"/>
          <w:sz w:val="20"/>
          <w:szCs w:val="20"/>
        </w:rPr>
        <w:t xml:space="preserve"> </w:t>
      </w:r>
      <w:hyperlink r:id="rId8" w:history="1">
        <w:r w:rsidR="004D62D1" w:rsidRPr="00FB5C35">
          <w:rPr>
            <w:rStyle w:val="ab"/>
            <w:rFonts w:ascii="Times New Roman" w:hAnsi="Times New Roman"/>
            <w:color w:val="auto"/>
            <w:sz w:val="20"/>
            <w:szCs w:val="20"/>
          </w:rPr>
          <w:t>http://www.rts-tender.ru</w:t>
        </w:r>
      </w:hyperlink>
      <w:r w:rsidR="004D62D1" w:rsidRPr="00FB5C35">
        <w:rPr>
          <w:rFonts w:ascii="Times New Roman" w:hAnsi="Times New Roman"/>
          <w:sz w:val="20"/>
          <w:szCs w:val="20"/>
          <w:u w:val="single"/>
        </w:rPr>
        <w:t>.</w:t>
      </w:r>
    </w:p>
    <w:p w:rsidR="00652045" w:rsidRPr="005C754C" w:rsidRDefault="00087606" w:rsidP="00652045">
      <w:pPr>
        <w:spacing w:after="0" w:line="240" w:lineRule="auto"/>
        <w:outlineLvl w:val="1"/>
        <w:rPr>
          <w:rFonts w:ascii="Times New Roman" w:eastAsia="Times New Roman" w:hAnsi="Times New Roman"/>
          <w:b/>
          <w:bCs/>
          <w:sz w:val="20"/>
          <w:szCs w:val="20"/>
          <w:lang w:eastAsia="ru-RU"/>
        </w:rPr>
      </w:pPr>
      <w:r w:rsidRPr="00FB5C35">
        <w:rPr>
          <w:rFonts w:ascii="Times New Roman" w:hAnsi="Times New Roman"/>
          <w:b/>
          <w:sz w:val="20"/>
          <w:szCs w:val="20"/>
        </w:rPr>
        <w:t>7. </w:t>
      </w:r>
      <w:r w:rsidR="00475633" w:rsidRPr="005C754C">
        <w:rPr>
          <w:rFonts w:ascii="Times New Roman" w:hAnsi="Times New Roman"/>
          <w:b/>
          <w:sz w:val="20"/>
          <w:szCs w:val="20"/>
        </w:rPr>
        <w:t>Предмет договора:</w:t>
      </w:r>
      <w:r w:rsidR="000D1E9D" w:rsidRPr="005C754C">
        <w:rPr>
          <w:rFonts w:ascii="Times New Roman" w:hAnsi="Times New Roman"/>
          <w:b/>
          <w:sz w:val="20"/>
          <w:szCs w:val="20"/>
        </w:rPr>
        <w:t xml:space="preserve"> </w:t>
      </w:r>
      <w:r w:rsidR="00D45B2A">
        <w:rPr>
          <w:rFonts w:ascii="Times New Roman" w:hAnsi="Times New Roman"/>
          <w:b/>
          <w:sz w:val="20"/>
          <w:szCs w:val="20"/>
        </w:rPr>
        <w:t>рефлектометр</w:t>
      </w:r>
      <w:r w:rsidR="00444D72" w:rsidRPr="005C754C">
        <w:rPr>
          <w:rFonts w:ascii="Times New Roman" w:hAnsi="Times New Roman"/>
          <w:b/>
          <w:sz w:val="20"/>
          <w:szCs w:val="20"/>
        </w:rPr>
        <w:t>.</w:t>
      </w:r>
    </w:p>
    <w:p w:rsidR="00471BC0" w:rsidRPr="00471BC0" w:rsidRDefault="00CA7EE8" w:rsidP="00471BC0">
      <w:pPr>
        <w:pStyle w:val="a9"/>
        <w:tabs>
          <w:tab w:val="left" w:pos="709"/>
        </w:tabs>
        <w:suppressAutoHyphens/>
        <w:spacing w:after="0" w:line="240" w:lineRule="auto"/>
        <w:ind w:left="0"/>
        <w:contextualSpacing w:val="0"/>
        <w:jc w:val="both"/>
        <w:rPr>
          <w:rFonts w:ascii="Times New Roman" w:hAnsi="Times New Roman"/>
          <w:color w:val="000000" w:themeColor="text1"/>
          <w:sz w:val="20"/>
          <w:szCs w:val="20"/>
        </w:rPr>
      </w:pPr>
      <w:r w:rsidRPr="005C754C">
        <w:rPr>
          <w:rFonts w:ascii="Times New Roman" w:hAnsi="Times New Roman"/>
          <w:b/>
          <w:bCs/>
          <w:color w:val="000000" w:themeColor="text1"/>
          <w:sz w:val="20"/>
          <w:szCs w:val="20"/>
        </w:rPr>
        <w:t xml:space="preserve">7.1. </w:t>
      </w:r>
      <w:r w:rsidRPr="005C754C">
        <w:rPr>
          <w:rFonts w:ascii="Times New Roman" w:hAnsi="Times New Roman"/>
          <w:b/>
          <w:bCs/>
          <w:sz w:val="20"/>
          <w:szCs w:val="20"/>
        </w:rPr>
        <w:t>Срок поставки продукции</w:t>
      </w:r>
      <w:r w:rsidRPr="002A46EE">
        <w:rPr>
          <w:rFonts w:ascii="Times New Roman" w:hAnsi="Times New Roman"/>
          <w:b/>
          <w:bCs/>
          <w:color w:val="000000" w:themeColor="text1"/>
          <w:sz w:val="20"/>
          <w:szCs w:val="20"/>
        </w:rPr>
        <w:t>:</w:t>
      </w:r>
      <w:r w:rsidRPr="002A46EE">
        <w:rPr>
          <w:rFonts w:ascii="Times New Roman" w:hAnsi="Times New Roman"/>
          <w:bCs/>
          <w:color w:val="000000" w:themeColor="text1"/>
          <w:sz w:val="20"/>
          <w:szCs w:val="20"/>
        </w:rPr>
        <w:t xml:space="preserve"> </w:t>
      </w:r>
      <w:r w:rsidR="00471BC0" w:rsidRPr="002A46EE">
        <w:rPr>
          <w:rFonts w:ascii="Times New Roman" w:hAnsi="Times New Roman"/>
          <w:sz w:val="20"/>
          <w:szCs w:val="20"/>
        </w:rPr>
        <w:t xml:space="preserve">в течение </w:t>
      </w:r>
      <w:r w:rsidR="004842FF">
        <w:rPr>
          <w:rFonts w:ascii="Times New Roman" w:hAnsi="Times New Roman"/>
          <w:sz w:val="20"/>
          <w:szCs w:val="20"/>
        </w:rPr>
        <w:t>30</w:t>
      </w:r>
      <w:r w:rsidR="005C4255" w:rsidRPr="002A46EE">
        <w:rPr>
          <w:rFonts w:ascii="Times New Roman" w:hAnsi="Times New Roman"/>
          <w:sz w:val="20"/>
          <w:szCs w:val="20"/>
        </w:rPr>
        <w:t xml:space="preserve"> </w:t>
      </w:r>
      <w:r w:rsidR="004842FF">
        <w:rPr>
          <w:rFonts w:ascii="Times New Roman" w:hAnsi="Times New Roman"/>
          <w:color w:val="000000" w:themeColor="text1"/>
          <w:sz w:val="20"/>
          <w:szCs w:val="20"/>
        </w:rPr>
        <w:t>(Тридцати</w:t>
      </w:r>
      <w:r w:rsidR="004842FF" w:rsidRPr="00957F95">
        <w:rPr>
          <w:rFonts w:ascii="Times New Roman" w:hAnsi="Times New Roman"/>
          <w:color w:val="000000" w:themeColor="text1"/>
          <w:sz w:val="20"/>
          <w:szCs w:val="20"/>
        </w:rPr>
        <w:t>)</w:t>
      </w:r>
      <w:r w:rsidR="004842FF">
        <w:rPr>
          <w:rFonts w:ascii="Times New Roman" w:hAnsi="Times New Roman"/>
          <w:color w:val="000000" w:themeColor="text1"/>
          <w:sz w:val="20"/>
          <w:szCs w:val="20"/>
        </w:rPr>
        <w:t xml:space="preserve"> </w:t>
      </w:r>
      <w:r w:rsidR="005C4255" w:rsidRPr="002A46EE">
        <w:rPr>
          <w:rFonts w:ascii="Times New Roman" w:hAnsi="Times New Roman"/>
          <w:sz w:val="20"/>
          <w:szCs w:val="20"/>
        </w:rPr>
        <w:t>календарных</w:t>
      </w:r>
      <w:r w:rsidR="00471BC0" w:rsidRPr="002A46EE">
        <w:rPr>
          <w:rFonts w:ascii="Times New Roman" w:hAnsi="Times New Roman"/>
          <w:sz w:val="20"/>
          <w:szCs w:val="20"/>
        </w:rPr>
        <w:t xml:space="preserve"> дней с момента </w:t>
      </w:r>
      <w:r w:rsidR="0046498C" w:rsidRPr="002A46EE">
        <w:rPr>
          <w:rFonts w:ascii="Times New Roman" w:hAnsi="Times New Roman"/>
          <w:sz w:val="20"/>
          <w:szCs w:val="20"/>
        </w:rPr>
        <w:t>подписания договора</w:t>
      </w:r>
      <w:r w:rsidR="00471BC0" w:rsidRPr="002A46EE">
        <w:rPr>
          <w:rFonts w:ascii="Times New Roman" w:hAnsi="Times New Roman"/>
          <w:sz w:val="20"/>
          <w:szCs w:val="20"/>
        </w:rPr>
        <w:t>.</w:t>
      </w:r>
      <w:r w:rsidR="00471BC0" w:rsidRPr="001A43FB">
        <w:rPr>
          <w:rFonts w:ascii="Times New Roman" w:hAnsi="Times New Roman"/>
          <w:sz w:val="20"/>
          <w:szCs w:val="20"/>
        </w:rPr>
        <w:t xml:space="preserve"> </w:t>
      </w:r>
    </w:p>
    <w:p w:rsidR="00CA7EE8" w:rsidRDefault="00B13500" w:rsidP="00471BC0">
      <w:pPr>
        <w:spacing w:after="0" w:line="240" w:lineRule="auto"/>
        <w:outlineLvl w:val="1"/>
        <w:rPr>
          <w:rFonts w:ascii="Times New Roman" w:hAnsi="Times New Roman"/>
          <w:sz w:val="20"/>
          <w:szCs w:val="20"/>
        </w:rPr>
      </w:pPr>
      <w:r w:rsidRPr="00957F95">
        <w:rPr>
          <w:rFonts w:ascii="Times New Roman" w:hAnsi="Times New Roman"/>
          <w:color w:val="000000" w:themeColor="text1"/>
          <w:sz w:val="20"/>
          <w:szCs w:val="20"/>
        </w:rPr>
        <w:t xml:space="preserve"> </w:t>
      </w:r>
      <w:r w:rsidR="00CA7EE8" w:rsidRPr="00957F95">
        <w:rPr>
          <w:rFonts w:ascii="Times New Roman" w:hAnsi="Times New Roman"/>
          <w:b/>
          <w:sz w:val="20"/>
          <w:szCs w:val="20"/>
        </w:rPr>
        <w:t>7.2.Условия оплаты:</w:t>
      </w:r>
      <w:r w:rsidR="00CA7EE8" w:rsidRPr="00957F95">
        <w:rPr>
          <w:rFonts w:ascii="Times New Roman" w:hAnsi="Times New Roman"/>
          <w:sz w:val="20"/>
          <w:szCs w:val="20"/>
        </w:rPr>
        <w:t xml:space="preserve"> оплата производится в течение </w:t>
      </w:r>
      <w:r w:rsidR="003D129D" w:rsidRPr="00957F95">
        <w:rPr>
          <w:rFonts w:ascii="Times New Roman" w:hAnsi="Times New Roman"/>
          <w:sz w:val="20"/>
          <w:szCs w:val="20"/>
        </w:rPr>
        <w:t>7</w:t>
      </w:r>
      <w:r w:rsidR="00062435" w:rsidRPr="00957F95">
        <w:rPr>
          <w:rFonts w:ascii="Times New Roman" w:hAnsi="Times New Roman"/>
          <w:sz w:val="20"/>
          <w:szCs w:val="20"/>
        </w:rPr>
        <w:t xml:space="preserve"> </w:t>
      </w:r>
      <w:r w:rsidR="00062435" w:rsidRPr="00957F95">
        <w:rPr>
          <w:rFonts w:ascii="Times New Roman" w:hAnsi="Times New Roman"/>
          <w:color w:val="000000" w:themeColor="text1"/>
          <w:sz w:val="20"/>
          <w:szCs w:val="20"/>
        </w:rPr>
        <w:t>(Семи)</w:t>
      </w:r>
      <w:r w:rsidR="003D129D" w:rsidRPr="00957F95">
        <w:rPr>
          <w:rFonts w:ascii="Times New Roman" w:hAnsi="Times New Roman"/>
          <w:sz w:val="20"/>
          <w:szCs w:val="20"/>
        </w:rPr>
        <w:t xml:space="preserve"> рабочих </w:t>
      </w:r>
      <w:r w:rsidR="00427C92" w:rsidRPr="00957F95">
        <w:rPr>
          <w:rFonts w:ascii="Times New Roman" w:hAnsi="Times New Roman"/>
          <w:sz w:val="20"/>
          <w:szCs w:val="20"/>
        </w:rPr>
        <w:t xml:space="preserve">дней с момента поставки, </w:t>
      </w:r>
      <w:r w:rsidR="00CA7EE8" w:rsidRPr="00957F95">
        <w:rPr>
          <w:rFonts w:ascii="Times New Roman" w:hAnsi="Times New Roman"/>
          <w:sz w:val="20"/>
          <w:szCs w:val="20"/>
        </w:rPr>
        <w:t>предоставления счетов-фактур</w:t>
      </w:r>
      <w:r w:rsidR="00427C92" w:rsidRPr="00957F95">
        <w:rPr>
          <w:rFonts w:ascii="Times New Roman" w:hAnsi="Times New Roman"/>
          <w:sz w:val="20"/>
          <w:szCs w:val="20"/>
        </w:rPr>
        <w:t xml:space="preserve"> и транспортных накладных</w:t>
      </w:r>
      <w:r w:rsidR="00CA7EE8" w:rsidRPr="00957F95">
        <w:rPr>
          <w:rFonts w:ascii="Times New Roman" w:hAnsi="Times New Roman"/>
          <w:sz w:val="20"/>
          <w:szCs w:val="20"/>
        </w:rPr>
        <w:t>, путем перечисления денежных средств на расчётный счёт поставщика.</w:t>
      </w:r>
    </w:p>
    <w:p w:rsidR="0054705D" w:rsidRDefault="00087606" w:rsidP="00484552">
      <w:pPr>
        <w:pStyle w:val="ConsPlusNormal"/>
        <w:ind w:firstLine="0"/>
        <w:jc w:val="both"/>
        <w:rPr>
          <w:rFonts w:ascii="Times New Roman" w:eastAsia="Calibri" w:hAnsi="Times New Roman" w:cs="Times New Roman"/>
          <w:sz w:val="20"/>
          <w:szCs w:val="20"/>
        </w:rPr>
      </w:pPr>
      <w:r w:rsidRPr="00FB5C35">
        <w:rPr>
          <w:rFonts w:ascii="Times New Roman" w:hAnsi="Times New Roman" w:cs="Times New Roman"/>
          <w:b/>
          <w:sz w:val="20"/>
          <w:szCs w:val="20"/>
        </w:rPr>
        <w:t>8. </w:t>
      </w:r>
      <w:r w:rsidR="002275B7" w:rsidRPr="00FB5C35">
        <w:rPr>
          <w:rFonts w:ascii="Times New Roman" w:eastAsia="Calibri" w:hAnsi="Times New Roman" w:cs="Times New Roman"/>
          <w:b/>
          <w:sz w:val="20"/>
          <w:szCs w:val="20"/>
        </w:rPr>
        <w:t>Объем поставляемого товара, выполняемой работы, оказываемых услуг</w:t>
      </w:r>
      <w:r w:rsidR="002275B7" w:rsidRPr="00FB5C35">
        <w:rPr>
          <w:rFonts w:ascii="Times New Roman" w:eastAsia="Calibri" w:hAnsi="Times New Roman" w:cs="Times New Roman"/>
          <w:sz w:val="20"/>
          <w:szCs w:val="20"/>
        </w:rPr>
        <w:t xml:space="preserve">: </w:t>
      </w:r>
    </w:p>
    <w:p w:rsidR="00360B5D" w:rsidRDefault="00360B5D" w:rsidP="00484552">
      <w:pPr>
        <w:pStyle w:val="ConsPlusNormal"/>
        <w:ind w:firstLine="0"/>
        <w:jc w:val="both"/>
        <w:rPr>
          <w:rFonts w:ascii="Times New Roman" w:eastAsia="Calibri" w:hAnsi="Times New Roman" w:cs="Times New Roman"/>
          <w:sz w:val="20"/>
          <w:szCs w:val="20"/>
        </w:rPr>
      </w:pPr>
    </w:p>
    <w:tbl>
      <w:tblPr>
        <w:tblW w:w="10358" w:type="dxa"/>
        <w:tblInd w:w="98" w:type="dxa"/>
        <w:tblLook w:val="04A0"/>
      </w:tblPr>
      <w:tblGrid>
        <w:gridCol w:w="486"/>
        <w:gridCol w:w="6612"/>
        <w:gridCol w:w="992"/>
        <w:gridCol w:w="2268"/>
      </w:tblGrid>
      <w:tr w:rsidR="00360B5D" w:rsidRPr="00FB5C35" w:rsidTr="00CB6708">
        <w:trPr>
          <w:trHeight w:val="255"/>
        </w:trPr>
        <w:tc>
          <w:tcPr>
            <w:tcW w:w="48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60B5D" w:rsidRPr="00252D53" w:rsidRDefault="00360B5D" w:rsidP="00CB6708">
            <w:pPr>
              <w:spacing w:after="0" w:line="240" w:lineRule="auto"/>
              <w:rPr>
                <w:rFonts w:ascii="Times New Roman" w:eastAsiaTheme="minorHAnsi" w:hAnsi="Times New Roman"/>
                <w:b/>
                <w:bCs/>
                <w:sz w:val="18"/>
                <w:szCs w:val="18"/>
              </w:rPr>
            </w:pPr>
            <w:r w:rsidRPr="00252D53">
              <w:rPr>
                <w:rFonts w:ascii="Times New Roman" w:eastAsiaTheme="minorHAnsi" w:hAnsi="Times New Roman"/>
                <w:b/>
                <w:bCs/>
                <w:sz w:val="18"/>
                <w:szCs w:val="18"/>
              </w:rPr>
              <w:t>№</w:t>
            </w:r>
          </w:p>
        </w:tc>
        <w:tc>
          <w:tcPr>
            <w:tcW w:w="6612" w:type="dxa"/>
            <w:tcBorders>
              <w:top w:val="single" w:sz="8" w:space="0" w:color="auto"/>
              <w:left w:val="nil"/>
              <w:bottom w:val="single" w:sz="4" w:space="0" w:color="auto"/>
              <w:right w:val="single" w:sz="4" w:space="0" w:color="auto"/>
            </w:tcBorders>
            <w:shd w:val="clear" w:color="auto" w:fill="auto"/>
            <w:noWrap/>
            <w:vAlign w:val="center"/>
            <w:hideMark/>
          </w:tcPr>
          <w:p w:rsidR="00360B5D" w:rsidRPr="00252D53" w:rsidRDefault="00360B5D" w:rsidP="00CB6708">
            <w:pPr>
              <w:spacing w:after="0" w:line="240" w:lineRule="auto"/>
              <w:rPr>
                <w:rFonts w:ascii="Times New Roman" w:eastAsiaTheme="minorHAnsi" w:hAnsi="Times New Roman"/>
                <w:b/>
                <w:bCs/>
                <w:sz w:val="18"/>
                <w:szCs w:val="18"/>
              </w:rPr>
            </w:pPr>
            <w:r w:rsidRPr="00252D53">
              <w:rPr>
                <w:rFonts w:ascii="Times New Roman" w:eastAsiaTheme="minorHAnsi" w:hAnsi="Times New Roman"/>
                <w:b/>
                <w:bCs/>
                <w:sz w:val="18"/>
                <w:szCs w:val="18"/>
              </w:rPr>
              <w:t>Товары (работы, услуги)</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360B5D" w:rsidRPr="00252D53" w:rsidRDefault="00360B5D" w:rsidP="00CB6708">
            <w:pPr>
              <w:spacing w:after="0" w:line="240" w:lineRule="auto"/>
              <w:rPr>
                <w:rFonts w:ascii="Times New Roman" w:eastAsiaTheme="minorHAnsi" w:hAnsi="Times New Roman"/>
                <w:b/>
                <w:bCs/>
                <w:sz w:val="18"/>
                <w:szCs w:val="18"/>
              </w:rPr>
            </w:pPr>
            <w:r w:rsidRPr="00252D53">
              <w:rPr>
                <w:rFonts w:ascii="Times New Roman" w:eastAsiaTheme="minorHAnsi" w:hAnsi="Times New Roman"/>
                <w:b/>
                <w:bCs/>
                <w:sz w:val="18"/>
                <w:szCs w:val="18"/>
              </w:rPr>
              <w:t>Кол-во,</w:t>
            </w:r>
            <w:r>
              <w:rPr>
                <w:rFonts w:ascii="Times New Roman" w:eastAsiaTheme="minorHAnsi" w:hAnsi="Times New Roman"/>
                <w:b/>
                <w:bCs/>
                <w:sz w:val="18"/>
                <w:szCs w:val="18"/>
              </w:rPr>
              <w:t xml:space="preserve"> </w:t>
            </w:r>
            <w:proofErr w:type="spellStart"/>
            <w:r>
              <w:rPr>
                <w:rFonts w:ascii="Times New Roman" w:eastAsiaTheme="minorHAnsi" w:hAnsi="Times New Roman"/>
                <w:b/>
                <w:bCs/>
                <w:sz w:val="18"/>
                <w:szCs w:val="18"/>
              </w:rPr>
              <w:t>ед</w:t>
            </w:r>
            <w:proofErr w:type="gramStart"/>
            <w:r>
              <w:rPr>
                <w:rFonts w:ascii="Times New Roman" w:eastAsiaTheme="minorHAnsi" w:hAnsi="Times New Roman"/>
                <w:b/>
                <w:bCs/>
                <w:sz w:val="18"/>
                <w:szCs w:val="18"/>
              </w:rPr>
              <w:t>.и</w:t>
            </w:r>
            <w:proofErr w:type="gramEnd"/>
            <w:r>
              <w:rPr>
                <w:rFonts w:ascii="Times New Roman" w:eastAsiaTheme="minorHAnsi" w:hAnsi="Times New Roman"/>
                <w:b/>
                <w:bCs/>
                <w:sz w:val="18"/>
                <w:szCs w:val="18"/>
              </w:rPr>
              <w:t>змер</w:t>
            </w:r>
            <w:proofErr w:type="spellEnd"/>
            <w:r>
              <w:rPr>
                <w:rFonts w:ascii="Times New Roman" w:eastAsiaTheme="minorHAnsi" w:hAnsi="Times New Roman"/>
                <w:b/>
                <w:bCs/>
                <w:sz w:val="18"/>
                <w:szCs w:val="18"/>
              </w:rPr>
              <w:t>.</w:t>
            </w:r>
          </w:p>
        </w:tc>
        <w:tc>
          <w:tcPr>
            <w:tcW w:w="2268" w:type="dxa"/>
            <w:tcBorders>
              <w:top w:val="single" w:sz="8" w:space="0" w:color="auto"/>
              <w:left w:val="nil"/>
              <w:bottom w:val="single" w:sz="4" w:space="0" w:color="auto"/>
              <w:right w:val="single" w:sz="4" w:space="0" w:color="auto"/>
            </w:tcBorders>
            <w:shd w:val="clear" w:color="auto" w:fill="auto"/>
            <w:vAlign w:val="center"/>
          </w:tcPr>
          <w:p w:rsidR="00360B5D" w:rsidRPr="00252D53" w:rsidRDefault="00360B5D" w:rsidP="00CB6708">
            <w:pPr>
              <w:spacing w:after="0" w:line="240" w:lineRule="auto"/>
              <w:rPr>
                <w:rFonts w:ascii="Times New Roman" w:eastAsiaTheme="minorHAnsi" w:hAnsi="Times New Roman"/>
                <w:b/>
                <w:bCs/>
                <w:sz w:val="18"/>
                <w:szCs w:val="18"/>
              </w:rPr>
            </w:pPr>
            <w:proofErr w:type="gramStart"/>
            <w:r w:rsidRPr="00252D53">
              <w:rPr>
                <w:rFonts w:ascii="Times New Roman" w:eastAsiaTheme="minorHAnsi" w:hAnsi="Times New Roman"/>
                <w:b/>
                <w:bCs/>
                <w:sz w:val="18"/>
                <w:szCs w:val="18"/>
              </w:rPr>
              <w:t>Н(</w:t>
            </w:r>
            <w:proofErr w:type="gramEnd"/>
            <w:r w:rsidRPr="00252D53">
              <w:rPr>
                <w:rFonts w:ascii="Times New Roman" w:eastAsiaTheme="minorHAnsi" w:hAnsi="Times New Roman"/>
                <w:b/>
                <w:bCs/>
                <w:sz w:val="18"/>
                <w:szCs w:val="18"/>
              </w:rPr>
              <w:t>М)Ц  с НДС 20%, руб.</w:t>
            </w:r>
          </w:p>
        </w:tc>
      </w:tr>
      <w:tr w:rsidR="00360B5D" w:rsidRPr="006415AC" w:rsidTr="00CB6708">
        <w:trPr>
          <w:trHeight w:val="182"/>
        </w:trPr>
        <w:tc>
          <w:tcPr>
            <w:tcW w:w="486" w:type="dxa"/>
            <w:tcBorders>
              <w:top w:val="single" w:sz="4" w:space="0" w:color="auto"/>
              <w:left w:val="single" w:sz="8" w:space="0" w:color="auto"/>
              <w:bottom w:val="single" w:sz="4" w:space="0" w:color="auto"/>
              <w:right w:val="single" w:sz="4" w:space="0" w:color="auto"/>
            </w:tcBorders>
            <w:shd w:val="clear" w:color="auto" w:fill="auto"/>
            <w:noWrap/>
            <w:hideMark/>
          </w:tcPr>
          <w:p w:rsidR="00360B5D" w:rsidRPr="00994199" w:rsidRDefault="00360B5D" w:rsidP="00CB6708">
            <w:pPr>
              <w:spacing w:after="0" w:line="240" w:lineRule="auto"/>
              <w:jc w:val="center"/>
              <w:rPr>
                <w:rFonts w:ascii="Times New Roman" w:eastAsiaTheme="minorHAnsi" w:hAnsi="Times New Roman"/>
                <w:sz w:val="18"/>
                <w:szCs w:val="18"/>
              </w:rPr>
            </w:pPr>
            <w:r w:rsidRPr="00994199">
              <w:rPr>
                <w:rFonts w:ascii="Times New Roman" w:eastAsiaTheme="minorHAnsi" w:hAnsi="Times New Roman"/>
                <w:sz w:val="18"/>
                <w:szCs w:val="18"/>
              </w:rPr>
              <w:t>1</w:t>
            </w:r>
          </w:p>
        </w:tc>
        <w:tc>
          <w:tcPr>
            <w:tcW w:w="6612" w:type="dxa"/>
            <w:tcBorders>
              <w:top w:val="single" w:sz="4" w:space="0" w:color="auto"/>
              <w:left w:val="nil"/>
              <w:bottom w:val="single" w:sz="4" w:space="0" w:color="auto"/>
              <w:right w:val="single" w:sz="4" w:space="0" w:color="auto"/>
            </w:tcBorders>
            <w:shd w:val="clear" w:color="auto" w:fill="auto"/>
            <w:vAlign w:val="center"/>
            <w:hideMark/>
          </w:tcPr>
          <w:p w:rsidR="00360B5D" w:rsidRPr="00A840CA" w:rsidRDefault="00360B5D" w:rsidP="00CB6708">
            <w:pPr>
              <w:pStyle w:val="a9"/>
              <w:tabs>
                <w:tab w:val="left" w:pos="709"/>
              </w:tabs>
              <w:suppressAutoHyphens/>
              <w:spacing w:after="0" w:line="240" w:lineRule="auto"/>
              <w:ind w:left="0"/>
              <w:contextualSpacing w:val="0"/>
              <w:jc w:val="both"/>
              <w:rPr>
                <w:u w:val="single"/>
              </w:rPr>
            </w:pPr>
            <w:r w:rsidRPr="006E1ADB">
              <w:rPr>
                <w:rFonts w:ascii="Times New Roman" w:hAnsi="Times New Roman"/>
                <w:color w:val="000000"/>
                <w:sz w:val="20"/>
                <w:szCs w:val="20"/>
              </w:rPr>
              <w:t>Рефлектометр РЕЙС-405 (с поверкой)</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60B5D" w:rsidRPr="00456091" w:rsidRDefault="00360B5D" w:rsidP="00CB670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 шт.</w:t>
            </w:r>
          </w:p>
        </w:tc>
        <w:tc>
          <w:tcPr>
            <w:tcW w:w="2268" w:type="dxa"/>
            <w:tcBorders>
              <w:top w:val="single" w:sz="4" w:space="0" w:color="auto"/>
              <w:left w:val="nil"/>
              <w:bottom w:val="single" w:sz="4" w:space="0" w:color="auto"/>
              <w:right w:val="single" w:sz="4" w:space="0" w:color="auto"/>
            </w:tcBorders>
            <w:shd w:val="clear" w:color="auto" w:fill="auto"/>
            <w:vAlign w:val="bottom"/>
          </w:tcPr>
          <w:p w:rsidR="00360B5D" w:rsidRPr="00456091" w:rsidRDefault="00360B5D" w:rsidP="00CB670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495 900</w:t>
            </w:r>
            <w:r w:rsidRPr="00456091">
              <w:rPr>
                <w:rFonts w:ascii="Times New Roman" w:hAnsi="Times New Roman"/>
                <w:color w:val="000000"/>
                <w:sz w:val="20"/>
                <w:szCs w:val="20"/>
              </w:rPr>
              <w:t>,00</w:t>
            </w:r>
          </w:p>
        </w:tc>
      </w:tr>
      <w:tr w:rsidR="00360B5D" w:rsidRPr="006415AC" w:rsidTr="00CB6708">
        <w:trPr>
          <w:trHeight w:val="284"/>
        </w:trPr>
        <w:tc>
          <w:tcPr>
            <w:tcW w:w="7098"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360B5D" w:rsidRPr="00C6439E" w:rsidRDefault="00360B5D" w:rsidP="00CB6708">
            <w:pPr>
              <w:spacing w:after="0" w:line="240" w:lineRule="auto"/>
              <w:jc w:val="both"/>
              <w:rPr>
                <w:rFonts w:ascii="Times New Roman" w:hAnsi="Times New Roman"/>
                <w:b/>
                <w:sz w:val="18"/>
                <w:szCs w:val="18"/>
              </w:rPr>
            </w:pPr>
            <w:r w:rsidRPr="00C6439E">
              <w:rPr>
                <w:rFonts w:ascii="Times New Roman" w:hAnsi="Times New Roman"/>
                <w:b/>
                <w:sz w:val="18"/>
                <w:szCs w:val="18"/>
              </w:rPr>
              <w:t xml:space="preserve">Итого </w:t>
            </w:r>
            <w:r>
              <w:rPr>
                <w:rFonts w:ascii="Times New Roman" w:hAnsi="Times New Roman"/>
                <w:b/>
                <w:sz w:val="18"/>
                <w:szCs w:val="18"/>
              </w:rPr>
              <w:t xml:space="preserve"> в руб.</w:t>
            </w:r>
            <w:r w:rsidRPr="00C6439E">
              <w:rPr>
                <w:rFonts w:ascii="Times New Roman" w:hAnsi="Times New Roman"/>
                <w:b/>
                <w:sz w:val="18"/>
                <w:szCs w:val="18"/>
              </w:rPr>
              <w:t xml:space="preserve"> НДС 20 %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60B5D" w:rsidRPr="003B5E1E" w:rsidRDefault="00360B5D" w:rsidP="00CB6708">
            <w:pPr>
              <w:spacing w:after="0" w:line="240" w:lineRule="auto"/>
              <w:jc w:val="right"/>
              <w:rPr>
                <w:rFonts w:ascii="Times New Roman" w:hAnsi="Times New Roman"/>
                <w:b/>
                <w:sz w:val="18"/>
                <w:szCs w:val="18"/>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360B5D" w:rsidRPr="00033C0B" w:rsidRDefault="00360B5D" w:rsidP="00CB6708">
            <w:pPr>
              <w:spacing w:after="0" w:line="240" w:lineRule="auto"/>
              <w:jc w:val="center"/>
              <w:rPr>
                <w:rFonts w:ascii="Times New Roman" w:hAnsi="Times New Roman"/>
                <w:b/>
                <w:sz w:val="18"/>
                <w:szCs w:val="18"/>
              </w:rPr>
            </w:pPr>
            <w:r w:rsidRPr="00033C0B">
              <w:rPr>
                <w:rFonts w:ascii="Times New Roman" w:hAnsi="Times New Roman"/>
                <w:b/>
                <w:color w:val="000000"/>
                <w:sz w:val="20"/>
                <w:szCs w:val="20"/>
              </w:rPr>
              <w:t>495 900,00</w:t>
            </w:r>
          </w:p>
        </w:tc>
      </w:tr>
      <w:tr w:rsidR="00360B5D" w:rsidRPr="006415AC" w:rsidTr="00CB6708">
        <w:trPr>
          <w:trHeight w:val="284"/>
        </w:trPr>
        <w:tc>
          <w:tcPr>
            <w:tcW w:w="7098"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360B5D" w:rsidRPr="003B5E1E" w:rsidRDefault="00360B5D" w:rsidP="00CB6708">
            <w:pPr>
              <w:spacing w:after="0" w:line="240" w:lineRule="auto"/>
              <w:jc w:val="both"/>
              <w:rPr>
                <w:rFonts w:ascii="Times New Roman" w:hAnsi="Times New Roman"/>
                <w:b/>
                <w:sz w:val="18"/>
                <w:szCs w:val="18"/>
              </w:rPr>
            </w:pPr>
            <w:r w:rsidRPr="003B5E1E">
              <w:rPr>
                <w:rFonts w:ascii="Times New Roman" w:hAnsi="Times New Roman"/>
                <w:b/>
                <w:sz w:val="18"/>
                <w:szCs w:val="18"/>
              </w:rPr>
              <w:t>В том числе НДС 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60B5D" w:rsidRPr="003B5E1E" w:rsidRDefault="00360B5D" w:rsidP="00CB6708">
            <w:pPr>
              <w:spacing w:after="0" w:line="240" w:lineRule="auto"/>
              <w:jc w:val="right"/>
              <w:rPr>
                <w:rFonts w:ascii="Times New Roman" w:hAnsi="Times New Roman"/>
                <w:b/>
                <w:sz w:val="18"/>
                <w:szCs w:val="18"/>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360B5D" w:rsidRPr="006415AC" w:rsidRDefault="00360B5D" w:rsidP="00CB6708">
            <w:pPr>
              <w:spacing w:after="0" w:line="240" w:lineRule="auto"/>
              <w:jc w:val="center"/>
              <w:rPr>
                <w:rFonts w:ascii="Times New Roman" w:hAnsi="Times New Roman"/>
                <w:b/>
                <w:sz w:val="18"/>
                <w:szCs w:val="18"/>
              </w:rPr>
            </w:pPr>
            <w:r>
              <w:rPr>
                <w:rFonts w:ascii="Times New Roman" w:hAnsi="Times New Roman"/>
                <w:b/>
                <w:sz w:val="18"/>
                <w:szCs w:val="18"/>
              </w:rPr>
              <w:t>82 650,00</w:t>
            </w:r>
          </w:p>
        </w:tc>
      </w:tr>
    </w:tbl>
    <w:p w:rsidR="00360B5D" w:rsidRPr="00FB5C35" w:rsidRDefault="00360B5D" w:rsidP="00484552">
      <w:pPr>
        <w:pStyle w:val="ConsPlusNormal"/>
        <w:ind w:firstLine="0"/>
        <w:jc w:val="both"/>
        <w:rPr>
          <w:rFonts w:ascii="Times New Roman" w:eastAsia="Calibri" w:hAnsi="Times New Roman" w:cs="Times New Roman"/>
          <w:sz w:val="20"/>
          <w:szCs w:val="20"/>
        </w:rPr>
      </w:pPr>
    </w:p>
    <w:p w:rsidR="00475633" w:rsidRDefault="00087606" w:rsidP="00484552">
      <w:pPr>
        <w:pStyle w:val="ConsPlusNormal"/>
        <w:ind w:firstLine="0"/>
        <w:jc w:val="both"/>
        <w:rPr>
          <w:rFonts w:ascii="Times New Roman" w:hAnsi="Times New Roman" w:cs="Times New Roman"/>
          <w:sz w:val="20"/>
          <w:szCs w:val="20"/>
        </w:rPr>
      </w:pPr>
      <w:r w:rsidRPr="00FB5C35">
        <w:rPr>
          <w:rFonts w:ascii="Times New Roman" w:hAnsi="Times New Roman" w:cs="Times New Roman"/>
          <w:b/>
          <w:sz w:val="20"/>
          <w:szCs w:val="20"/>
        </w:rPr>
        <w:t>9. </w:t>
      </w:r>
      <w:r w:rsidR="002275B7" w:rsidRPr="00FB5C35">
        <w:rPr>
          <w:rFonts w:ascii="Times New Roman" w:eastAsia="Calibri" w:hAnsi="Times New Roman" w:cs="Times New Roman"/>
          <w:b/>
          <w:sz w:val="20"/>
          <w:szCs w:val="20"/>
        </w:rPr>
        <w:t>Место поставки товара, выполнения работы, оказания услуг</w:t>
      </w:r>
      <w:r w:rsidR="00475633" w:rsidRPr="00FB5C35">
        <w:rPr>
          <w:rFonts w:ascii="Times New Roman" w:hAnsi="Times New Roman" w:cs="Times New Roman"/>
          <w:b/>
          <w:sz w:val="20"/>
          <w:szCs w:val="20"/>
        </w:rPr>
        <w:t>:</w:t>
      </w:r>
      <w:r w:rsidR="007416D6" w:rsidRPr="00FB5C35">
        <w:rPr>
          <w:rFonts w:ascii="Times New Roman" w:hAnsi="Times New Roman" w:cs="Times New Roman"/>
          <w:b/>
          <w:sz w:val="20"/>
          <w:szCs w:val="20"/>
        </w:rPr>
        <w:t xml:space="preserve"> </w:t>
      </w:r>
      <w:r w:rsidR="003476A4" w:rsidRPr="003476A4">
        <w:rPr>
          <w:rFonts w:ascii="Times New Roman" w:hAnsi="Times New Roman" w:cs="Times New Roman"/>
          <w:sz w:val="20"/>
          <w:szCs w:val="20"/>
        </w:rPr>
        <w:t>440</w:t>
      </w:r>
      <w:r w:rsidR="008C11FF">
        <w:rPr>
          <w:rFonts w:ascii="Times New Roman" w:hAnsi="Times New Roman" w:cs="Times New Roman"/>
          <w:sz w:val="20"/>
          <w:szCs w:val="20"/>
        </w:rPr>
        <w:t>629</w:t>
      </w:r>
      <w:r w:rsidR="003476A4" w:rsidRPr="003476A4">
        <w:rPr>
          <w:rFonts w:ascii="Times New Roman" w:hAnsi="Times New Roman" w:cs="Times New Roman"/>
          <w:sz w:val="20"/>
          <w:szCs w:val="20"/>
        </w:rPr>
        <w:t>,</w:t>
      </w:r>
      <w:r w:rsidR="00A42FD2" w:rsidRPr="003476A4">
        <w:rPr>
          <w:rFonts w:ascii="Times New Roman" w:hAnsi="Times New Roman" w:cs="Times New Roman"/>
          <w:sz w:val="20"/>
          <w:szCs w:val="20"/>
        </w:rPr>
        <w:t>г.</w:t>
      </w:r>
      <w:r w:rsidR="00B13500" w:rsidRPr="003476A4">
        <w:rPr>
          <w:rFonts w:ascii="Times New Roman" w:hAnsi="Times New Roman" w:cs="Times New Roman"/>
          <w:sz w:val="20"/>
          <w:szCs w:val="20"/>
        </w:rPr>
        <w:t xml:space="preserve"> Пенза, ул. </w:t>
      </w:r>
      <w:r w:rsidR="009D6701" w:rsidRPr="009D6701">
        <w:rPr>
          <w:rFonts w:ascii="Times New Roman" w:hAnsi="Times New Roman" w:cs="Times New Roman"/>
          <w:sz w:val="20"/>
          <w:szCs w:val="20"/>
        </w:rPr>
        <w:t>Стрельбищенская, д. 13</w:t>
      </w:r>
      <w:r w:rsidR="00B13500" w:rsidRPr="003476A4">
        <w:rPr>
          <w:rFonts w:ascii="Times New Roman" w:hAnsi="Times New Roman" w:cs="Times New Roman"/>
          <w:sz w:val="20"/>
          <w:szCs w:val="20"/>
        </w:rPr>
        <w:t>.</w:t>
      </w:r>
    </w:p>
    <w:p w:rsidR="00C252F6" w:rsidRDefault="00087606" w:rsidP="00C252F6">
      <w:pPr>
        <w:pStyle w:val="ConsPlusNormal"/>
        <w:ind w:firstLine="0"/>
        <w:jc w:val="both"/>
        <w:rPr>
          <w:rFonts w:ascii="Times New Roman" w:hAnsi="Times New Roman" w:cs="Times New Roman"/>
          <w:sz w:val="20"/>
          <w:szCs w:val="20"/>
        </w:rPr>
      </w:pPr>
      <w:r w:rsidRPr="00FB5C35">
        <w:rPr>
          <w:rFonts w:ascii="Times New Roman" w:hAnsi="Times New Roman" w:cs="Times New Roman"/>
          <w:b/>
          <w:sz w:val="20"/>
          <w:szCs w:val="20"/>
        </w:rPr>
        <w:t>10. </w:t>
      </w:r>
      <w:r w:rsidR="00475633" w:rsidRPr="00FB5C35">
        <w:rPr>
          <w:rFonts w:ascii="Times New Roman" w:hAnsi="Times New Roman" w:cs="Times New Roman"/>
          <w:b/>
          <w:sz w:val="20"/>
          <w:szCs w:val="20"/>
        </w:rPr>
        <w:t>Сведения о начальной (максимальной) цене договора</w:t>
      </w:r>
      <w:r w:rsidR="009D6701">
        <w:rPr>
          <w:rFonts w:ascii="Times New Roman" w:hAnsi="Times New Roman" w:cs="Times New Roman"/>
          <w:b/>
          <w:sz w:val="20"/>
          <w:szCs w:val="20"/>
        </w:rPr>
        <w:t xml:space="preserve"> </w:t>
      </w:r>
      <w:r w:rsidR="007917FD">
        <w:rPr>
          <w:rFonts w:ascii="Times New Roman" w:hAnsi="Times New Roman" w:cs="Times New Roman"/>
          <w:b/>
          <w:sz w:val="20"/>
          <w:szCs w:val="20"/>
        </w:rPr>
        <w:t xml:space="preserve"> - </w:t>
      </w:r>
      <w:r w:rsidR="00371DF3" w:rsidRPr="00FB5C35">
        <w:t xml:space="preserve"> </w:t>
      </w:r>
      <w:r w:rsidR="00657194" w:rsidRPr="00033C0B">
        <w:rPr>
          <w:rFonts w:ascii="Times New Roman" w:hAnsi="Times New Roman" w:cs="Times New Roman"/>
          <w:sz w:val="20"/>
          <w:szCs w:val="20"/>
        </w:rPr>
        <w:t>49</w:t>
      </w:r>
      <w:r w:rsidR="00033C0B" w:rsidRPr="00033C0B">
        <w:rPr>
          <w:rFonts w:ascii="Times New Roman" w:hAnsi="Times New Roman" w:cs="Times New Roman"/>
          <w:sz w:val="20"/>
          <w:szCs w:val="20"/>
        </w:rPr>
        <w:t>5</w:t>
      </w:r>
      <w:r w:rsidR="00657194" w:rsidRPr="00033C0B">
        <w:rPr>
          <w:rFonts w:ascii="Times New Roman" w:hAnsi="Times New Roman" w:cs="Times New Roman"/>
          <w:sz w:val="20"/>
          <w:szCs w:val="20"/>
        </w:rPr>
        <w:t xml:space="preserve"> </w:t>
      </w:r>
      <w:r w:rsidR="00033C0B" w:rsidRPr="00033C0B">
        <w:rPr>
          <w:rFonts w:ascii="Times New Roman" w:hAnsi="Times New Roman" w:cs="Times New Roman"/>
          <w:sz w:val="20"/>
          <w:szCs w:val="20"/>
        </w:rPr>
        <w:t>900</w:t>
      </w:r>
      <w:r w:rsidR="00F06698" w:rsidRPr="00F06698">
        <w:rPr>
          <w:rFonts w:ascii="Times New Roman" w:hAnsi="Times New Roman" w:cs="Times New Roman"/>
          <w:sz w:val="20"/>
          <w:szCs w:val="20"/>
        </w:rPr>
        <w:t xml:space="preserve"> (</w:t>
      </w:r>
      <w:r w:rsidR="00657194">
        <w:rPr>
          <w:rFonts w:ascii="Times New Roman" w:hAnsi="Times New Roman" w:cs="Times New Roman"/>
          <w:sz w:val="20"/>
          <w:szCs w:val="20"/>
        </w:rPr>
        <w:t xml:space="preserve">Четыреста девяносто </w:t>
      </w:r>
      <w:r w:rsidR="00033C0B">
        <w:rPr>
          <w:rFonts w:ascii="Times New Roman" w:hAnsi="Times New Roman" w:cs="Times New Roman"/>
          <w:sz w:val="20"/>
          <w:szCs w:val="20"/>
        </w:rPr>
        <w:t>пять</w:t>
      </w:r>
      <w:r w:rsidR="00657194">
        <w:rPr>
          <w:rFonts w:ascii="Times New Roman" w:hAnsi="Times New Roman" w:cs="Times New Roman"/>
          <w:sz w:val="20"/>
          <w:szCs w:val="20"/>
        </w:rPr>
        <w:t xml:space="preserve"> тысяч </w:t>
      </w:r>
      <w:r w:rsidR="00033C0B">
        <w:rPr>
          <w:rFonts w:ascii="Times New Roman" w:hAnsi="Times New Roman" w:cs="Times New Roman"/>
          <w:sz w:val="20"/>
          <w:szCs w:val="20"/>
        </w:rPr>
        <w:t>девятьсот</w:t>
      </w:r>
      <w:r w:rsidR="00F06698" w:rsidRPr="00F06698">
        <w:rPr>
          <w:rFonts w:ascii="Times New Roman" w:hAnsi="Times New Roman" w:cs="Times New Roman"/>
          <w:sz w:val="20"/>
          <w:szCs w:val="20"/>
        </w:rPr>
        <w:t xml:space="preserve">) рублей 00 копеек, включая НДС (20%) в сумме </w:t>
      </w:r>
      <w:r w:rsidR="00033C0B" w:rsidRPr="00033C0B">
        <w:rPr>
          <w:rFonts w:ascii="Times New Roman" w:hAnsi="Times New Roman" w:cs="Times New Roman"/>
          <w:sz w:val="20"/>
          <w:szCs w:val="20"/>
        </w:rPr>
        <w:t>82 650</w:t>
      </w:r>
      <w:r w:rsidR="00F06698" w:rsidRPr="00F06698">
        <w:rPr>
          <w:rFonts w:ascii="Times New Roman" w:hAnsi="Times New Roman" w:cs="Times New Roman"/>
          <w:sz w:val="20"/>
          <w:szCs w:val="20"/>
        </w:rPr>
        <w:t xml:space="preserve"> (</w:t>
      </w:r>
      <w:r w:rsidR="00657194">
        <w:rPr>
          <w:rFonts w:ascii="Times New Roman" w:hAnsi="Times New Roman" w:cs="Times New Roman"/>
          <w:sz w:val="20"/>
          <w:szCs w:val="20"/>
        </w:rPr>
        <w:t xml:space="preserve">Восемьдесят </w:t>
      </w:r>
      <w:r w:rsidR="00033C0B">
        <w:rPr>
          <w:rFonts w:ascii="Times New Roman" w:hAnsi="Times New Roman" w:cs="Times New Roman"/>
          <w:sz w:val="20"/>
          <w:szCs w:val="20"/>
        </w:rPr>
        <w:t>две</w:t>
      </w:r>
      <w:r w:rsidR="00657194">
        <w:rPr>
          <w:rFonts w:ascii="Times New Roman" w:hAnsi="Times New Roman" w:cs="Times New Roman"/>
          <w:sz w:val="20"/>
          <w:szCs w:val="20"/>
        </w:rPr>
        <w:t xml:space="preserve"> тысячи </w:t>
      </w:r>
      <w:r w:rsidR="00033C0B">
        <w:rPr>
          <w:rFonts w:ascii="Times New Roman" w:hAnsi="Times New Roman" w:cs="Times New Roman"/>
          <w:sz w:val="20"/>
          <w:szCs w:val="20"/>
        </w:rPr>
        <w:t>шестьсот  пятьдесят</w:t>
      </w:r>
      <w:r w:rsidR="00F06698" w:rsidRPr="00F06698">
        <w:rPr>
          <w:rFonts w:ascii="Times New Roman" w:hAnsi="Times New Roman" w:cs="Times New Roman"/>
          <w:sz w:val="20"/>
          <w:szCs w:val="20"/>
        </w:rPr>
        <w:t xml:space="preserve">) рублей </w:t>
      </w:r>
      <w:r w:rsidR="009D6701">
        <w:rPr>
          <w:rFonts w:ascii="Times New Roman" w:hAnsi="Times New Roman" w:cs="Times New Roman"/>
          <w:sz w:val="20"/>
          <w:szCs w:val="20"/>
        </w:rPr>
        <w:t>00</w:t>
      </w:r>
      <w:r w:rsidR="00F06698" w:rsidRPr="00F06698">
        <w:rPr>
          <w:rFonts w:ascii="Times New Roman" w:hAnsi="Times New Roman" w:cs="Times New Roman"/>
          <w:sz w:val="20"/>
          <w:szCs w:val="20"/>
        </w:rPr>
        <w:t xml:space="preserve"> копеек</w:t>
      </w:r>
      <w:r w:rsidR="003E5E68">
        <w:rPr>
          <w:rFonts w:ascii="Times New Roman" w:hAnsi="Times New Roman" w:cs="Times New Roman"/>
          <w:sz w:val="20"/>
          <w:szCs w:val="20"/>
        </w:rPr>
        <w:t>.</w:t>
      </w:r>
    </w:p>
    <w:p w:rsidR="008C7FCD" w:rsidRPr="00FB5C35" w:rsidRDefault="00087606" w:rsidP="00484552">
      <w:pPr>
        <w:pStyle w:val="ConsPlusNormal"/>
        <w:ind w:firstLine="0"/>
        <w:jc w:val="both"/>
        <w:rPr>
          <w:rFonts w:ascii="Times New Roman" w:hAnsi="Times New Roman" w:cs="Times New Roman"/>
          <w:sz w:val="20"/>
          <w:szCs w:val="20"/>
        </w:rPr>
      </w:pPr>
      <w:r w:rsidRPr="00FB5C35">
        <w:rPr>
          <w:rFonts w:ascii="Times New Roman" w:hAnsi="Times New Roman" w:cs="Times New Roman"/>
          <w:b/>
          <w:sz w:val="20"/>
          <w:szCs w:val="20"/>
        </w:rPr>
        <w:t>11. </w:t>
      </w:r>
      <w:r w:rsidR="00475633" w:rsidRPr="00FB5C35">
        <w:rPr>
          <w:rFonts w:ascii="Times New Roman" w:hAnsi="Times New Roman" w:cs="Times New Roman"/>
          <w:b/>
          <w:sz w:val="20"/>
          <w:szCs w:val="20"/>
        </w:rPr>
        <w:t xml:space="preserve">Срок, место и порядок предоставления </w:t>
      </w:r>
      <w:r w:rsidR="004D4699" w:rsidRPr="00FB5C35">
        <w:rPr>
          <w:rFonts w:ascii="Times New Roman" w:hAnsi="Times New Roman" w:cs="Times New Roman"/>
          <w:b/>
          <w:sz w:val="20"/>
          <w:szCs w:val="20"/>
        </w:rPr>
        <w:t>извещения о проведении</w:t>
      </w:r>
      <w:r w:rsidR="00475633" w:rsidRPr="00FB5C35">
        <w:rPr>
          <w:rFonts w:ascii="Times New Roman" w:hAnsi="Times New Roman" w:cs="Times New Roman"/>
          <w:b/>
          <w:sz w:val="20"/>
          <w:szCs w:val="20"/>
        </w:rPr>
        <w:t xml:space="preserve"> закупк</w:t>
      </w:r>
      <w:r w:rsidR="004D4699" w:rsidRPr="00FB5C35">
        <w:rPr>
          <w:rFonts w:ascii="Times New Roman" w:hAnsi="Times New Roman" w:cs="Times New Roman"/>
          <w:b/>
          <w:sz w:val="20"/>
          <w:szCs w:val="20"/>
        </w:rPr>
        <w:t>и</w:t>
      </w:r>
      <w:r w:rsidR="00475633" w:rsidRPr="00FB5C35">
        <w:rPr>
          <w:rFonts w:ascii="Times New Roman" w:hAnsi="Times New Roman" w:cs="Times New Roman"/>
          <w:b/>
          <w:sz w:val="20"/>
          <w:szCs w:val="20"/>
        </w:rPr>
        <w:t xml:space="preserve">: </w:t>
      </w:r>
    </w:p>
    <w:p w:rsidR="00AD2B0B" w:rsidRPr="00FB5C35" w:rsidRDefault="004D4699" w:rsidP="00484552">
      <w:pPr>
        <w:autoSpaceDE w:val="0"/>
        <w:spacing w:after="0" w:line="240" w:lineRule="auto"/>
        <w:jc w:val="both"/>
        <w:rPr>
          <w:rFonts w:ascii="Times New Roman" w:hAnsi="Times New Roman"/>
          <w:sz w:val="20"/>
          <w:szCs w:val="20"/>
        </w:rPr>
      </w:pPr>
      <w:proofErr w:type="gramStart"/>
      <w:r w:rsidRPr="00FB5C35">
        <w:rPr>
          <w:rFonts w:ascii="Times New Roman" w:hAnsi="Times New Roman"/>
          <w:sz w:val="20"/>
          <w:szCs w:val="20"/>
        </w:rPr>
        <w:t>Извещение о проведении</w:t>
      </w:r>
      <w:r w:rsidR="00AD2B0B" w:rsidRPr="00FB5C35">
        <w:rPr>
          <w:rFonts w:ascii="Times New Roman" w:hAnsi="Times New Roman"/>
          <w:sz w:val="20"/>
          <w:szCs w:val="20"/>
        </w:rPr>
        <w:t xml:space="preserve"> закупк</w:t>
      </w:r>
      <w:r w:rsidRPr="00FB5C35">
        <w:rPr>
          <w:rFonts w:ascii="Times New Roman" w:hAnsi="Times New Roman"/>
          <w:sz w:val="20"/>
          <w:szCs w:val="20"/>
        </w:rPr>
        <w:t>и</w:t>
      </w:r>
      <w:r w:rsidR="00AD2B0B" w:rsidRPr="00FB5C35">
        <w:rPr>
          <w:rFonts w:ascii="Times New Roman" w:hAnsi="Times New Roman"/>
          <w:sz w:val="20"/>
          <w:szCs w:val="20"/>
        </w:rPr>
        <w:t xml:space="preserve"> официально размещен</w:t>
      </w:r>
      <w:r w:rsidR="004E5055" w:rsidRPr="00FB5C35">
        <w:rPr>
          <w:rFonts w:ascii="Times New Roman" w:hAnsi="Times New Roman"/>
          <w:sz w:val="20"/>
          <w:szCs w:val="20"/>
        </w:rPr>
        <w:t>о</w:t>
      </w:r>
      <w:r w:rsidR="00AD2B0B" w:rsidRPr="00FB5C35">
        <w:rPr>
          <w:rFonts w:ascii="Times New Roman" w:hAnsi="Times New Roman"/>
          <w:sz w:val="20"/>
          <w:szCs w:val="20"/>
        </w:rPr>
        <w:t xml:space="preserve"> </w:t>
      </w:r>
      <w:r w:rsidR="004E5055" w:rsidRPr="00FB5C35">
        <w:rPr>
          <w:rFonts w:ascii="Times New Roman" w:hAnsi="Times New Roman"/>
          <w:sz w:val="20"/>
          <w:szCs w:val="20"/>
        </w:rPr>
        <w:t>в открытых источниках и доступно</w:t>
      </w:r>
      <w:r w:rsidR="00AD2B0B" w:rsidRPr="00FB5C35">
        <w:rPr>
          <w:rFonts w:ascii="Times New Roman" w:hAnsi="Times New Roman"/>
          <w:sz w:val="20"/>
          <w:szCs w:val="20"/>
        </w:rPr>
        <w:t xml:space="preserve"> для ознакомления в форме электронного документа без взимания платы в любое время с момента официального размещения извещения по адресу электронной площадки, указанной в пункте 6 извещения о проведении закупки</w:t>
      </w:r>
      <w:r w:rsidR="00B200EB" w:rsidRPr="00FB5C35">
        <w:rPr>
          <w:rFonts w:ascii="Times New Roman" w:hAnsi="Times New Roman"/>
          <w:sz w:val="20"/>
          <w:szCs w:val="20"/>
        </w:rPr>
        <w:t>,</w:t>
      </w:r>
      <w:r w:rsidR="00AD2B0B" w:rsidRPr="00FB5C35">
        <w:rPr>
          <w:rFonts w:ascii="Times New Roman" w:hAnsi="Times New Roman"/>
          <w:sz w:val="20"/>
          <w:szCs w:val="20"/>
        </w:rPr>
        <w:t xml:space="preserve"> в единой информационной системе в сфере закупок (</w:t>
      </w:r>
      <w:hyperlink r:id="rId9" w:history="1">
        <w:proofErr w:type="gramEnd"/>
        <w:r w:rsidR="00AD2B0B" w:rsidRPr="00FB5C35">
          <w:rPr>
            <w:rStyle w:val="ab"/>
            <w:rFonts w:ascii="Times New Roman" w:hAnsi="Times New Roman"/>
            <w:color w:val="auto"/>
            <w:sz w:val="20"/>
            <w:szCs w:val="20"/>
          </w:rPr>
          <w:t>www.zakupki.gov.ru</w:t>
        </w:r>
        <w:proofErr w:type="gramStart"/>
      </w:hyperlink>
      <w:r w:rsidR="004E5055" w:rsidRPr="00FB5C35">
        <w:rPr>
          <w:rFonts w:ascii="Times New Roman" w:hAnsi="Times New Roman"/>
          <w:sz w:val="20"/>
          <w:szCs w:val="20"/>
        </w:rPr>
        <w:t xml:space="preserve">) и на официальном сайте </w:t>
      </w:r>
      <w:r w:rsidR="006F6AE0" w:rsidRPr="00FB5C35">
        <w:rPr>
          <w:rFonts w:ascii="Times New Roman" w:hAnsi="Times New Roman"/>
          <w:sz w:val="20"/>
          <w:szCs w:val="20"/>
        </w:rPr>
        <w:t>АО</w:t>
      </w:r>
      <w:r w:rsidR="004E5055" w:rsidRPr="00FB5C35">
        <w:rPr>
          <w:rFonts w:ascii="Times New Roman" w:hAnsi="Times New Roman"/>
          <w:sz w:val="20"/>
          <w:szCs w:val="20"/>
        </w:rPr>
        <w:t xml:space="preserve"> «Пензенская горэлектросеть» (</w:t>
      </w:r>
      <w:r w:rsidR="004E5055" w:rsidRPr="00FB5C35">
        <w:rPr>
          <w:rFonts w:ascii="Times New Roman" w:hAnsi="Times New Roman"/>
          <w:sz w:val="20"/>
          <w:szCs w:val="20"/>
          <w:lang w:val="en-US"/>
        </w:rPr>
        <w:t>www</w:t>
      </w:r>
      <w:r w:rsidR="004E5055" w:rsidRPr="00FB5C35">
        <w:rPr>
          <w:rFonts w:ascii="Times New Roman" w:hAnsi="Times New Roman"/>
          <w:sz w:val="20"/>
          <w:szCs w:val="20"/>
        </w:rPr>
        <w:t>.</w:t>
      </w:r>
      <w:proofErr w:type="spellStart"/>
      <w:r w:rsidR="004E5055" w:rsidRPr="00FB5C35">
        <w:rPr>
          <w:rFonts w:ascii="Times New Roman" w:hAnsi="Times New Roman"/>
          <w:sz w:val="20"/>
          <w:szCs w:val="20"/>
          <w:lang w:val="en-US"/>
        </w:rPr>
        <w:t>pges</w:t>
      </w:r>
      <w:proofErr w:type="spellEnd"/>
      <w:proofErr w:type="gramEnd"/>
      <w:r w:rsidR="004E5055" w:rsidRPr="00FB5C35">
        <w:rPr>
          <w:rFonts w:ascii="Times New Roman" w:hAnsi="Times New Roman"/>
          <w:sz w:val="20"/>
          <w:szCs w:val="20"/>
        </w:rPr>
        <w:t>.</w:t>
      </w:r>
      <w:proofErr w:type="spellStart"/>
      <w:proofErr w:type="gramStart"/>
      <w:r w:rsidR="004E5055" w:rsidRPr="00FB5C35">
        <w:rPr>
          <w:rFonts w:ascii="Times New Roman" w:hAnsi="Times New Roman"/>
          <w:sz w:val="20"/>
          <w:szCs w:val="20"/>
          <w:lang w:val="en-US"/>
        </w:rPr>
        <w:t>su</w:t>
      </w:r>
      <w:proofErr w:type="spellEnd"/>
      <w:proofErr w:type="gramEnd"/>
      <w:r w:rsidR="004E5055" w:rsidRPr="00FB5C35">
        <w:rPr>
          <w:rFonts w:ascii="Times New Roman" w:hAnsi="Times New Roman"/>
          <w:sz w:val="20"/>
          <w:szCs w:val="20"/>
        </w:rPr>
        <w:t>).</w:t>
      </w:r>
    </w:p>
    <w:p w:rsidR="008C7FCD" w:rsidRPr="00FB5C35" w:rsidRDefault="008C7FCD" w:rsidP="00484552">
      <w:pPr>
        <w:pStyle w:val="a9"/>
        <w:autoSpaceDE w:val="0"/>
        <w:spacing w:after="0" w:line="240" w:lineRule="auto"/>
        <w:ind w:left="0"/>
        <w:jc w:val="both"/>
        <w:rPr>
          <w:rFonts w:ascii="Times New Roman" w:hAnsi="Times New Roman"/>
          <w:sz w:val="20"/>
          <w:szCs w:val="20"/>
        </w:rPr>
      </w:pPr>
      <w:r w:rsidRPr="00FB5C35">
        <w:rPr>
          <w:rFonts w:ascii="Times New Roman" w:hAnsi="Times New Roman"/>
          <w:sz w:val="20"/>
          <w:szCs w:val="20"/>
        </w:rPr>
        <w:t xml:space="preserve">Предоставление </w:t>
      </w:r>
      <w:r w:rsidR="004D4699" w:rsidRPr="00FB5C35">
        <w:rPr>
          <w:rFonts w:ascii="Times New Roman" w:hAnsi="Times New Roman"/>
          <w:sz w:val="20"/>
          <w:szCs w:val="20"/>
        </w:rPr>
        <w:t>извещения о проведении</w:t>
      </w:r>
      <w:r w:rsidRPr="00FB5C35">
        <w:rPr>
          <w:rFonts w:ascii="Times New Roman" w:hAnsi="Times New Roman"/>
          <w:sz w:val="20"/>
          <w:szCs w:val="20"/>
        </w:rPr>
        <w:t xml:space="preserve"> закупк</w:t>
      </w:r>
      <w:r w:rsidR="004D4699" w:rsidRPr="00FB5C35">
        <w:rPr>
          <w:rFonts w:ascii="Times New Roman" w:hAnsi="Times New Roman"/>
          <w:sz w:val="20"/>
          <w:szCs w:val="20"/>
        </w:rPr>
        <w:t>и</w:t>
      </w:r>
      <w:r w:rsidRPr="00FB5C35">
        <w:rPr>
          <w:rFonts w:ascii="Times New Roman" w:hAnsi="Times New Roman"/>
          <w:sz w:val="20"/>
          <w:szCs w:val="20"/>
        </w:rPr>
        <w:t xml:space="preserve"> в печатной форме (на бумажном носителе) не осуществляется</w:t>
      </w:r>
      <w:r w:rsidR="00C857E8" w:rsidRPr="00FB5C35">
        <w:rPr>
          <w:rFonts w:ascii="Times New Roman" w:hAnsi="Times New Roman"/>
          <w:sz w:val="20"/>
          <w:szCs w:val="20"/>
        </w:rPr>
        <w:t>.</w:t>
      </w:r>
    </w:p>
    <w:p w:rsidR="003C7A8D" w:rsidRPr="003F5924" w:rsidRDefault="0060366E" w:rsidP="00484552">
      <w:pPr>
        <w:pStyle w:val="ConsPlusNormal"/>
        <w:ind w:firstLine="0"/>
        <w:jc w:val="both"/>
        <w:rPr>
          <w:rFonts w:ascii="Times New Roman" w:hAnsi="Times New Roman" w:cs="Times New Roman"/>
          <w:sz w:val="20"/>
          <w:szCs w:val="20"/>
        </w:rPr>
      </w:pPr>
      <w:r w:rsidRPr="00FB5C35">
        <w:rPr>
          <w:rFonts w:ascii="Times New Roman" w:hAnsi="Times New Roman" w:cs="Times New Roman"/>
          <w:b/>
          <w:sz w:val="20"/>
          <w:szCs w:val="20"/>
        </w:rPr>
        <w:t>12. </w:t>
      </w:r>
      <w:r w:rsidR="00EC311C" w:rsidRPr="00FB5C35">
        <w:rPr>
          <w:rFonts w:ascii="Times New Roman" w:hAnsi="Times New Roman" w:cs="Times New Roman"/>
          <w:b/>
          <w:sz w:val="20"/>
          <w:szCs w:val="20"/>
        </w:rPr>
        <w:t xml:space="preserve">Порядок, дата начала, дата и время окончания подачи заявок, место их подачи: </w:t>
      </w:r>
      <w:r w:rsidR="00EC311C" w:rsidRPr="00FB5C35">
        <w:rPr>
          <w:rFonts w:ascii="Times New Roman" w:hAnsi="Times New Roman" w:cs="Times New Roman"/>
          <w:b/>
          <w:sz w:val="20"/>
          <w:szCs w:val="20"/>
        </w:rPr>
        <w:br/>
      </w:r>
      <w:r w:rsidR="00EC311C" w:rsidRPr="00D16834">
        <w:rPr>
          <w:rFonts w:ascii="Times New Roman" w:hAnsi="Times New Roman" w:cs="Times New Roman"/>
          <w:sz w:val="20"/>
          <w:szCs w:val="20"/>
        </w:rPr>
        <w:t xml:space="preserve">Участник процедуры закупки вправе подать заявку в любое время начиная со дня официального размещения </w:t>
      </w:r>
      <w:r w:rsidR="004C1441" w:rsidRPr="00D16834">
        <w:rPr>
          <w:rFonts w:ascii="Times New Roman" w:hAnsi="Times New Roman" w:cs="Times New Roman"/>
          <w:sz w:val="20"/>
          <w:szCs w:val="20"/>
        </w:rPr>
        <w:t>извещения</w:t>
      </w:r>
      <w:r w:rsidR="00EC311C" w:rsidRPr="00D16834">
        <w:rPr>
          <w:rFonts w:ascii="Times New Roman" w:hAnsi="Times New Roman" w:cs="Times New Roman"/>
          <w:sz w:val="20"/>
          <w:szCs w:val="20"/>
        </w:rPr>
        <w:t xml:space="preserve"> до </w:t>
      </w:r>
      <w:r w:rsidR="00EC311C" w:rsidRPr="003F5924">
        <w:rPr>
          <w:rFonts w:ascii="Times New Roman" w:hAnsi="Times New Roman" w:cs="Times New Roman"/>
          <w:b/>
          <w:bCs/>
          <w:i/>
          <w:sz w:val="20"/>
          <w:szCs w:val="20"/>
          <w:u w:val="single"/>
        </w:rPr>
        <w:t>«</w:t>
      </w:r>
      <w:r w:rsidR="00535535">
        <w:rPr>
          <w:rFonts w:ascii="Times New Roman" w:hAnsi="Times New Roman" w:cs="Times New Roman"/>
          <w:b/>
          <w:bCs/>
          <w:i/>
          <w:sz w:val="20"/>
          <w:szCs w:val="20"/>
          <w:u w:val="single"/>
        </w:rPr>
        <w:t>30</w:t>
      </w:r>
      <w:r w:rsidR="00957D0B" w:rsidRPr="003F5924">
        <w:rPr>
          <w:rFonts w:ascii="Times New Roman" w:hAnsi="Times New Roman" w:cs="Times New Roman"/>
          <w:b/>
          <w:bCs/>
          <w:i/>
          <w:sz w:val="20"/>
          <w:szCs w:val="20"/>
          <w:u w:val="single"/>
        </w:rPr>
        <w:t>»</w:t>
      </w:r>
      <w:r w:rsidR="00D7684B" w:rsidRPr="003F5924">
        <w:rPr>
          <w:rFonts w:ascii="Times New Roman" w:hAnsi="Times New Roman" w:cs="Times New Roman"/>
          <w:b/>
          <w:bCs/>
          <w:i/>
          <w:sz w:val="20"/>
          <w:szCs w:val="20"/>
          <w:u w:val="single"/>
        </w:rPr>
        <w:t xml:space="preserve"> </w:t>
      </w:r>
      <w:r w:rsidR="00265952" w:rsidRPr="003F5924">
        <w:rPr>
          <w:rFonts w:ascii="Times New Roman" w:hAnsi="Times New Roman" w:cs="Times New Roman"/>
          <w:b/>
          <w:bCs/>
          <w:i/>
          <w:sz w:val="20"/>
          <w:szCs w:val="20"/>
          <w:u w:val="single"/>
        </w:rPr>
        <w:t>0</w:t>
      </w:r>
      <w:r w:rsidR="00B55398">
        <w:rPr>
          <w:rFonts w:ascii="Times New Roman" w:hAnsi="Times New Roman" w:cs="Times New Roman"/>
          <w:b/>
          <w:bCs/>
          <w:i/>
          <w:sz w:val="20"/>
          <w:szCs w:val="20"/>
          <w:u w:val="single"/>
        </w:rPr>
        <w:t>6</w:t>
      </w:r>
      <w:r w:rsidR="002E014E" w:rsidRPr="003F5924">
        <w:rPr>
          <w:rFonts w:ascii="Times New Roman" w:hAnsi="Times New Roman" w:cs="Times New Roman"/>
          <w:b/>
          <w:bCs/>
          <w:i/>
          <w:sz w:val="20"/>
          <w:szCs w:val="20"/>
          <w:u w:val="single"/>
        </w:rPr>
        <w:t>.</w:t>
      </w:r>
      <w:r w:rsidR="00EC311C" w:rsidRPr="003F5924">
        <w:rPr>
          <w:rFonts w:ascii="Times New Roman" w:hAnsi="Times New Roman" w:cs="Times New Roman"/>
          <w:b/>
          <w:bCs/>
          <w:i/>
          <w:sz w:val="20"/>
          <w:szCs w:val="20"/>
          <w:u w:val="single"/>
        </w:rPr>
        <w:t>20</w:t>
      </w:r>
      <w:r w:rsidR="00D22224" w:rsidRPr="003F5924">
        <w:rPr>
          <w:rFonts w:ascii="Times New Roman" w:hAnsi="Times New Roman" w:cs="Times New Roman"/>
          <w:b/>
          <w:bCs/>
          <w:i/>
          <w:sz w:val="20"/>
          <w:szCs w:val="20"/>
          <w:u w:val="single"/>
        </w:rPr>
        <w:t>2</w:t>
      </w:r>
      <w:r w:rsidR="00265952" w:rsidRPr="003F5924">
        <w:rPr>
          <w:rFonts w:ascii="Times New Roman" w:hAnsi="Times New Roman" w:cs="Times New Roman"/>
          <w:b/>
          <w:bCs/>
          <w:i/>
          <w:sz w:val="20"/>
          <w:szCs w:val="20"/>
          <w:u w:val="single"/>
        </w:rPr>
        <w:t>5</w:t>
      </w:r>
      <w:r w:rsidR="00EC311C" w:rsidRPr="003F5924">
        <w:rPr>
          <w:rFonts w:ascii="Times New Roman" w:hAnsi="Times New Roman" w:cs="Times New Roman"/>
          <w:b/>
          <w:bCs/>
          <w:i/>
          <w:sz w:val="20"/>
          <w:szCs w:val="20"/>
          <w:u w:val="single"/>
        </w:rPr>
        <w:t xml:space="preserve"> г. </w:t>
      </w:r>
      <w:r w:rsidR="00444D72" w:rsidRPr="003F5924">
        <w:rPr>
          <w:rFonts w:ascii="Times New Roman" w:eastAsia="Calibri" w:hAnsi="Times New Roman" w:cs="Times New Roman"/>
          <w:b/>
          <w:i/>
          <w:sz w:val="20"/>
          <w:szCs w:val="20"/>
          <w:u w:val="single"/>
        </w:rPr>
        <w:t>09</w:t>
      </w:r>
      <w:r w:rsidR="004808E6" w:rsidRPr="003F5924">
        <w:rPr>
          <w:rFonts w:ascii="Times New Roman" w:eastAsia="Calibri" w:hAnsi="Times New Roman" w:cs="Times New Roman"/>
          <w:b/>
          <w:i/>
          <w:sz w:val="20"/>
          <w:szCs w:val="20"/>
          <w:u w:val="single"/>
        </w:rPr>
        <w:t>:0</w:t>
      </w:r>
      <w:r w:rsidR="001400BF" w:rsidRPr="003F5924">
        <w:rPr>
          <w:rFonts w:ascii="Times New Roman" w:eastAsia="Calibri" w:hAnsi="Times New Roman" w:cs="Times New Roman"/>
          <w:b/>
          <w:i/>
          <w:sz w:val="20"/>
          <w:szCs w:val="20"/>
          <w:u w:val="single"/>
        </w:rPr>
        <w:t>0</w:t>
      </w:r>
      <w:r w:rsidR="00EC311C" w:rsidRPr="003F5924">
        <w:rPr>
          <w:rFonts w:ascii="Times New Roman" w:eastAsia="Calibri" w:hAnsi="Times New Roman" w:cs="Times New Roman"/>
          <w:b/>
          <w:i/>
          <w:sz w:val="20"/>
          <w:szCs w:val="20"/>
        </w:rPr>
        <w:t xml:space="preserve"> часов</w:t>
      </w:r>
      <w:r w:rsidR="00EC311C" w:rsidRPr="003F5924">
        <w:rPr>
          <w:rFonts w:ascii="Times New Roman" w:eastAsia="Calibri" w:hAnsi="Times New Roman" w:cs="Times New Roman"/>
          <w:sz w:val="20"/>
          <w:szCs w:val="20"/>
        </w:rPr>
        <w:t xml:space="preserve"> московского времени</w:t>
      </w:r>
      <w:r w:rsidR="00BB12B9" w:rsidRPr="003F5924">
        <w:rPr>
          <w:rFonts w:ascii="Times New Roman" w:eastAsia="Calibri" w:hAnsi="Times New Roman" w:cs="Times New Roman"/>
          <w:sz w:val="20"/>
          <w:szCs w:val="20"/>
        </w:rPr>
        <w:t xml:space="preserve"> </w:t>
      </w:r>
      <w:r w:rsidR="00EC311C" w:rsidRPr="003F5924">
        <w:rPr>
          <w:rFonts w:ascii="Times New Roman" w:hAnsi="Times New Roman" w:cs="Times New Roman"/>
          <w:sz w:val="20"/>
          <w:szCs w:val="20"/>
        </w:rPr>
        <w:t>по адресу ЭТП.</w:t>
      </w:r>
      <w:r w:rsidR="00BB12B9" w:rsidRPr="003F5924">
        <w:rPr>
          <w:rFonts w:ascii="Times New Roman" w:hAnsi="Times New Roman" w:cs="Times New Roman"/>
          <w:sz w:val="20"/>
          <w:szCs w:val="20"/>
        </w:rPr>
        <w:t xml:space="preserve"> </w:t>
      </w:r>
      <w:r w:rsidR="00EC311C" w:rsidRPr="003F5924">
        <w:rPr>
          <w:rFonts w:ascii="Times New Roman" w:hAnsi="Times New Roman" w:cs="Times New Roman"/>
          <w:sz w:val="20"/>
          <w:szCs w:val="20"/>
        </w:rPr>
        <w:t>Заявка подается исключительно в форме электронного документа.</w:t>
      </w:r>
    </w:p>
    <w:p w:rsidR="00047C04" w:rsidRPr="003F5924" w:rsidRDefault="00EE7D97" w:rsidP="00484552">
      <w:pPr>
        <w:pStyle w:val="ConsPlusNormal"/>
        <w:ind w:firstLine="0"/>
        <w:jc w:val="both"/>
        <w:rPr>
          <w:rFonts w:ascii="Times New Roman" w:hAnsi="Times New Roman" w:cs="Times New Roman"/>
          <w:b/>
          <w:sz w:val="20"/>
          <w:szCs w:val="20"/>
        </w:rPr>
      </w:pPr>
      <w:r w:rsidRPr="003F5924">
        <w:rPr>
          <w:rFonts w:ascii="Times New Roman" w:hAnsi="Times New Roman" w:cs="Times New Roman"/>
          <w:b/>
          <w:sz w:val="20"/>
          <w:szCs w:val="20"/>
        </w:rPr>
        <w:lastRenderedPageBreak/>
        <w:t>1</w:t>
      </w:r>
      <w:r w:rsidR="00DF7000" w:rsidRPr="003F5924">
        <w:rPr>
          <w:rFonts w:ascii="Times New Roman" w:hAnsi="Times New Roman" w:cs="Times New Roman"/>
          <w:b/>
          <w:sz w:val="20"/>
          <w:szCs w:val="20"/>
        </w:rPr>
        <w:t>3</w:t>
      </w:r>
      <w:r w:rsidRPr="003F5924">
        <w:rPr>
          <w:rFonts w:ascii="Times New Roman" w:hAnsi="Times New Roman" w:cs="Times New Roman"/>
          <w:b/>
          <w:sz w:val="20"/>
          <w:szCs w:val="20"/>
        </w:rPr>
        <w:t>.</w:t>
      </w:r>
      <w:r w:rsidRPr="003F5924">
        <w:rPr>
          <w:rFonts w:ascii="Times New Roman" w:hAnsi="Times New Roman" w:cs="Times New Roman"/>
          <w:sz w:val="20"/>
          <w:szCs w:val="20"/>
        </w:rPr>
        <w:t> </w:t>
      </w:r>
      <w:r w:rsidRPr="003F5924">
        <w:rPr>
          <w:rFonts w:ascii="Times New Roman" w:hAnsi="Times New Roman" w:cs="Times New Roman"/>
          <w:b/>
          <w:sz w:val="20"/>
          <w:szCs w:val="20"/>
        </w:rPr>
        <w:t>Место, дата рассмотрения заявки</w:t>
      </w:r>
      <w:r w:rsidR="00047C04" w:rsidRPr="003F5924">
        <w:rPr>
          <w:rFonts w:ascii="Times New Roman" w:hAnsi="Times New Roman" w:cs="Times New Roman"/>
          <w:b/>
          <w:sz w:val="20"/>
          <w:szCs w:val="20"/>
        </w:rPr>
        <w:t>, оценки и сопоставления заявок (подведения итогов закупки)</w:t>
      </w:r>
      <w:r w:rsidRPr="003F5924">
        <w:rPr>
          <w:rFonts w:ascii="Times New Roman" w:hAnsi="Times New Roman" w:cs="Times New Roman"/>
          <w:b/>
          <w:sz w:val="20"/>
          <w:szCs w:val="20"/>
        </w:rPr>
        <w:t xml:space="preserve">: </w:t>
      </w:r>
    </w:p>
    <w:p w:rsidR="00EE7D97" w:rsidRPr="003F5924" w:rsidRDefault="00EE7D97" w:rsidP="00484552">
      <w:pPr>
        <w:pStyle w:val="ConsPlusNormal"/>
        <w:ind w:firstLine="0"/>
        <w:jc w:val="both"/>
        <w:rPr>
          <w:rFonts w:ascii="Times New Roman" w:eastAsia="Calibri" w:hAnsi="Times New Roman" w:cs="Times New Roman"/>
          <w:sz w:val="20"/>
          <w:szCs w:val="20"/>
        </w:rPr>
      </w:pPr>
      <w:r w:rsidRPr="003F5924">
        <w:rPr>
          <w:rFonts w:ascii="Times New Roman" w:hAnsi="Times New Roman" w:cs="Times New Roman"/>
          <w:b/>
          <w:bCs/>
          <w:i/>
          <w:sz w:val="20"/>
          <w:szCs w:val="20"/>
          <w:u w:val="single"/>
        </w:rPr>
        <w:t>«</w:t>
      </w:r>
      <w:r w:rsidR="00535535">
        <w:rPr>
          <w:rFonts w:ascii="Times New Roman" w:hAnsi="Times New Roman" w:cs="Times New Roman"/>
          <w:b/>
          <w:bCs/>
          <w:i/>
          <w:sz w:val="20"/>
          <w:szCs w:val="20"/>
          <w:u w:val="single"/>
        </w:rPr>
        <w:t>07</w:t>
      </w:r>
      <w:r w:rsidRPr="003F5924">
        <w:rPr>
          <w:rFonts w:ascii="Times New Roman" w:hAnsi="Times New Roman" w:cs="Times New Roman"/>
          <w:b/>
          <w:bCs/>
          <w:i/>
          <w:sz w:val="20"/>
          <w:szCs w:val="20"/>
          <w:u w:val="single"/>
        </w:rPr>
        <w:t xml:space="preserve">» </w:t>
      </w:r>
      <w:r w:rsidR="003173FF" w:rsidRPr="003F5924">
        <w:rPr>
          <w:rFonts w:ascii="Times New Roman" w:hAnsi="Times New Roman" w:cs="Times New Roman"/>
          <w:b/>
          <w:bCs/>
          <w:i/>
          <w:sz w:val="20"/>
          <w:szCs w:val="20"/>
          <w:u w:val="single"/>
        </w:rPr>
        <w:t>0</w:t>
      </w:r>
      <w:r w:rsidR="004842FF">
        <w:rPr>
          <w:rFonts w:ascii="Times New Roman" w:hAnsi="Times New Roman" w:cs="Times New Roman"/>
          <w:b/>
          <w:bCs/>
          <w:i/>
          <w:sz w:val="20"/>
          <w:szCs w:val="20"/>
          <w:u w:val="single"/>
        </w:rPr>
        <w:t>7</w:t>
      </w:r>
      <w:r w:rsidR="002E014E" w:rsidRPr="003F5924">
        <w:rPr>
          <w:rFonts w:ascii="Times New Roman" w:hAnsi="Times New Roman" w:cs="Times New Roman"/>
          <w:b/>
          <w:bCs/>
          <w:i/>
          <w:sz w:val="20"/>
          <w:szCs w:val="20"/>
          <w:u w:val="single"/>
        </w:rPr>
        <w:t>.</w:t>
      </w:r>
      <w:r w:rsidRPr="003F5924">
        <w:rPr>
          <w:rFonts w:ascii="Times New Roman" w:hAnsi="Times New Roman" w:cs="Times New Roman"/>
          <w:b/>
          <w:bCs/>
          <w:i/>
          <w:sz w:val="20"/>
          <w:szCs w:val="20"/>
          <w:u w:val="single"/>
        </w:rPr>
        <w:t>20</w:t>
      </w:r>
      <w:r w:rsidR="00C903AD" w:rsidRPr="003F5924">
        <w:rPr>
          <w:rFonts w:ascii="Times New Roman" w:hAnsi="Times New Roman" w:cs="Times New Roman"/>
          <w:b/>
          <w:bCs/>
          <w:i/>
          <w:sz w:val="20"/>
          <w:szCs w:val="20"/>
          <w:u w:val="single"/>
        </w:rPr>
        <w:t>2</w:t>
      </w:r>
      <w:r w:rsidR="003173FF" w:rsidRPr="003F5924">
        <w:rPr>
          <w:rFonts w:ascii="Times New Roman" w:hAnsi="Times New Roman" w:cs="Times New Roman"/>
          <w:b/>
          <w:bCs/>
          <w:i/>
          <w:sz w:val="20"/>
          <w:szCs w:val="20"/>
          <w:u w:val="single"/>
        </w:rPr>
        <w:t>5</w:t>
      </w:r>
      <w:r w:rsidR="007416D6" w:rsidRPr="003F5924">
        <w:rPr>
          <w:rFonts w:ascii="Times New Roman" w:hAnsi="Times New Roman" w:cs="Times New Roman"/>
          <w:b/>
          <w:bCs/>
          <w:i/>
          <w:sz w:val="20"/>
          <w:szCs w:val="20"/>
          <w:u w:val="single"/>
        </w:rPr>
        <w:t>г.</w:t>
      </w:r>
      <w:r w:rsidRPr="003F5924">
        <w:rPr>
          <w:rFonts w:ascii="Times New Roman" w:hAnsi="Times New Roman" w:cs="Times New Roman"/>
          <w:b/>
          <w:bCs/>
          <w:i/>
          <w:sz w:val="20"/>
          <w:szCs w:val="20"/>
          <w:u w:val="single"/>
        </w:rPr>
        <w:t xml:space="preserve"> </w:t>
      </w:r>
      <w:r w:rsidRPr="003F5924">
        <w:rPr>
          <w:rFonts w:ascii="Times New Roman" w:eastAsia="Calibri" w:hAnsi="Times New Roman" w:cs="Times New Roman"/>
          <w:b/>
          <w:i/>
          <w:sz w:val="20"/>
          <w:szCs w:val="20"/>
          <w:u w:val="single"/>
        </w:rPr>
        <w:t xml:space="preserve">в </w:t>
      </w:r>
      <w:r w:rsidR="00DE0D6D" w:rsidRPr="003F5924">
        <w:rPr>
          <w:rFonts w:ascii="Times New Roman" w:eastAsia="Calibri" w:hAnsi="Times New Roman" w:cs="Times New Roman"/>
          <w:b/>
          <w:i/>
          <w:sz w:val="20"/>
          <w:szCs w:val="20"/>
          <w:u w:val="single"/>
        </w:rPr>
        <w:t>16</w:t>
      </w:r>
      <w:r w:rsidR="00DE0D6D" w:rsidRPr="003F5924">
        <w:rPr>
          <w:rFonts w:ascii="Times New Roman" w:hAnsi="Times New Roman" w:cs="Times New Roman"/>
          <w:b/>
          <w:i/>
          <w:sz w:val="20"/>
          <w:szCs w:val="20"/>
          <w:u w:val="single"/>
        </w:rPr>
        <w:t>:0</w:t>
      </w:r>
      <w:r w:rsidR="001128C1" w:rsidRPr="003F5924">
        <w:rPr>
          <w:rFonts w:ascii="Times New Roman" w:hAnsi="Times New Roman" w:cs="Times New Roman"/>
          <w:b/>
          <w:i/>
          <w:sz w:val="20"/>
          <w:szCs w:val="20"/>
          <w:u w:val="single"/>
        </w:rPr>
        <w:t>0</w:t>
      </w:r>
      <w:r w:rsidR="0085190B" w:rsidRPr="003F5924">
        <w:rPr>
          <w:rFonts w:ascii="Times New Roman" w:eastAsia="Calibri" w:hAnsi="Times New Roman" w:cs="Times New Roman"/>
          <w:sz w:val="20"/>
          <w:szCs w:val="20"/>
        </w:rPr>
        <w:t xml:space="preserve"> </w:t>
      </w:r>
      <w:r w:rsidRPr="003F5924">
        <w:rPr>
          <w:rFonts w:ascii="Times New Roman" w:hAnsi="Times New Roman" w:cs="Times New Roman"/>
          <w:sz w:val="20"/>
          <w:szCs w:val="20"/>
        </w:rPr>
        <w:t xml:space="preserve">московского времени по адресу: </w:t>
      </w:r>
      <w:r w:rsidRPr="003F5924">
        <w:rPr>
          <w:rFonts w:ascii="Times New Roman" w:eastAsia="Calibri" w:hAnsi="Times New Roman" w:cs="Times New Roman"/>
          <w:sz w:val="20"/>
          <w:szCs w:val="20"/>
        </w:rPr>
        <w:t>44</w:t>
      </w:r>
      <w:r w:rsidR="001128C1" w:rsidRPr="003F5924">
        <w:rPr>
          <w:rFonts w:ascii="Times New Roman" w:eastAsia="Calibri" w:hAnsi="Times New Roman" w:cs="Times New Roman"/>
          <w:sz w:val="20"/>
          <w:szCs w:val="20"/>
        </w:rPr>
        <w:t>0629,</w:t>
      </w:r>
      <w:r w:rsidR="00504EDE" w:rsidRPr="003F5924">
        <w:rPr>
          <w:rFonts w:ascii="Times New Roman" w:eastAsia="Calibri" w:hAnsi="Times New Roman" w:cs="Times New Roman"/>
          <w:sz w:val="20"/>
          <w:szCs w:val="20"/>
        </w:rPr>
        <w:t xml:space="preserve"> г. Пенза, ул. Московская, 82В.</w:t>
      </w:r>
    </w:p>
    <w:p w:rsidR="00CB542E" w:rsidRPr="00FB5C35" w:rsidRDefault="0060366E" w:rsidP="00484552">
      <w:pPr>
        <w:pStyle w:val="ConsPlusNormal"/>
        <w:ind w:firstLine="0"/>
        <w:jc w:val="both"/>
        <w:rPr>
          <w:rFonts w:ascii="Times New Roman" w:hAnsi="Times New Roman" w:cs="Times New Roman"/>
          <w:sz w:val="20"/>
          <w:szCs w:val="20"/>
        </w:rPr>
      </w:pPr>
      <w:r w:rsidRPr="003F5924">
        <w:rPr>
          <w:rFonts w:ascii="Times New Roman" w:hAnsi="Times New Roman" w:cs="Times New Roman"/>
          <w:b/>
          <w:sz w:val="20"/>
          <w:szCs w:val="20"/>
        </w:rPr>
        <w:t>1</w:t>
      </w:r>
      <w:r w:rsidR="00DF7000" w:rsidRPr="003F5924">
        <w:rPr>
          <w:rFonts w:ascii="Times New Roman" w:hAnsi="Times New Roman" w:cs="Times New Roman"/>
          <w:b/>
          <w:sz w:val="20"/>
          <w:szCs w:val="20"/>
        </w:rPr>
        <w:t>4</w:t>
      </w:r>
      <w:r w:rsidRPr="003F5924">
        <w:rPr>
          <w:rFonts w:ascii="Times New Roman" w:hAnsi="Times New Roman" w:cs="Times New Roman"/>
          <w:b/>
          <w:sz w:val="20"/>
          <w:szCs w:val="20"/>
        </w:rPr>
        <w:t>. </w:t>
      </w:r>
      <w:r w:rsidR="00CB542E" w:rsidRPr="003F5924">
        <w:rPr>
          <w:rFonts w:ascii="Times New Roman" w:hAnsi="Times New Roman" w:cs="Times New Roman"/>
          <w:b/>
          <w:sz w:val="20"/>
          <w:szCs w:val="20"/>
        </w:rPr>
        <w:t xml:space="preserve">Срок заключения договора: </w:t>
      </w:r>
      <w:r w:rsidR="00CB542E" w:rsidRPr="003F5924">
        <w:rPr>
          <w:rFonts w:ascii="Times New Roman" w:hAnsi="Times New Roman" w:cs="Times New Roman"/>
          <w:sz w:val="20"/>
          <w:szCs w:val="20"/>
        </w:rPr>
        <w:t>С победителем закупки заключ</w:t>
      </w:r>
      <w:r w:rsidR="00530269" w:rsidRPr="003F5924">
        <w:rPr>
          <w:rFonts w:ascii="Times New Roman" w:hAnsi="Times New Roman" w:cs="Times New Roman"/>
          <w:sz w:val="20"/>
          <w:szCs w:val="20"/>
        </w:rPr>
        <w:t>ается</w:t>
      </w:r>
      <w:r w:rsidR="00CB542E" w:rsidRPr="003F5924">
        <w:rPr>
          <w:rFonts w:ascii="Times New Roman" w:hAnsi="Times New Roman" w:cs="Times New Roman"/>
          <w:sz w:val="20"/>
          <w:szCs w:val="20"/>
        </w:rPr>
        <w:t xml:space="preserve"> договор в срок </w:t>
      </w:r>
      <w:r w:rsidR="00D2410E" w:rsidRPr="003F5924">
        <w:rPr>
          <w:rFonts w:ascii="Times New Roman" w:hAnsi="Times New Roman" w:cs="Times New Roman"/>
          <w:sz w:val="20"/>
          <w:szCs w:val="20"/>
        </w:rPr>
        <w:t xml:space="preserve">не позднее чем через 20 дней </w:t>
      </w:r>
      <w:proofErr w:type="gramStart"/>
      <w:r w:rsidR="00D2410E" w:rsidRPr="003F5924">
        <w:rPr>
          <w:rFonts w:ascii="Times New Roman" w:hAnsi="Times New Roman" w:cs="Times New Roman"/>
          <w:sz w:val="20"/>
          <w:szCs w:val="20"/>
        </w:rPr>
        <w:t>с даты</w:t>
      </w:r>
      <w:proofErr w:type="gramEnd"/>
      <w:r w:rsidR="00D2410E" w:rsidRPr="003F5924">
        <w:rPr>
          <w:rFonts w:ascii="Times New Roman" w:hAnsi="Times New Roman" w:cs="Times New Roman"/>
          <w:sz w:val="20"/>
          <w:szCs w:val="20"/>
        </w:rPr>
        <w:t xml:space="preserve"> официального размещения итогового</w:t>
      </w:r>
      <w:r w:rsidR="00D2410E" w:rsidRPr="00FB5C35">
        <w:rPr>
          <w:rFonts w:ascii="Times New Roman" w:hAnsi="Times New Roman" w:cs="Times New Roman"/>
          <w:sz w:val="20"/>
          <w:szCs w:val="20"/>
        </w:rPr>
        <w:t xml:space="preserve"> протокола</w:t>
      </w:r>
      <w:r w:rsidR="008A6DED" w:rsidRPr="00FB5C35">
        <w:rPr>
          <w:rFonts w:ascii="Times New Roman" w:hAnsi="Times New Roman" w:cs="Times New Roman"/>
          <w:sz w:val="20"/>
          <w:szCs w:val="20"/>
        </w:rPr>
        <w:t>, которым были подведены итоги закупки.</w:t>
      </w:r>
    </w:p>
    <w:p w:rsidR="00D90E4B" w:rsidRPr="00FB5C35" w:rsidRDefault="0060366E" w:rsidP="00484552">
      <w:pPr>
        <w:tabs>
          <w:tab w:val="left" w:pos="709"/>
        </w:tabs>
        <w:spacing w:after="0" w:line="240" w:lineRule="auto"/>
        <w:jc w:val="both"/>
        <w:rPr>
          <w:rFonts w:ascii="Times New Roman" w:hAnsi="Times New Roman"/>
          <w:sz w:val="20"/>
          <w:szCs w:val="20"/>
        </w:rPr>
      </w:pPr>
      <w:r w:rsidRPr="00FB5C35">
        <w:rPr>
          <w:rFonts w:ascii="Times New Roman" w:hAnsi="Times New Roman"/>
          <w:b/>
          <w:sz w:val="20"/>
          <w:szCs w:val="20"/>
        </w:rPr>
        <w:t>1</w:t>
      </w:r>
      <w:r w:rsidR="00DF7000">
        <w:rPr>
          <w:rFonts w:ascii="Times New Roman" w:hAnsi="Times New Roman"/>
          <w:b/>
          <w:sz w:val="20"/>
          <w:szCs w:val="20"/>
        </w:rPr>
        <w:t>5</w:t>
      </w:r>
      <w:r w:rsidRPr="00FB5C35">
        <w:rPr>
          <w:rFonts w:ascii="Times New Roman" w:hAnsi="Times New Roman"/>
          <w:b/>
          <w:sz w:val="20"/>
          <w:szCs w:val="20"/>
        </w:rPr>
        <w:t>. </w:t>
      </w:r>
      <w:r w:rsidR="008A6DED" w:rsidRPr="00FB5C35">
        <w:rPr>
          <w:rFonts w:ascii="Times New Roman" w:hAnsi="Times New Roman"/>
          <w:b/>
          <w:sz w:val="20"/>
          <w:szCs w:val="20"/>
        </w:rPr>
        <w:t xml:space="preserve">Срок отказа от проведения закупки: </w:t>
      </w:r>
      <w:bookmarkStart w:id="3" w:name="_Ref386086909"/>
      <w:bookmarkStart w:id="4" w:name="_Ref386078182"/>
      <w:r w:rsidR="00E1292E" w:rsidRPr="00FB5C35">
        <w:rPr>
          <w:rFonts w:ascii="Times New Roman" w:hAnsi="Times New Roman"/>
          <w:sz w:val="20"/>
          <w:szCs w:val="20"/>
        </w:rPr>
        <w:t>Заказчик</w:t>
      </w:r>
      <w:r w:rsidR="008A6DED" w:rsidRPr="00FB5C35">
        <w:rPr>
          <w:rFonts w:ascii="Times New Roman" w:hAnsi="Times New Roman"/>
          <w:sz w:val="20"/>
          <w:szCs w:val="20"/>
        </w:rPr>
        <w:t xml:space="preserve"> вправе отказаться от проведения закупки без каких-либо последствий </w:t>
      </w:r>
      <w:r w:rsidR="00F05596" w:rsidRPr="00FB5C35">
        <w:rPr>
          <w:rFonts w:ascii="Times New Roman" w:hAnsi="Times New Roman"/>
          <w:sz w:val="20"/>
          <w:szCs w:val="20"/>
        </w:rPr>
        <w:t>на любом этапе проведения закупки</w:t>
      </w:r>
      <w:r w:rsidR="00C247F7" w:rsidRPr="00FB5C35">
        <w:rPr>
          <w:rFonts w:ascii="Times New Roman" w:hAnsi="Times New Roman"/>
          <w:sz w:val="20"/>
          <w:szCs w:val="20"/>
        </w:rPr>
        <w:t>,</w:t>
      </w:r>
      <w:r w:rsidR="00C247F7" w:rsidRPr="00FB5C35">
        <w:t xml:space="preserve"> </w:t>
      </w:r>
      <w:r w:rsidR="00C247F7" w:rsidRPr="00FB5C35">
        <w:rPr>
          <w:rFonts w:ascii="Times New Roman" w:hAnsi="Times New Roman"/>
          <w:sz w:val="20"/>
          <w:szCs w:val="20"/>
        </w:rPr>
        <w:t>в том числе на этапе заключения договора</w:t>
      </w:r>
      <w:r w:rsidR="00F05596" w:rsidRPr="00FB5C35">
        <w:rPr>
          <w:rFonts w:ascii="Times New Roman" w:hAnsi="Times New Roman"/>
          <w:sz w:val="20"/>
          <w:szCs w:val="20"/>
        </w:rPr>
        <w:t>.</w:t>
      </w:r>
    </w:p>
    <w:bookmarkEnd w:id="3"/>
    <w:bookmarkEnd w:id="4"/>
    <w:p w:rsidR="00D90E4B" w:rsidRPr="00FB5C35" w:rsidRDefault="00B049A0" w:rsidP="00484552">
      <w:pPr>
        <w:tabs>
          <w:tab w:val="left" w:pos="709"/>
        </w:tabs>
        <w:spacing w:after="0" w:line="240" w:lineRule="auto"/>
        <w:jc w:val="both"/>
        <w:rPr>
          <w:rFonts w:ascii="Times New Roman" w:hAnsi="Times New Roman"/>
          <w:b/>
          <w:sz w:val="20"/>
          <w:szCs w:val="20"/>
        </w:rPr>
      </w:pPr>
      <w:r w:rsidRPr="00FB5C35">
        <w:rPr>
          <w:rFonts w:ascii="Times New Roman" w:hAnsi="Times New Roman"/>
          <w:b/>
          <w:sz w:val="20"/>
          <w:szCs w:val="20"/>
        </w:rPr>
        <w:t>1</w:t>
      </w:r>
      <w:r w:rsidR="00DF7000">
        <w:rPr>
          <w:rFonts w:ascii="Times New Roman" w:hAnsi="Times New Roman"/>
          <w:b/>
          <w:sz w:val="20"/>
          <w:szCs w:val="20"/>
        </w:rPr>
        <w:t>6</w:t>
      </w:r>
      <w:r w:rsidR="0060366E" w:rsidRPr="00FB5C35">
        <w:rPr>
          <w:rFonts w:ascii="Times New Roman" w:hAnsi="Times New Roman"/>
          <w:b/>
          <w:sz w:val="20"/>
          <w:szCs w:val="20"/>
        </w:rPr>
        <w:t>. </w:t>
      </w:r>
      <w:r w:rsidR="00D90E4B" w:rsidRPr="00FB5C35">
        <w:rPr>
          <w:rFonts w:ascii="Times New Roman" w:hAnsi="Times New Roman"/>
          <w:b/>
          <w:sz w:val="20"/>
          <w:szCs w:val="20"/>
        </w:rPr>
        <w:t>Дополнительные комментарии:</w:t>
      </w:r>
    </w:p>
    <w:p w:rsidR="00B0584B" w:rsidRPr="00FB5C35" w:rsidRDefault="00F05596" w:rsidP="00484552">
      <w:pPr>
        <w:spacing w:after="0" w:line="240" w:lineRule="auto"/>
        <w:jc w:val="both"/>
        <w:rPr>
          <w:rFonts w:ascii="Times New Roman" w:hAnsi="Times New Roman"/>
          <w:sz w:val="20"/>
          <w:szCs w:val="20"/>
        </w:rPr>
      </w:pPr>
      <w:r w:rsidRPr="00FB5C35">
        <w:rPr>
          <w:rFonts w:ascii="Times New Roman" w:hAnsi="Times New Roman"/>
          <w:sz w:val="20"/>
          <w:szCs w:val="20"/>
        </w:rPr>
        <w:t xml:space="preserve">закупка </w:t>
      </w:r>
      <w:r w:rsidR="00D02337" w:rsidRPr="00FB5C35">
        <w:rPr>
          <w:rFonts w:ascii="Times New Roman" w:hAnsi="Times New Roman"/>
          <w:sz w:val="20"/>
          <w:szCs w:val="20"/>
        </w:rPr>
        <w:t xml:space="preserve">по принципу </w:t>
      </w:r>
      <w:r w:rsidRPr="00FB5C35">
        <w:rPr>
          <w:rFonts w:ascii="Times New Roman" w:hAnsi="Times New Roman"/>
          <w:sz w:val="20"/>
          <w:szCs w:val="20"/>
        </w:rPr>
        <w:t xml:space="preserve">электронного магазина </w:t>
      </w:r>
      <w:r w:rsidR="00530269" w:rsidRPr="00FB5C35">
        <w:rPr>
          <w:rFonts w:ascii="Times New Roman" w:hAnsi="Times New Roman"/>
          <w:sz w:val="20"/>
          <w:szCs w:val="20"/>
        </w:rPr>
        <w:t xml:space="preserve">является </w:t>
      </w:r>
      <w:r w:rsidRPr="00FB5C35">
        <w:rPr>
          <w:rFonts w:ascii="Times New Roman" w:hAnsi="Times New Roman"/>
          <w:sz w:val="20"/>
          <w:szCs w:val="20"/>
        </w:rPr>
        <w:t xml:space="preserve">не </w:t>
      </w:r>
      <w:r w:rsidR="00530269" w:rsidRPr="00FB5C35">
        <w:rPr>
          <w:rFonts w:ascii="Times New Roman" w:hAnsi="Times New Roman"/>
          <w:sz w:val="20"/>
          <w:szCs w:val="20"/>
        </w:rPr>
        <w:t xml:space="preserve">конкурентным способом закупки, </w:t>
      </w:r>
      <w:r w:rsidRPr="00FB5C35">
        <w:rPr>
          <w:rFonts w:ascii="Times New Roman" w:hAnsi="Times New Roman"/>
          <w:sz w:val="20"/>
          <w:szCs w:val="20"/>
        </w:rPr>
        <w:t xml:space="preserve">не </w:t>
      </w:r>
      <w:r w:rsidR="00530269" w:rsidRPr="00FB5C35">
        <w:rPr>
          <w:rFonts w:ascii="Times New Roman" w:hAnsi="Times New Roman"/>
          <w:sz w:val="20"/>
          <w:szCs w:val="20"/>
        </w:rPr>
        <w:t>регулируемым статьями 447 – 449 Гражданско</w:t>
      </w:r>
      <w:r w:rsidR="00C247F7" w:rsidRPr="00FB5C35">
        <w:rPr>
          <w:rFonts w:ascii="Times New Roman" w:hAnsi="Times New Roman"/>
          <w:sz w:val="20"/>
          <w:szCs w:val="20"/>
        </w:rPr>
        <w:t>го кодекса Российской Федерации</w:t>
      </w:r>
      <w:r w:rsidR="00530269" w:rsidRPr="00FB5C35">
        <w:rPr>
          <w:rFonts w:ascii="Times New Roman" w:hAnsi="Times New Roman"/>
          <w:sz w:val="20"/>
          <w:szCs w:val="20"/>
        </w:rPr>
        <w:t>.</w:t>
      </w:r>
    </w:p>
    <w:p w:rsidR="00F80F22" w:rsidRPr="00FB5C35" w:rsidRDefault="00FD769B" w:rsidP="00484552">
      <w:pPr>
        <w:spacing w:after="0" w:line="240" w:lineRule="auto"/>
        <w:jc w:val="both"/>
        <w:rPr>
          <w:rFonts w:ascii="Times New Roman" w:hAnsi="Times New Roman"/>
          <w:sz w:val="20"/>
          <w:szCs w:val="20"/>
        </w:rPr>
      </w:pPr>
      <w:r w:rsidRPr="00FB5C35">
        <w:rPr>
          <w:rFonts w:ascii="Times New Roman" w:hAnsi="Times New Roman"/>
          <w:sz w:val="20"/>
          <w:szCs w:val="20"/>
        </w:rPr>
        <w:t>Закупка</w:t>
      </w:r>
      <w:r w:rsidR="00F80F22" w:rsidRPr="00FB5C35">
        <w:rPr>
          <w:rFonts w:ascii="Times New Roman" w:hAnsi="Times New Roman"/>
          <w:sz w:val="20"/>
          <w:szCs w:val="20"/>
        </w:rPr>
        <w:t xml:space="preserve"> проводиться в соответствии с Поло</w:t>
      </w:r>
      <w:r w:rsidR="00A977A6" w:rsidRPr="00FB5C35">
        <w:rPr>
          <w:rFonts w:ascii="Times New Roman" w:hAnsi="Times New Roman"/>
          <w:sz w:val="20"/>
          <w:szCs w:val="20"/>
        </w:rPr>
        <w:t>жением о закупке товаров, работ и</w:t>
      </w:r>
      <w:r w:rsidR="00F80F22" w:rsidRPr="00FB5C35">
        <w:rPr>
          <w:rFonts w:ascii="Times New Roman" w:hAnsi="Times New Roman"/>
          <w:sz w:val="20"/>
          <w:szCs w:val="20"/>
        </w:rPr>
        <w:t xml:space="preserve"> услуг в редакции, действующей на дату размещения настоящего извещения в единой информационной системе.</w:t>
      </w:r>
    </w:p>
    <w:p w:rsidR="001A10E9" w:rsidRPr="00FB5C35" w:rsidRDefault="001A10E9" w:rsidP="00484552">
      <w:pPr>
        <w:spacing w:after="0" w:line="240" w:lineRule="auto"/>
        <w:jc w:val="both"/>
        <w:rPr>
          <w:rFonts w:ascii="Times New Roman" w:hAnsi="Times New Roman"/>
          <w:sz w:val="20"/>
          <w:szCs w:val="20"/>
        </w:rPr>
      </w:pPr>
      <w:r w:rsidRPr="00FB5C35">
        <w:rPr>
          <w:rFonts w:ascii="Times New Roman" w:hAnsi="Times New Roman"/>
          <w:sz w:val="20"/>
          <w:szCs w:val="20"/>
        </w:rPr>
        <w:t>Данная закупка проводится только среди субъектов малого и среднего предпринимательства.</w:t>
      </w:r>
    </w:p>
    <w:p w:rsidR="00530269" w:rsidRPr="00FB5C35" w:rsidRDefault="00530269" w:rsidP="00484552">
      <w:pPr>
        <w:tabs>
          <w:tab w:val="left" w:pos="709"/>
        </w:tabs>
        <w:spacing w:after="0" w:line="240" w:lineRule="auto"/>
        <w:jc w:val="both"/>
        <w:rPr>
          <w:rFonts w:ascii="Times New Roman" w:hAnsi="Times New Roman"/>
          <w:sz w:val="20"/>
          <w:szCs w:val="20"/>
        </w:rPr>
      </w:pPr>
      <w:r w:rsidRPr="00FB5C35">
        <w:rPr>
          <w:rFonts w:ascii="Times New Roman" w:hAnsi="Times New Roman"/>
          <w:sz w:val="20"/>
          <w:szCs w:val="20"/>
        </w:rPr>
        <w:t>Остальные и более подробные условия</w:t>
      </w:r>
      <w:r w:rsidR="001A3C23" w:rsidRPr="00FB5C35">
        <w:rPr>
          <w:rFonts w:ascii="Times New Roman" w:hAnsi="Times New Roman"/>
          <w:sz w:val="20"/>
          <w:szCs w:val="20"/>
        </w:rPr>
        <w:t xml:space="preserve"> проведения закупки содержатся </w:t>
      </w:r>
      <w:r w:rsidRPr="00FB5C35">
        <w:rPr>
          <w:rFonts w:ascii="Times New Roman" w:hAnsi="Times New Roman"/>
          <w:sz w:val="20"/>
          <w:szCs w:val="20"/>
        </w:rPr>
        <w:t>в инструкции к настоящему извещению</w:t>
      </w:r>
      <w:r w:rsidR="003B0781" w:rsidRPr="00FB5C35">
        <w:rPr>
          <w:rFonts w:ascii="Times New Roman" w:hAnsi="Times New Roman"/>
          <w:sz w:val="20"/>
          <w:szCs w:val="20"/>
        </w:rPr>
        <w:t xml:space="preserve"> (Приложение №1 к извещению).</w:t>
      </w:r>
    </w:p>
    <w:p w:rsidR="00D1452F" w:rsidRPr="00FB5C35" w:rsidRDefault="00D1452F" w:rsidP="00D1452F">
      <w:pPr>
        <w:spacing w:after="0" w:line="240" w:lineRule="auto"/>
        <w:jc w:val="both"/>
        <w:rPr>
          <w:rFonts w:ascii="Times New Roman" w:hAnsi="Times New Roman"/>
          <w:color w:val="FF0000"/>
          <w:sz w:val="20"/>
          <w:szCs w:val="20"/>
        </w:rPr>
      </w:pPr>
    </w:p>
    <w:p w:rsidR="00E73C05" w:rsidRPr="00FB5C35" w:rsidRDefault="00E73C05" w:rsidP="00E73C05">
      <w:pPr>
        <w:widowControl w:val="0"/>
        <w:tabs>
          <w:tab w:val="left" w:pos="0"/>
        </w:tabs>
        <w:spacing w:after="0" w:line="240" w:lineRule="auto"/>
        <w:rPr>
          <w:rFonts w:ascii="Times New Roman" w:eastAsia="Times New Roman" w:hAnsi="Times New Roman"/>
          <w:b/>
          <w:sz w:val="20"/>
          <w:szCs w:val="20"/>
          <w:lang w:eastAsia="ru-RU"/>
        </w:rPr>
      </w:pPr>
      <w:r w:rsidRPr="00FB5C35">
        <w:rPr>
          <w:rFonts w:ascii="Times New Roman" w:eastAsia="Times New Roman" w:hAnsi="Times New Roman"/>
          <w:b/>
          <w:sz w:val="20"/>
          <w:szCs w:val="20"/>
          <w:lang w:eastAsia="ru-RU"/>
        </w:rPr>
        <w:t xml:space="preserve">Начальник управления по закупкам и материальному обеспечению                </w:t>
      </w:r>
      <w:r w:rsidR="00F572A4" w:rsidRPr="00F572A4">
        <w:rPr>
          <w:rFonts w:ascii="Times New Roman" w:eastAsia="Times New Roman" w:hAnsi="Times New Roman"/>
          <w:b/>
          <w:sz w:val="20"/>
          <w:szCs w:val="20"/>
          <w:lang w:eastAsia="ru-RU"/>
        </w:rPr>
        <w:t xml:space="preserve">        </w:t>
      </w:r>
      <w:r w:rsidRPr="00FB5C35">
        <w:rPr>
          <w:rFonts w:ascii="Times New Roman" w:eastAsia="Times New Roman" w:hAnsi="Times New Roman"/>
          <w:b/>
          <w:sz w:val="20"/>
          <w:szCs w:val="20"/>
          <w:lang w:eastAsia="ru-RU"/>
        </w:rPr>
        <w:t xml:space="preserve">                 А.И.</w:t>
      </w:r>
      <w:r w:rsidR="001908C1" w:rsidRPr="00FB5C35">
        <w:rPr>
          <w:rFonts w:ascii="Times New Roman" w:eastAsia="Times New Roman" w:hAnsi="Times New Roman"/>
          <w:b/>
          <w:sz w:val="20"/>
          <w:szCs w:val="20"/>
          <w:lang w:eastAsia="ru-RU"/>
        </w:rPr>
        <w:t xml:space="preserve"> </w:t>
      </w:r>
      <w:r w:rsidRPr="00FB5C35">
        <w:rPr>
          <w:rFonts w:ascii="Times New Roman" w:eastAsia="Times New Roman" w:hAnsi="Times New Roman"/>
          <w:b/>
          <w:sz w:val="20"/>
          <w:szCs w:val="20"/>
          <w:lang w:eastAsia="ru-RU"/>
        </w:rPr>
        <w:t>Назаров</w:t>
      </w:r>
    </w:p>
    <w:p w:rsidR="00E73C05" w:rsidRPr="00FB5C35" w:rsidRDefault="00E73C05" w:rsidP="00E73C05">
      <w:pPr>
        <w:widowControl w:val="0"/>
        <w:spacing w:after="0" w:line="240" w:lineRule="auto"/>
        <w:rPr>
          <w:rFonts w:ascii="Times New Roman" w:eastAsia="Times New Roman" w:hAnsi="Times New Roman"/>
          <w:b/>
          <w:sz w:val="20"/>
          <w:szCs w:val="20"/>
          <w:lang w:eastAsia="ru-RU"/>
        </w:rPr>
      </w:pPr>
    </w:p>
    <w:p w:rsidR="00E73C05" w:rsidRPr="00FB5C35" w:rsidRDefault="00E73C05" w:rsidP="00E73C05">
      <w:pPr>
        <w:widowControl w:val="0"/>
        <w:spacing w:after="0" w:line="240" w:lineRule="auto"/>
        <w:rPr>
          <w:rFonts w:ascii="Times New Roman" w:eastAsia="Times New Roman" w:hAnsi="Times New Roman"/>
          <w:b/>
          <w:sz w:val="20"/>
          <w:szCs w:val="20"/>
          <w:lang w:eastAsia="ru-RU"/>
        </w:rPr>
      </w:pPr>
      <w:r w:rsidRPr="00FB5C35">
        <w:rPr>
          <w:rFonts w:ascii="Times New Roman" w:eastAsia="Times New Roman" w:hAnsi="Times New Roman"/>
          <w:b/>
          <w:sz w:val="20"/>
          <w:szCs w:val="20"/>
          <w:lang w:eastAsia="ru-RU"/>
        </w:rPr>
        <w:t>СОГЛАСОВАНО:</w:t>
      </w:r>
    </w:p>
    <w:p w:rsidR="00E73C05" w:rsidRPr="00FB5C35" w:rsidRDefault="00E73C05" w:rsidP="00E73C05">
      <w:pPr>
        <w:widowControl w:val="0"/>
        <w:spacing w:after="0" w:line="240" w:lineRule="auto"/>
        <w:rPr>
          <w:rFonts w:ascii="Times New Roman" w:eastAsia="Times New Roman" w:hAnsi="Times New Roman"/>
          <w:b/>
          <w:sz w:val="20"/>
          <w:szCs w:val="20"/>
          <w:lang w:eastAsia="ru-RU"/>
        </w:rPr>
      </w:pPr>
    </w:p>
    <w:p w:rsidR="00E73C05" w:rsidRPr="00FB5C35" w:rsidRDefault="00E73C05" w:rsidP="00E73C05">
      <w:pPr>
        <w:widowControl w:val="0"/>
        <w:tabs>
          <w:tab w:val="left" w:pos="0"/>
        </w:tabs>
        <w:spacing w:after="0" w:line="240" w:lineRule="auto"/>
        <w:rPr>
          <w:rFonts w:ascii="Times New Roman" w:eastAsia="Times New Roman" w:hAnsi="Times New Roman"/>
          <w:sz w:val="20"/>
          <w:szCs w:val="20"/>
          <w:lang w:eastAsia="ru-RU"/>
        </w:rPr>
      </w:pPr>
      <w:r w:rsidRPr="00FB5C35">
        <w:rPr>
          <w:rFonts w:ascii="Times New Roman" w:eastAsia="Times New Roman" w:hAnsi="Times New Roman"/>
          <w:sz w:val="20"/>
          <w:szCs w:val="20"/>
          <w:lang w:eastAsia="ru-RU"/>
        </w:rPr>
        <w:t xml:space="preserve">1. Заместитель генерального директора </w:t>
      </w:r>
    </w:p>
    <w:p w:rsidR="00E73C05" w:rsidRPr="00FB5C35" w:rsidRDefault="00E73C05" w:rsidP="00E73C05">
      <w:pPr>
        <w:widowControl w:val="0"/>
        <w:tabs>
          <w:tab w:val="left" w:pos="0"/>
        </w:tabs>
        <w:spacing w:after="0" w:line="240" w:lineRule="auto"/>
        <w:rPr>
          <w:rFonts w:ascii="Times New Roman" w:eastAsia="Times New Roman" w:hAnsi="Times New Roman"/>
          <w:sz w:val="20"/>
          <w:szCs w:val="20"/>
          <w:lang w:eastAsia="ru-RU"/>
        </w:rPr>
      </w:pPr>
      <w:r w:rsidRPr="00FB5C35">
        <w:rPr>
          <w:rFonts w:ascii="Times New Roman" w:eastAsia="Times New Roman" w:hAnsi="Times New Roman"/>
          <w:sz w:val="20"/>
          <w:szCs w:val="20"/>
          <w:lang w:eastAsia="ru-RU"/>
        </w:rPr>
        <w:t xml:space="preserve">по техническим вопросам - главный инженер                                                                  </w:t>
      </w:r>
      <w:r w:rsidR="00E0300A" w:rsidRPr="00FB5C35">
        <w:rPr>
          <w:rFonts w:ascii="Times New Roman" w:eastAsia="Times New Roman" w:hAnsi="Times New Roman"/>
          <w:sz w:val="20"/>
          <w:szCs w:val="20"/>
          <w:lang w:eastAsia="ru-RU"/>
        </w:rPr>
        <w:t xml:space="preserve">                  </w:t>
      </w:r>
      <w:r w:rsidRPr="00FB5C35">
        <w:rPr>
          <w:rFonts w:ascii="Times New Roman" w:eastAsia="Times New Roman" w:hAnsi="Times New Roman"/>
          <w:sz w:val="20"/>
          <w:szCs w:val="20"/>
          <w:lang w:eastAsia="ru-RU"/>
        </w:rPr>
        <w:t xml:space="preserve">          А.Е. Моисеев</w:t>
      </w:r>
    </w:p>
    <w:p w:rsidR="00E73C05" w:rsidRPr="00FB5C35" w:rsidRDefault="00E73C05" w:rsidP="00E73C05">
      <w:pPr>
        <w:widowControl w:val="0"/>
        <w:tabs>
          <w:tab w:val="left" w:pos="0"/>
        </w:tabs>
        <w:spacing w:after="0" w:line="240" w:lineRule="auto"/>
        <w:rPr>
          <w:rFonts w:ascii="Times New Roman" w:eastAsia="Times New Roman" w:hAnsi="Times New Roman"/>
          <w:sz w:val="20"/>
          <w:szCs w:val="20"/>
          <w:lang w:eastAsia="ru-RU"/>
        </w:rPr>
      </w:pPr>
    </w:p>
    <w:p w:rsidR="00E73C05" w:rsidRPr="00FB5C35" w:rsidRDefault="00E73C05" w:rsidP="00E73C05">
      <w:pPr>
        <w:widowControl w:val="0"/>
        <w:tabs>
          <w:tab w:val="left" w:pos="0"/>
        </w:tabs>
        <w:spacing w:after="0" w:line="240" w:lineRule="auto"/>
        <w:rPr>
          <w:rFonts w:ascii="Times New Roman" w:eastAsia="Times New Roman" w:hAnsi="Times New Roman"/>
          <w:sz w:val="20"/>
          <w:szCs w:val="20"/>
          <w:lang w:eastAsia="ru-RU"/>
        </w:rPr>
      </w:pPr>
      <w:r w:rsidRPr="00FB5C35">
        <w:rPr>
          <w:rFonts w:ascii="Times New Roman" w:eastAsia="Times New Roman" w:hAnsi="Times New Roman"/>
          <w:sz w:val="20"/>
          <w:szCs w:val="20"/>
          <w:lang w:eastAsia="ru-RU"/>
        </w:rPr>
        <w:t>2. Заместитель генерального директора</w:t>
      </w:r>
    </w:p>
    <w:p w:rsidR="00E73C05" w:rsidRPr="00FB5C35" w:rsidRDefault="00E73C05" w:rsidP="00E73C05">
      <w:pPr>
        <w:widowControl w:val="0"/>
        <w:tabs>
          <w:tab w:val="left" w:pos="0"/>
        </w:tabs>
        <w:spacing w:after="0" w:line="240" w:lineRule="auto"/>
        <w:rPr>
          <w:rFonts w:ascii="Times New Roman" w:eastAsia="Times New Roman" w:hAnsi="Times New Roman"/>
          <w:sz w:val="20"/>
          <w:szCs w:val="20"/>
          <w:lang w:eastAsia="ru-RU"/>
        </w:rPr>
      </w:pPr>
      <w:r w:rsidRPr="00FB5C35">
        <w:rPr>
          <w:rFonts w:ascii="Times New Roman" w:eastAsia="Times New Roman" w:hAnsi="Times New Roman"/>
          <w:sz w:val="20"/>
          <w:szCs w:val="20"/>
          <w:lang w:eastAsia="ru-RU"/>
        </w:rPr>
        <w:t xml:space="preserve">по экономике и финансам                                                                                                       </w:t>
      </w:r>
      <w:r w:rsidR="00E0300A" w:rsidRPr="00FB5C35">
        <w:rPr>
          <w:rFonts w:ascii="Times New Roman" w:eastAsia="Times New Roman" w:hAnsi="Times New Roman"/>
          <w:sz w:val="20"/>
          <w:szCs w:val="20"/>
          <w:lang w:eastAsia="ru-RU"/>
        </w:rPr>
        <w:t xml:space="preserve">                  </w:t>
      </w:r>
      <w:r w:rsidRPr="00FB5C35">
        <w:rPr>
          <w:rFonts w:ascii="Times New Roman" w:eastAsia="Times New Roman" w:hAnsi="Times New Roman"/>
          <w:sz w:val="20"/>
          <w:szCs w:val="20"/>
          <w:lang w:eastAsia="ru-RU"/>
        </w:rPr>
        <w:t xml:space="preserve">      М.Д. Вахитова</w:t>
      </w:r>
    </w:p>
    <w:p w:rsidR="00E73C05" w:rsidRPr="00FB5C35" w:rsidRDefault="00E73C05" w:rsidP="00E73C05">
      <w:pPr>
        <w:widowControl w:val="0"/>
        <w:tabs>
          <w:tab w:val="left" w:pos="0"/>
        </w:tabs>
        <w:spacing w:after="0" w:line="240" w:lineRule="auto"/>
        <w:rPr>
          <w:rFonts w:ascii="Times New Roman" w:eastAsia="Times New Roman" w:hAnsi="Times New Roman"/>
          <w:sz w:val="20"/>
          <w:szCs w:val="20"/>
          <w:lang w:eastAsia="ru-RU"/>
        </w:rPr>
      </w:pPr>
    </w:p>
    <w:p w:rsidR="00E73C05" w:rsidRPr="00FB5C35" w:rsidRDefault="00E73C05" w:rsidP="00E73C05">
      <w:pPr>
        <w:spacing w:after="0" w:line="240" w:lineRule="auto"/>
        <w:rPr>
          <w:rFonts w:ascii="Times New Roman" w:eastAsia="Times New Roman" w:hAnsi="Times New Roman"/>
          <w:sz w:val="20"/>
          <w:szCs w:val="20"/>
          <w:lang w:eastAsia="ru-RU"/>
        </w:rPr>
      </w:pPr>
      <w:r w:rsidRPr="00FB5C35">
        <w:rPr>
          <w:rFonts w:ascii="Times New Roman" w:eastAsia="Times New Roman" w:hAnsi="Times New Roman"/>
          <w:sz w:val="20"/>
          <w:szCs w:val="20"/>
          <w:lang w:eastAsia="ru-RU"/>
        </w:rPr>
        <w:t xml:space="preserve">3. Заместитель генерального директора </w:t>
      </w:r>
    </w:p>
    <w:p w:rsidR="00E73C05" w:rsidRPr="00FB5C35" w:rsidRDefault="00E73C05" w:rsidP="00E73C05">
      <w:pPr>
        <w:spacing w:after="0" w:line="240" w:lineRule="auto"/>
        <w:rPr>
          <w:rFonts w:ascii="Times New Roman" w:eastAsia="Times New Roman" w:hAnsi="Times New Roman"/>
          <w:sz w:val="20"/>
          <w:szCs w:val="20"/>
          <w:lang w:eastAsia="ru-RU"/>
        </w:rPr>
      </w:pPr>
      <w:r w:rsidRPr="00FB5C35">
        <w:rPr>
          <w:rFonts w:ascii="Times New Roman" w:eastAsia="Times New Roman" w:hAnsi="Times New Roman"/>
          <w:sz w:val="20"/>
          <w:szCs w:val="20"/>
          <w:lang w:eastAsia="ru-RU"/>
        </w:rPr>
        <w:t xml:space="preserve">по общим вопросам и реализации услуг                                                                                  </w:t>
      </w:r>
      <w:r w:rsidR="00E0300A" w:rsidRPr="00FB5C35">
        <w:rPr>
          <w:rFonts w:ascii="Times New Roman" w:eastAsia="Times New Roman" w:hAnsi="Times New Roman"/>
          <w:sz w:val="20"/>
          <w:szCs w:val="20"/>
          <w:lang w:eastAsia="ru-RU"/>
        </w:rPr>
        <w:t xml:space="preserve">                    </w:t>
      </w:r>
      <w:r w:rsidRPr="00FB5C35">
        <w:rPr>
          <w:rFonts w:ascii="Times New Roman" w:eastAsia="Times New Roman" w:hAnsi="Times New Roman"/>
          <w:sz w:val="20"/>
          <w:szCs w:val="20"/>
          <w:lang w:eastAsia="ru-RU"/>
        </w:rPr>
        <w:t xml:space="preserve">  Р.А. Чамбуткин</w:t>
      </w:r>
    </w:p>
    <w:p w:rsidR="00E73C05" w:rsidRPr="00FB5C35" w:rsidRDefault="00E73C05" w:rsidP="00E73C05">
      <w:pPr>
        <w:widowControl w:val="0"/>
        <w:spacing w:after="0" w:line="240" w:lineRule="auto"/>
        <w:rPr>
          <w:rFonts w:ascii="Times New Roman" w:eastAsia="Times New Roman" w:hAnsi="Times New Roman"/>
          <w:sz w:val="20"/>
          <w:szCs w:val="20"/>
          <w:lang w:eastAsia="ru-RU"/>
        </w:rPr>
      </w:pPr>
    </w:p>
    <w:p w:rsidR="00E73C05" w:rsidRPr="00FB5C35" w:rsidRDefault="00747FD2" w:rsidP="00E73C05">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E73C05" w:rsidRPr="00FB5C35">
        <w:rPr>
          <w:rFonts w:ascii="Times New Roman" w:eastAsia="Times New Roman" w:hAnsi="Times New Roman"/>
          <w:sz w:val="20"/>
          <w:szCs w:val="20"/>
          <w:lang w:eastAsia="ru-RU"/>
        </w:rPr>
        <w:t xml:space="preserve">. </w:t>
      </w:r>
      <w:r w:rsidR="00E0300A" w:rsidRPr="00FB5C35">
        <w:rPr>
          <w:rFonts w:ascii="Times New Roman" w:eastAsia="Times New Roman" w:hAnsi="Times New Roman"/>
          <w:sz w:val="20"/>
          <w:szCs w:val="20"/>
          <w:lang w:eastAsia="ru-RU"/>
        </w:rPr>
        <w:t>Начальник юридического отдела                                                                                                               С.Е. Елисеева</w:t>
      </w:r>
    </w:p>
    <w:p w:rsidR="00E73C05" w:rsidRPr="00FB5C35" w:rsidRDefault="00E73C05" w:rsidP="00E73C05">
      <w:pPr>
        <w:widowControl w:val="0"/>
        <w:spacing w:after="0" w:line="240" w:lineRule="auto"/>
        <w:rPr>
          <w:rFonts w:ascii="Times New Roman" w:eastAsia="Times New Roman" w:hAnsi="Times New Roman"/>
          <w:sz w:val="20"/>
          <w:szCs w:val="20"/>
          <w:lang w:eastAsia="ru-RU"/>
        </w:rPr>
      </w:pPr>
    </w:p>
    <w:p w:rsidR="00E0300A" w:rsidRPr="00FB5C35" w:rsidRDefault="00747FD2" w:rsidP="00E73C05">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lang w:eastAsia="ru-RU"/>
        </w:rPr>
        <w:t>5</w:t>
      </w:r>
      <w:r w:rsidR="00E0300A" w:rsidRPr="00FB5C35">
        <w:rPr>
          <w:rFonts w:ascii="Times New Roman" w:eastAsia="Times New Roman" w:hAnsi="Times New Roman"/>
          <w:sz w:val="20"/>
          <w:szCs w:val="20"/>
          <w:lang w:eastAsia="ru-RU"/>
        </w:rPr>
        <w:t>.</w:t>
      </w:r>
      <w:r w:rsidR="00444D72" w:rsidRPr="00FB5C35">
        <w:rPr>
          <w:rFonts w:ascii="Times New Roman" w:eastAsia="Times New Roman" w:hAnsi="Times New Roman"/>
          <w:sz w:val="20"/>
          <w:szCs w:val="20"/>
          <w:lang w:eastAsia="ru-RU"/>
        </w:rPr>
        <w:t xml:space="preserve"> Руководитель аудиторской группы</w:t>
      </w:r>
      <w:r w:rsidR="00E0300A" w:rsidRPr="00FB5C35">
        <w:rPr>
          <w:rFonts w:ascii="Times New Roman" w:eastAsia="Times New Roman" w:hAnsi="Times New Roman"/>
          <w:sz w:val="20"/>
          <w:szCs w:val="20"/>
          <w:lang w:eastAsia="ru-RU"/>
        </w:rPr>
        <w:t xml:space="preserve">                                                                                                            Е.В.Климова</w:t>
      </w:r>
    </w:p>
    <w:p w:rsidR="00006B20" w:rsidRPr="00FB5C35" w:rsidRDefault="00006B20" w:rsidP="00484552">
      <w:pPr>
        <w:spacing w:after="0" w:line="240" w:lineRule="auto"/>
        <w:jc w:val="right"/>
        <w:rPr>
          <w:rFonts w:ascii="Times New Roman" w:hAnsi="Times New Roman"/>
          <w:b/>
          <w:sz w:val="20"/>
          <w:szCs w:val="20"/>
        </w:rPr>
      </w:pPr>
    </w:p>
    <w:p w:rsidR="00006B20" w:rsidRPr="00FB5C35" w:rsidRDefault="00006B20" w:rsidP="00484552">
      <w:pPr>
        <w:spacing w:after="0" w:line="240" w:lineRule="auto"/>
        <w:jc w:val="right"/>
        <w:rPr>
          <w:rFonts w:ascii="Times New Roman" w:hAnsi="Times New Roman"/>
          <w:b/>
          <w:sz w:val="20"/>
          <w:szCs w:val="20"/>
        </w:rPr>
      </w:pPr>
    </w:p>
    <w:p w:rsidR="00B70155" w:rsidRDefault="00B70155" w:rsidP="00484552">
      <w:pPr>
        <w:spacing w:after="0" w:line="240" w:lineRule="auto"/>
        <w:jc w:val="right"/>
        <w:rPr>
          <w:rFonts w:ascii="Times New Roman" w:hAnsi="Times New Roman"/>
          <w:b/>
          <w:sz w:val="20"/>
          <w:szCs w:val="20"/>
        </w:rPr>
      </w:pPr>
    </w:p>
    <w:p w:rsidR="00B70155" w:rsidRDefault="00B70155" w:rsidP="00484552">
      <w:pPr>
        <w:spacing w:after="0" w:line="240" w:lineRule="auto"/>
        <w:jc w:val="right"/>
        <w:rPr>
          <w:rFonts w:ascii="Times New Roman" w:hAnsi="Times New Roman"/>
          <w:b/>
          <w:sz w:val="20"/>
          <w:szCs w:val="20"/>
        </w:rPr>
      </w:pPr>
    </w:p>
    <w:p w:rsidR="0083364C" w:rsidRDefault="0083364C" w:rsidP="00484552">
      <w:pPr>
        <w:spacing w:after="0" w:line="240" w:lineRule="auto"/>
        <w:jc w:val="right"/>
        <w:rPr>
          <w:rFonts w:ascii="Times New Roman" w:hAnsi="Times New Roman"/>
          <w:b/>
          <w:sz w:val="20"/>
          <w:szCs w:val="20"/>
        </w:rPr>
      </w:pPr>
    </w:p>
    <w:p w:rsidR="0083364C" w:rsidRDefault="0083364C" w:rsidP="00484552">
      <w:pPr>
        <w:spacing w:after="0" w:line="240" w:lineRule="auto"/>
        <w:jc w:val="right"/>
        <w:rPr>
          <w:rFonts w:ascii="Times New Roman" w:hAnsi="Times New Roman"/>
          <w:b/>
          <w:sz w:val="20"/>
          <w:szCs w:val="20"/>
        </w:rPr>
      </w:pPr>
    </w:p>
    <w:p w:rsidR="0083364C" w:rsidRDefault="0083364C" w:rsidP="00484552">
      <w:pPr>
        <w:spacing w:after="0" w:line="240" w:lineRule="auto"/>
        <w:jc w:val="right"/>
        <w:rPr>
          <w:rFonts w:ascii="Times New Roman" w:hAnsi="Times New Roman"/>
          <w:b/>
          <w:sz w:val="20"/>
          <w:szCs w:val="20"/>
        </w:rPr>
      </w:pPr>
    </w:p>
    <w:p w:rsidR="0083364C" w:rsidRDefault="0083364C"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0E1E99" w:rsidRDefault="000E1E99" w:rsidP="00484552">
      <w:pPr>
        <w:spacing w:after="0" w:line="240" w:lineRule="auto"/>
        <w:jc w:val="right"/>
        <w:rPr>
          <w:rFonts w:ascii="Times New Roman" w:hAnsi="Times New Roman"/>
          <w:b/>
          <w:sz w:val="20"/>
          <w:szCs w:val="20"/>
        </w:rPr>
      </w:pPr>
    </w:p>
    <w:p w:rsidR="000E1E99" w:rsidRDefault="000E1E9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4167A9" w:rsidRDefault="004167A9" w:rsidP="00484552">
      <w:pPr>
        <w:spacing w:after="0" w:line="240" w:lineRule="auto"/>
        <w:jc w:val="right"/>
        <w:rPr>
          <w:rFonts w:ascii="Times New Roman" w:hAnsi="Times New Roman"/>
          <w:b/>
          <w:sz w:val="20"/>
          <w:szCs w:val="20"/>
        </w:rPr>
      </w:pPr>
    </w:p>
    <w:p w:rsidR="00B70155" w:rsidRDefault="00B70155" w:rsidP="00484552">
      <w:pPr>
        <w:spacing w:after="0" w:line="240" w:lineRule="auto"/>
        <w:jc w:val="right"/>
        <w:rPr>
          <w:rFonts w:ascii="Times New Roman" w:hAnsi="Times New Roman"/>
          <w:b/>
          <w:sz w:val="20"/>
          <w:szCs w:val="20"/>
        </w:rPr>
      </w:pPr>
    </w:p>
    <w:p w:rsidR="00097685" w:rsidRPr="00FB5C35" w:rsidRDefault="00530269" w:rsidP="00484552">
      <w:pPr>
        <w:spacing w:after="0" w:line="240" w:lineRule="auto"/>
        <w:jc w:val="right"/>
        <w:rPr>
          <w:rFonts w:ascii="Times New Roman" w:hAnsi="Times New Roman"/>
          <w:b/>
          <w:sz w:val="20"/>
          <w:szCs w:val="20"/>
        </w:rPr>
      </w:pPr>
      <w:r w:rsidRPr="00FB5C35">
        <w:rPr>
          <w:rFonts w:ascii="Times New Roman" w:hAnsi="Times New Roman"/>
          <w:b/>
          <w:sz w:val="20"/>
          <w:szCs w:val="20"/>
        </w:rPr>
        <w:t>Приложение №1 к извещению</w:t>
      </w:r>
    </w:p>
    <w:p w:rsidR="00530269" w:rsidRPr="00FB5C35" w:rsidRDefault="00530269" w:rsidP="00484552">
      <w:pPr>
        <w:pStyle w:val="a"/>
        <w:numPr>
          <w:ilvl w:val="0"/>
          <w:numId w:val="0"/>
        </w:numPr>
        <w:spacing w:before="0"/>
        <w:jc w:val="center"/>
        <w:rPr>
          <w:rStyle w:val="affffe"/>
          <w:rFonts w:ascii="Times New Roman" w:hAnsi="Times New Roman"/>
          <w:b w:val="0"/>
          <w:i w:val="0"/>
          <w:sz w:val="20"/>
          <w:szCs w:val="20"/>
        </w:rPr>
      </w:pPr>
    </w:p>
    <w:p w:rsidR="00530269" w:rsidRPr="00FB5C35" w:rsidRDefault="00530269" w:rsidP="00484552">
      <w:pPr>
        <w:pStyle w:val="a"/>
        <w:numPr>
          <w:ilvl w:val="0"/>
          <w:numId w:val="0"/>
        </w:numPr>
        <w:spacing w:before="0"/>
        <w:jc w:val="center"/>
        <w:rPr>
          <w:rStyle w:val="affffe"/>
          <w:rFonts w:ascii="Times New Roman" w:hAnsi="Times New Roman"/>
          <w:b w:val="0"/>
          <w:i w:val="0"/>
          <w:sz w:val="20"/>
          <w:szCs w:val="20"/>
        </w:rPr>
      </w:pPr>
    </w:p>
    <w:p w:rsidR="00097685" w:rsidRPr="00FB5C35" w:rsidRDefault="00097685" w:rsidP="00484552">
      <w:pPr>
        <w:pStyle w:val="a"/>
        <w:numPr>
          <w:ilvl w:val="0"/>
          <w:numId w:val="0"/>
        </w:numPr>
        <w:spacing w:before="0"/>
        <w:jc w:val="center"/>
        <w:rPr>
          <w:rStyle w:val="affffe"/>
          <w:rFonts w:ascii="Times New Roman" w:hAnsi="Times New Roman"/>
          <w:b w:val="0"/>
          <w:i w:val="0"/>
          <w:sz w:val="20"/>
          <w:szCs w:val="20"/>
        </w:rPr>
      </w:pPr>
    </w:p>
    <w:p w:rsidR="00097685" w:rsidRPr="00FB5C35" w:rsidRDefault="00097685" w:rsidP="00484552">
      <w:pPr>
        <w:pStyle w:val="a"/>
        <w:numPr>
          <w:ilvl w:val="0"/>
          <w:numId w:val="0"/>
        </w:numPr>
        <w:spacing w:before="0"/>
        <w:jc w:val="center"/>
        <w:rPr>
          <w:rStyle w:val="affffe"/>
          <w:rFonts w:ascii="Times New Roman" w:hAnsi="Times New Roman"/>
          <w:b w:val="0"/>
          <w:i w:val="0"/>
          <w:sz w:val="20"/>
          <w:szCs w:val="20"/>
        </w:rPr>
      </w:pPr>
    </w:p>
    <w:p w:rsidR="00097685" w:rsidRPr="00FB5C35" w:rsidRDefault="00530269" w:rsidP="00484552">
      <w:pPr>
        <w:spacing w:after="0" w:line="240" w:lineRule="auto"/>
        <w:jc w:val="center"/>
        <w:rPr>
          <w:rFonts w:ascii="Times New Roman" w:hAnsi="Times New Roman"/>
          <w:b/>
          <w:sz w:val="20"/>
          <w:szCs w:val="20"/>
        </w:rPr>
      </w:pPr>
      <w:r w:rsidRPr="00FB5C35">
        <w:rPr>
          <w:rFonts w:ascii="Times New Roman" w:hAnsi="Times New Roman"/>
          <w:b/>
          <w:sz w:val="20"/>
          <w:szCs w:val="20"/>
        </w:rPr>
        <w:t>ИНСТРУКЦИЯ ПО УЧАСТИЮ</w:t>
      </w:r>
      <w:r w:rsidR="00032A28" w:rsidRPr="00FB5C35">
        <w:rPr>
          <w:rFonts w:ascii="Times New Roman" w:hAnsi="Times New Roman"/>
          <w:b/>
          <w:sz w:val="20"/>
          <w:szCs w:val="20"/>
        </w:rPr>
        <w:t xml:space="preserve"> </w:t>
      </w:r>
      <w:r w:rsidRPr="00FB5C35">
        <w:rPr>
          <w:rFonts w:ascii="Times New Roman" w:hAnsi="Times New Roman"/>
          <w:b/>
          <w:sz w:val="20"/>
          <w:szCs w:val="20"/>
        </w:rPr>
        <w:t>В</w:t>
      </w:r>
      <w:r w:rsidR="00097685" w:rsidRPr="00FB5C35">
        <w:rPr>
          <w:rFonts w:ascii="Times New Roman" w:hAnsi="Times New Roman"/>
          <w:b/>
          <w:sz w:val="20"/>
          <w:szCs w:val="20"/>
        </w:rPr>
        <w:t xml:space="preserve"> ЗАКУПКЕ</w:t>
      </w:r>
    </w:p>
    <w:p w:rsidR="004C1441" w:rsidRPr="00FB5C35" w:rsidRDefault="00097685" w:rsidP="00484552">
      <w:pPr>
        <w:spacing w:after="0" w:line="240" w:lineRule="auto"/>
        <w:jc w:val="center"/>
        <w:outlineLvl w:val="1"/>
        <w:rPr>
          <w:rFonts w:ascii="Times New Roman" w:eastAsia="Times New Roman" w:hAnsi="Times New Roman"/>
          <w:b/>
          <w:bCs/>
          <w:smallCaps/>
          <w:spacing w:val="5"/>
          <w:sz w:val="20"/>
          <w:szCs w:val="20"/>
          <w:lang w:eastAsia="ru-RU"/>
        </w:rPr>
      </w:pPr>
      <w:r w:rsidRPr="00FB5C35">
        <w:rPr>
          <w:rFonts w:ascii="Times New Roman" w:eastAsia="Times New Roman" w:hAnsi="Times New Roman"/>
          <w:b/>
          <w:bCs/>
          <w:smallCaps/>
          <w:spacing w:val="5"/>
          <w:sz w:val="20"/>
          <w:szCs w:val="20"/>
          <w:lang w:eastAsia="ru-RU"/>
        </w:rPr>
        <w:t xml:space="preserve">по  </w:t>
      </w:r>
      <w:r w:rsidR="00C247F7" w:rsidRPr="00FB5C35">
        <w:rPr>
          <w:rFonts w:ascii="Times New Roman" w:eastAsia="Times New Roman" w:hAnsi="Times New Roman"/>
          <w:bCs/>
          <w:smallCaps/>
          <w:spacing w:val="5"/>
          <w:sz w:val="16"/>
          <w:szCs w:val="16"/>
          <w:lang w:eastAsia="ru-RU"/>
        </w:rPr>
        <w:t>П</w:t>
      </w:r>
      <w:r w:rsidR="00C377DD" w:rsidRPr="00FB5C35">
        <w:rPr>
          <w:rFonts w:ascii="Times New Roman" w:eastAsia="Times New Roman" w:hAnsi="Times New Roman"/>
          <w:b/>
          <w:bCs/>
          <w:smallCaps/>
          <w:spacing w:val="5"/>
          <w:sz w:val="20"/>
          <w:szCs w:val="20"/>
          <w:lang w:eastAsia="ru-RU"/>
        </w:rPr>
        <w:t>р</w:t>
      </w:r>
      <w:r w:rsidR="00C247F7" w:rsidRPr="00FB5C35">
        <w:rPr>
          <w:rFonts w:ascii="Times New Roman" w:eastAsia="Times New Roman" w:hAnsi="Times New Roman"/>
          <w:b/>
          <w:bCs/>
          <w:smallCaps/>
          <w:spacing w:val="5"/>
          <w:sz w:val="20"/>
          <w:szCs w:val="20"/>
          <w:lang w:eastAsia="ru-RU"/>
        </w:rPr>
        <w:t>инципу «электронного магазина» среди</w:t>
      </w:r>
      <w:r w:rsidR="00C377DD" w:rsidRPr="00FB5C35">
        <w:rPr>
          <w:rFonts w:ascii="Times New Roman" w:eastAsia="Times New Roman" w:hAnsi="Times New Roman"/>
          <w:b/>
          <w:bCs/>
          <w:smallCaps/>
          <w:spacing w:val="5"/>
          <w:sz w:val="20"/>
          <w:szCs w:val="20"/>
          <w:lang w:eastAsia="ru-RU"/>
        </w:rPr>
        <w:t xml:space="preserve"> субъектов малого и среднего предпринимательства </w:t>
      </w:r>
      <w:r w:rsidRPr="00FB5C35">
        <w:rPr>
          <w:rFonts w:ascii="Times New Roman" w:eastAsia="Times New Roman" w:hAnsi="Times New Roman"/>
          <w:b/>
          <w:bCs/>
          <w:smallCaps/>
          <w:spacing w:val="5"/>
          <w:sz w:val="20"/>
          <w:szCs w:val="20"/>
          <w:lang w:eastAsia="ru-RU"/>
        </w:rPr>
        <w:t>в электронной форме</w:t>
      </w:r>
      <w:r w:rsidR="004C1441" w:rsidRPr="00FB5C35">
        <w:rPr>
          <w:rFonts w:ascii="Times New Roman" w:eastAsia="Times New Roman" w:hAnsi="Times New Roman"/>
          <w:b/>
          <w:bCs/>
          <w:smallCaps/>
          <w:spacing w:val="5"/>
          <w:sz w:val="20"/>
          <w:szCs w:val="20"/>
          <w:lang w:eastAsia="ru-RU"/>
        </w:rPr>
        <w:t xml:space="preserve"> </w:t>
      </w:r>
      <w:r w:rsidR="00F61ECC" w:rsidRPr="00FB5C35">
        <w:rPr>
          <w:rFonts w:ascii="Times New Roman" w:eastAsia="Times New Roman" w:hAnsi="Times New Roman"/>
          <w:b/>
          <w:bCs/>
          <w:smallCaps/>
          <w:spacing w:val="5"/>
          <w:sz w:val="20"/>
          <w:szCs w:val="20"/>
          <w:lang w:eastAsia="ru-RU"/>
        </w:rPr>
        <w:t>на право</w:t>
      </w:r>
      <w:r w:rsidR="00B13500">
        <w:rPr>
          <w:rFonts w:ascii="Times New Roman" w:eastAsia="Times New Roman" w:hAnsi="Times New Roman"/>
          <w:b/>
          <w:bCs/>
          <w:smallCaps/>
          <w:spacing w:val="5"/>
          <w:sz w:val="20"/>
          <w:szCs w:val="20"/>
          <w:lang w:eastAsia="ru-RU"/>
        </w:rPr>
        <w:t xml:space="preserve"> заключения </w:t>
      </w:r>
      <w:r w:rsidR="004566B4" w:rsidRPr="008F365F">
        <w:rPr>
          <w:rFonts w:ascii="Times New Roman" w:eastAsia="Times New Roman" w:hAnsi="Times New Roman"/>
          <w:b/>
          <w:bCs/>
          <w:smallCaps/>
          <w:spacing w:val="5"/>
          <w:sz w:val="20"/>
          <w:szCs w:val="20"/>
          <w:lang w:eastAsia="ru-RU"/>
        </w:rPr>
        <w:t>договора на поставку</w:t>
      </w:r>
      <w:r w:rsidR="00715F14">
        <w:rPr>
          <w:rFonts w:ascii="Times New Roman" w:eastAsia="Times New Roman" w:hAnsi="Times New Roman"/>
          <w:b/>
          <w:bCs/>
          <w:smallCaps/>
          <w:spacing w:val="5"/>
          <w:sz w:val="20"/>
          <w:szCs w:val="20"/>
          <w:lang w:eastAsia="ru-RU"/>
        </w:rPr>
        <w:t xml:space="preserve"> </w:t>
      </w:r>
      <w:r w:rsidR="00033C0B">
        <w:rPr>
          <w:rFonts w:ascii="Times New Roman" w:eastAsia="Times New Roman" w:hAnsi="Times New Roman"/>
          <w:b/>
          <w:bCs/>
          <w:smallCaps/>
          <w:spacing w:val="5"/>
          <w:sz w:val="20"/>
          <w:szCs w:val="20"/>
          <w:lang w:eastAsia="ru-RU"/>
        </w:rPr>
        <w:t>рефлектометра</w:t>
      </w:r>
      <w:r w:rsidR="004566B4" w:rsidRPr="008F365F">
        <w:rPr>
          <w:rFonts w:ascii="Times New Roman" w:eastAsia="Times New Roman" w:hAnsi="Times New Roman"/>
          <w:b/>
          <w:bCs/>
          <w:smallCaps/>
          <w:spacing w:val="5"/>
          <w:sz w:val="20"/>
          <w:szCs w:val="20"/>
          <w:lang w:eastAsia="ru-RU"/>
        </w:rPr>
        <w:t>.</w:t>
      </w:r>
    </w:p>
    <w:p w:rsidR="00097685" w:rsidRPr="00FB5C35" w:rsidRDefault="00097685" w:rsidP="00484552">
      <w:pPr>
        <w:spacing w:after="0" w:line="240" w:lineRule="auto"/>
        <w:jc w:val="center"/>
        <w:rPr>
          <w:rFonts w:ascii="Times New Roman" w:hAnsi="Times New Roman"/>
          <w:sz w:val="20"/>
          <w:szCs w:val="20"/>
        </w:rPr>
      </w:pPr>
      <w:r w:rsidRPr="00FB5C35">
        <w:rPr>
          <w:rFonts w:ascii="Times New Roman" w:eastAsia="Times New Roman" w:hAnsi="Times New Roman"/>
          <w:b/>
          <w:bCs/>
          <w:smallCaps/>
          <w:spacing w:val="5"/>
          <w:sz w:val="20"/>
          <w:szCs w:val="20"/>
          <w:lang w:eastAsia="ru-RU"/>
        </w:rPr>
        <w:br/>
      </w:r>
    </w:p>
    <w:p w:rsidR="00097685" w:rsidRPr="00FB5C35" w:rsidRDefault="00097685" w:rsidP="00484552">
      <w:pPr>
        <w:pStyle w:val="a"/>
        <w:numPr>
          <w:ilvl w:val="0"/>
          <w:numId w:val="0"/>
        </w:numPr>
        <w:spacing w:before="0"/>
        <w:jc w:val="center"/>
        <w:rPr>
          <w:rStyle w:val="affffe"/>
          <w:rFonts w:ascii="Times New Roman" w:hAnsi="Times New Roman"/>
          <w:b w:val="0"/>
          <w:sz w:val="20"/>
          <w:szCs w:val="20"/>
        </w:rPr>
      </w:pPr>
    </w:p>
    <w:p w:rsidR="00097685" w:rsidRPr="00FB5C35" w:rsidRDefault="00097685" w:rsidP="00484552">
      <w:pPr>
        <w:pStyle w:val="a"/>
        <w:numPr>
          <w:ilvl w:val="0"/>
          <w:numId w:val="0"/>
        </w:numPr>
        <w:spacing w:before="0"/>
        <w:jc w:val="center"/>
        <w:rPr>
          <w:rStyle w:val="affffe"/>
          <w:rFonts w:ascii="Times New Roman" w:hAnsi="Times New Roman"/>
          <w:b w:val="0"/>
          <w:sz w:val="20"/>
          <w:szCs w:val="20"/>
        </w:rPr>
      </w:pPr>
    </w:p>
    <w:p w:rsidR="00097685" w:rsidRPr="00FB5C35" w:rsidRDefault="00097685" w:rsidP="00484552">
      <w:pPr>
        <w:pStyle w:val="a"/>
        <w:numPr>
          <w:ilvl w:val="0"/>
          <w:numId w:val="0"/>
        </w:numPr>
        <w:spacing w:before="0"/>
        <w:jc w:val="center"/>
        <w:rPr>
          <w:rStyle w:val="affffe"/>
          <w:rFonts w:ascii="Times New Roman" w:hAnsi="Times New Roman"/>
          <w:b w:val="0"/>
          <w:sz w:val="20"/>
          <w:szCs w:val="20"/>
        </w:rPr>
      </w:pPr>
    </w:p>
    <w:p w:rsidR="00097685" w:rsidRPr="00FB5C35" w:rsidRDefault="00097685" w:rsidP="00484552">
      <w:pPr>
        <w:pStyle w:val="a"/>
        <w:numPr>
          <w:ilvl w:val="0"/>
          <w:numId w:val="0"/>
        </w:numPr>
        <w:spacing w:before="0"/>
        <w:jc w:val="center"/>
        <w:rPr>
          <w:rStyle w:val="affffe"/>
          <w:rFonts w:ascii="Times New Roman" w:hAnsi="Times New Roman"/>
          <w:b w:val="0"/>
          <w:sz w:val="20"/>
          <w:szCs w:val="20"/>
        </w:rPr>
      </w:pPr>
    </w:p>
    <w:p w:rsidR="00097685" w:rsidRPr="00FB5C35" w:rsidRDefault="00097685" w:rsidP="00484552">
      <w:pPr>
        <w:pStyle w:val="a"/>
        <w:numPr>
          <w:ilvl w:val="0"/>
          <w:numId w:val="0"/>
        </w:numPr>
        <w:spacing w:before="0"/>
        <w:jc w:val="center"/>
        <w:rPr>
          <w:rStyle w:val="affffe"/>
          <w:rFonts w:ascii="Times New Roman" w:hAnsi="Times New Roman"/>
          <w:b w:val="0"/>
          <w:sz w:val="20"/>
          <w:szCs w:val="20"/>
        </w:rPr>
      </w:pPr>
    </w:p>
    <w:p w:rsidR="00097685" w:rsidRPr="00FB5C35" w:rsidRDefault="00097685" w:rsidP="00484552">
      <w:pPr>
        <w:pStyle w:val="a"/>
        <w:numPr>
          <w:ilvl w:val="0"/>
          <w:numId w:val="0"/>
        </w:numPr>
        <w:spacing w:before="0"/>
        <w:jc w:val="center"/>
        <w:rPr>
          <w:rStyle w:val="affffe"/>
          <w:rFonts w:ascii="Times New Roman" w:hAnsi="Times New Roman"/>
          <w:b w:val="0"/>
          <w:sz w:val="20"/>
          <w:szCs w:val="20"/>
        </w:rPr>
      </w:pPr>
    </w:p>
    <w:p w:rsidR="00097685" w:rsidRPr="00FB5C35" w:rsidRDefault="00097685" w:rsidP="00484552">
      <w:pPr>
        <w:pStyle w:val="a"/>
        <w:numPr>
          <w:ilvl w:val="0"/>
          <w:numId w:val="0"/>
        </w:numPr>
        <w:spacing w:before="0"/>
        <w:jc w:val="center"/>
        <w:rPr>
          <w:rStyle w:val="affffe"/>
          <w:rFonts w:ascii="Times New Roman" w:hAnsi="Times New Roman"/>
          <w:b w:val="0"/>
          <w:sz w:val="20"/>
          <w:szCs w:val="20"/>
        </w:rPr>
      </w:pPr>
    </w:p>
    <w:p w:rsidR="001158FC" w:rsidRPr="00FB5C35" w:rsidRDefault="001158FC" w:rsidP="00484552">
      <w:pPr>
        <w:pStyle w:val="a"/>
        <w:numPr>
          <w:ilvl w:val="0"/>
          <w:numId w:val="0"/>
        </w:numPr>
        <w:spacing w:before="0"/>
        <w:jc w:val="center"/>
        <w:rPr>
          <w:rStyle w:val="affffe"/>
          <w:rFonts w:ascii="Times New Roman" w:hAnsi="Times New Roman"/>
          <w:b w:val="0"/>
          <w:sz w:val="20"/>
          <w:szCs w:val="20"/>
        </w:rPr>
      </w:pPr>
    </w:p>
    <w:p w:rsidR="001158FC" w:rsidRPr="00FB5C35" w:rsidRDefault="001158FC" w:rsidP="00484552">
      <w:pPr>
        <w:pStyle w:val="a"/>
        <w:numPr>
          <w:ilvl w:val="0"/>
          <w:numId w:val="0"/>
        </w:numPr>
        <w:spacing w:before="0"/>
        <w:jc w:val="center"/>
        <w:rPr>
          <w:rStyle w:val="affffe"/>
          <w:rFonts w:ascii="Times New Roman" w:hAnsi="Times New Roman"/>
          <w:b w:val="0"/>
          <w:sz w:val="20"/>
          <w:szCs w:val="20"/>
        </w:rPr>
      </w:pPr>
    </w:p>
    <w:p w:rsidR="001158FC" w:rsidRPr="00FB5C35" w:rsidRDefault="001158FC" w:rsidP="00484552">
      <w:pPr>
        <w:pStyle w:val="a"/>
        <w:numPr>
          <w:ilvl w:val="0"/>
          <w:numId w:val="0"/>
        </w:numPr>
        <w:spacing w:before="0"/>
        <w:jc w:val="center"/>
        <w:rPr>
          <w:rStyle w:val="affffe"/>
          <w:rFonts w:ascii="Times New Roman" w:hAnsi="Times New Roman"/>
          <w:b w:val="0"/>
          <w:sz w:val="20"/>
          <w:szCs w:val="20"/>
        </w:rPr>
      </w:pPr>
    </w:p>
    <w:p w:rsidR="001158FC" w:rsidRPr="00FB5C35" w:rsidRDefault="001158FC" w:rsidP="00484552">
      <w:pPr>
        <w:pStyle w:val="a"/>
        <w:numPr>
          <w:ilvl w:val="0"/>
          <w:numId w:val="0"/>
        </w:numPr>
        <w:spacing w:before="0"/>
        <w:jc w:val="center"/>
        <w:rPr>
          <w:rStyle w:val="affffe"/>
          <w:rFonts w:ascii="Times New Roman" w:hAnsi="Times New Roman"/>
          <w:b w:val="0"/>
          <w:sz w:val="20"/>
          <w:szCs w:val="20"/>
        </w:rPr>
      </w:pPr>
    </w:p>
    <w:p w:rsidR="001158FC" w:rsidRPr="00FB5C35" w:rsidRDefault="001158FC" w:rsidP="00484552">
      <w:pPr>
        <w:pStyle w:val="a"/>
        <w:numPr>
          <w:ilvl w:val="0"/>
          <w:numId w:val="0"/>
        </w:numPr>
        <w:spacing w:before="0"/>
        <w:jc w:val="center"/>
        <w:rPr>
          <w:rStyle w:val="affffe"/>
          <w:rFonts w:ascii="Times New Roman" w:hAnsi="Times New Roman"/>
          <w:b w:val="0"/>
          <w:sz w:val="20"/>
          <w:szCs w:val="20"/>
        </w:rPr>
      </w:pPr>
    </w:p>
    <w:p w:rsidR="001158FC" w:rsidRPr="00FB5C35" w:rsidRDefault="001158FC" w:rsidP="00484552">
      <w:pPr>
        <w:pStyle w:val="a"/>
        <w:numPr>
          <w:ilvl w:val="0"/>
          <w:numId w:val="0"/>
        </w:numPr>
        <w:spacing w:before="0"/>
        <w:jc w:val="center"/>
        <w:rPr>
          <w:rStyle w:val="affffe"/>
          <w:rFonts w:ascii="Times New Roman" w:hAnsi="Times New Roman"/>
          <w:b w:val="0"/>
          <w:sz w:val="20"/>
          <w:szCs w:val="20"/>
        </w:rPr>
      </w:pPr>
    </w:p>
    <w:p w:rsidR="001158FC" w:rsidRPr="00FB5C35" w:rsidRDefault="001158FC" w:rsidP="00484552">
      <w:pPr>
        <w:pStyle w:val="a"/>
        <w:numPr>
          <w:ilvl w:val="0"/>
          <w:numId w:val="0"/>
        </w:numPr>
        <w:spacing w:before="0"/>
        <w:jc w:val="center"/>
        <w:rPr>
          <w:rStyle w:val="affffe"/>
          <w:rFonts w:ascii="Times New Roman" w:hAnsi="Times New Roman"/>
          <w:b w:val="0"/>
          <w:sz w:val="20"/>
          <w:szCs w:val="20"/>
        </w:rPr>
      </w:pPr>
    </w:p>
    <w:p w:rsidR="001158FC" w:rsidRPr="00FB5C35" w:rsidRDefault="001158FC" w:rsidP="00484552">
      <w:pPr>
        <w:pStyle w:val="a"/>
        <w:numPr>
          <w:ilvl w:val="0"/>
          <w:numId w:val="0"/>
        </w:numPr>
        <w:spacing w:before="0"/>
        <w:jc w:val="center"/>
        <w:rPr>
          <w:rStyle w:val="affffe"/>
          <w:rFonts w:ascii="Times New Roman" w:hAnsi="Times New Roman"/>
          <w:b w:val="0"/>
          <w:sz w:val="20"/>
          <w:szCs w:val="20"/>
        </w:rPr>
      </w:pPr>
    </w:p>
    <w:p w:rsidR="001158FC" w:rsidRPr="00FB5C35" w:rsidRDefault="001158FC" w:rsidP="00484552">
      <w:pPr>
        <w:pStyle w:val="a"/>
        <w:numPr>
          <w:ilvl w:val="0"/>
          <w:numId w:val="0"/>
        </w:numPr>
        <w:spacing w:before="0"/>
        <w:jc w:val="center"/>
        <w:rPr>
          <w:rStyle w:val="affffe"/>
          <w:rFonts w:ascii="Times New Roman" w:hAnsi="Times New Roman"/>
          <w:b w:val="0"/>
          <w:sz w:val="20"/>
          <w:szCs w:val="20"/>
        </w:rPr>
      </w:pPr>
    </w:p>
    <w:p w:rsidR="001158FC" w:rsidRPr="00FB5C35" w:rsidRDefault="001158FC" w:rsidP="00484552">
      <w:pPr>
        <w:pStyle w:val="a"/>
        <w:numPr>
          <w:ilvl w:val="0"/>
          <w:numId w:val="0"/>
        </w:numPr>
        <w:spacing w:before="0"/>
        <w:jc w:val="center"/>
        <w:rPr>
          <w:rStyle w:val="affffe"/>
          <w:rFonts w:ascii="Times New Roman" w:hAnsi="Times New Roman"/>
          <w:b w:val="0"/>
          <w:sz w:val="20"/>
          <w:szCs w:val="20"/>
        </w:rPr>
      </w:pPr>
    </w:p>
    <w:p w:rsidR="00097685" w:rsidRPr="00FB5C35" w:rsidRDefault="00097685" w:rsidP="00484552">
      <w:pPr>
        <w:pStyle w:val="a"/>
        <w:numPr>
          <w:ilvl w:val="0"/>
          <w:numId w:val="0"/>
        </w:numPr>
        <w:spacing w:before="0"/>
        <w:jc w:val="center"/>
        <w:rPr>
          <w:rStyle w:val="affffe"/>
          <w:rFonts w:ascii="Times New Roman" w:hAnsi="Times New Roman"/>
          <w:b w:val="0"/>
          <w:sz w:val="20"/>
          <w:szCs w:val="20"/>
        </w:rPr>
      </w:pPr>
    </w:p>
    <w:p w:rsidR="00097685" w:rsidRPr="00FB5C35" w:rsidRDefault="00097685" w:rsidP="00484552">
      <w:pPr>
        <w:pStyle w:val="a"/>
        <w:numPr>
          <w:ilvl w:val="0"/>
          <w:numId w:val="0"/>
        </w:numPr>
        <w:spacing w:before="0"/>
        <w:jc w:val="center"/>
        <w:rPr>
          <w:rStyle w:val="affffe"/>
          <w:rFonts w:ascii="Times New Roman" w:hAnsi="Times New Roman"/>
          <w:b w:val="0"/>
          <w:sz w:val="20"/>
          <w:szCs w:val="20"/>
        </w:rPr>
      </w:pPr>
    </w:p>
    <w:p w:rsidR="00F61ECC" w:rsidRPr="00FB5C35" w:rsidRDefault="00F61ECC" w:rsidP="00484552">
      <w:pPr>
        <w:suppressAutoHyphens/>
        <w:spacing w:after="0" w:line="240" w:lineRule="auto"/>
        <w:jc w:val="center"/>
        <w:rPr>
          <w:rFonts w:ascii="Times New Roman" w:eastAsia="Times New Roman" w:hAnsi="Times New Roman"/>
          <w:sz w:val="20"/>
          <w:szCs w:val="20"/>
          <w:lang w:eastAsia="ru-RU"/>
        </w:rPr>
      </w:pPr>
    </w:p>
    <w:p w:rsidR="00F61ECC" w:rsidRPr="00FB5C35" w:rsidRDefault="00F61ECC" w:rsidP="00484552">
      <w:pPr>
        <w:suppressAutoHyphens/>
        <w:spacing w:after="0" w:line="240" w:lineRule="auto"/>
        <w:jc w:val="center"/>
        <w:rPr>
          <w:rFonts w:ascii="Times New Roman" w:eastAsia="Times New Roman" w:hAnsi="Times New Roman"/>
          <w:sz w:val="20"/>
          <w:szCs w:val="20"/>
          <w:lang w:eastAsia="ru-RU"/>
        </w:rPr>
      </w:pPr>
    </w:p>
    <w:p w:rsidR="00F61ECC" w:rsidRPr="00FB5C35" w:rsidRDefault="00F61ECC" w:rsidP="00484552">
      <w:pPr>
        <w:suppressAutoHyphens/>
        <w:spacing w:after="0" w:line="240" w:lineRule="auto"/>
        <w:jc w:val="center"/>
        <w:rPr>
          <w:rFonts w:ascii="Times New Roman" w:eastAsia="Times New Roman" w:hAnsi="Times New Roman"/>
          <w:sz w:val="20"/>
          <w:szCs w:val="20"/>
          <w:lang w:eastAsia="ru-RU"/>
        </w:rPr>
      </w:pPr>
    </w:p>
    <w:p w:rsidR="00F61ECC" w:rsidRPr="00FB5C35" w:rsidRDefault="00F61ECC" w:rsidP="00484552">
      <w:pPr>
        <w:suppressAutoHyphens/>
        <w:spacing w:after="0" w:line="240" w:lineRule="auto"/>
        <w:jc w:val="center"/>
        <w:rPr>
          <w:rFonts w:ascii="Times New Roman" w:eastAsia="Times New Roman" w:hAnsi="Times New Roman"/>
          <w:sz w:val="20"/>
          <w:szCs w:val="20"/>
          <w:lang w:eastAsia="ru-RU"/>
        </w:rPr>
      </w:pPr>
    </w:p>
    <w:p w:rsidR="00F61ECC" w:rsidRPr="00FB5C35" w:rsidRDefault="00F61ECC" w:rsidP="00484552">
      <w:pPr>
        <w:suppressAutoHyphens/>
        <w:spacing w:after="0" w:line="240" w:lineRule="auto"/>
        <w:jc w:val="center"/>
        <w:rPr>
          <w:rFonts w:ascii="Times New Roman" w:eastAsia="Times New Roman" w:hAnsi="Times New Roman"/>
          <w:sz w:val="20"/>
          <w:szCs w:val="20"/>
          <w:lang w:eastAsia="ru-RU"/>
        </w:rPr>
      </w:pPr>
    </w:p>
    <w:p w:rsidR="00F61ECC" w:rsidRPr="00FB5C35" w:rsidRDefault="00F61ECC" w:rsidP="00484552">
      <w:pPr>
        <w:suppressAutoHyphens/>
        <w:spacing w:after="0" w:line="240" w:lineRule="auto"/>
        <w:jc w:val="center"/>
        <w:rPr>
          <w:rFonts w:ascii="Times New Roman" w:eastAsia="Times New Roman" w:hAnsi="Times New Roman"/>
          <w:sz w:val="20"/>
          <w:szCs w:val="20"/>
          <w:lang w:eastAsia="ru-RU"/>
        </w:rPr>
      </w:pPr>
    </w:p>
    <w:p w:rsidR="00F61ECC" w:rsidRPr="00FB5C35" w:rsidRDefault="00F61ECC" w:rsidP="00484552">
      <w:pPr>
        <w:suppressAutoHyphens/>
        <w:spacing w:after="0" w:line="240" w:lineRule="auto"/>
        <w:jc w:val="center"/>
        <w:rPr>
          <w:rFonts w:ascii="Times New Roman" w:eastAsia="Times New Roman" w:hAnsi="Times New Roman"/>
          <w:sz w:val="20"/>
          <w:szCs w:val="20"/>
          <w:lang w:eastAsia="ru-RU"/>
        </w:rPr>
      </w:pPr>
    </w:p>
    <w:p w:rsidR="00D04909" w:rsidRPr="00FB5C35" w:rsidRDefault="00D04909" w:rsidP="00484552">
      <w:pPr>
        <w:suppressAutoHyphens/>
        <w:spacing w:after="0" w:line="240" w:lineRule="auto"/>
        <w:jc w:val="center"/>
        <w:rPr>
          <w:rFonts w:ascii="Times New Roman" w:eastAsia="Times New Roman" w:hAnsi="Times New Roman"/>
          <w:sz w:val="20"/>
          <w:szCs w:val="20"/>
          <w:lang w:eastAsia="ru-RU"/>
        </w:rPr>
      </w:pPr>
    </w:p>
    <w:p w:rsidR="00D04909" w:rsidRPr="00FB5C35" w:rsidRDefault="00D04909" w:rsidP="00484552">
      <w:pPr>
        <w:suppressAutoHyphens/>
        <w:spacing w:after="0" w:line="240" w:lineRule="auto"/>
        <w:jc w:val="center"/>
        <w:rPr>
          <w:rFonts w:ascii="Times New Roman" w:eastAsia="Times New Roman" w:hAnsi="Times New Roman"/>
          <w:sz w:val="20"/>
          <w:szCs w:val="20"/>
          <w:lang w:eastAsia="ru-RU"/>
        </w:rPr>
      </w:pPr>
    </w:p>
    <w:p w:rsidR="00D04909" w:rsidRPr="00FB5C35" w:rsidRDefault="00D04909" w:rsidP="00484552">
      <w:pPr>
        <w:suppressAutoHyphens/>
        <w:spacing w:after="0" w:line="240" w:lineRule="auto"/>
        <w:jc w:val="center"/>
        <w:rPr>
          <w:rFonts w:ascii="Times New Roman" w:eastAsia="Times New Roman" w:hAnsi="Times New Roman"/>
          <w:sz w:val="20"/>
          <w:szCs w:val="20"/>
          <w:lang w:eastAsia="ru-RU"/>
        </w:rPr>
      </w:pPr>
    </w:p>
    <w:p w:rsidR="00D04909" w:rsidRPr="00FB5C35" w:rsidRDefault="00D04909" w:rsidP="00484552">
      <w:pPr>
        <w:suppressAutoHyphens/>
        <w:spacing w:after="0" w:line="240" w:lineRule="auto"/>
        <w:jc w:val="center"/>
        <w:rPr>
          <w:rFonts w:ascii="Times New Roman" w:eastAsia="Times New Roman" w:hAnsi="Times New Roman"/>
          <w:sz w:val="20"/>
          <w:szCs w:val="20"/>
          <w:lang w:eastAsia="ru-RU"/>
        </w:rPr>
      </w:pPr>
    </w:p>
    <w:p w:rsidR="00D04909" w:rsidRPr="00FB5C35" w:rsidRDefault="00D04909" w:rsidP="00484552">
      <w:pPr>
        <w:suppressAutoHyphens/>
        <w:spacing w:after="0" w:line="240" w:lineRule="auto"/>
        <w:jc w:val="center"/>
        <w:rPr>
          <w:rFonts w:ascii="Times New Roman" w:eastAsia="Times New Roman" w:hAnsi="Times New Roman"/>
          <w:sz w:val="20"/>
          <w:szCs w:val="20"/>
          <w:lang w:eastAsia="ru-RU"/>
        </w:rPr>
      </w:pPr>
    </w:p>
    <w:p w:rsidR="00D04909" w:rsidRPr="00FB5C35" w:rsidRDefault="00D04909" w:rsidP="00484552">
      <w:pPr>
        <w:suppressAutoHyphens/>
        <w:spacing w:after="0" w:line="240" w:lineRule="auto"/>
        <w:jc w:val="center"/>
        <w:rPr>
          <w:rFonts w:ascii="Times New Roman" w:eastAsia="Times New Roman" w:hAnsi="Times New Roman"/>
          <w:sz w:val="20"/>
          <w:szCs w:val="20"/>
          <w:lang w:eastAsia="ru-RU"/>
        </w:rPr>
      </w:pPr>
    </w:p>
    <w:p w:rsidR="00D04909" w:rsidRPr="00FB5C35" w:rsidRDefault="00D04909" w:rsidP="00484552">
      <w:pPr>
        <w:suppressAutoHyphens/>
        <w:spacing w:after="0" w:line="240" w:lineRule="auto"/>
        <w:jc w:val="center"/>
        <w:rPr>
          <w:rFonts w:ascii="Times New Roman" w:eastAsia="Times New Roman" w:hAnsi="Times New Roman"/>
          <w:sz w:val="20"/>
          <w:szCs w:val="20"/>
          <w:lang w:eastAsia="ru-RU"/>
        </w:rPr>
      </w:pPr>
    </w:p>
    <w:p w:rsidR="00F61ECC" w:rsidRPr="00FB5C35" w:rsidRDefault="00F61ECC" w:rsidP="00484552">
      <w:pPr>
        <w:suppressAutoHyphens/>
        <w:spacing w:after="0" w:line="240" w:lineRule="auto"/>
        <w:jc w:val="center"/>
        <w:rPr>
          <w:rFonts w:ascii="Times New Roman" w:eastAsia="Times New Roman" w:hAnsi="Times New Roman"/>
          <w:sz w:val="20"/>
          <w:szCs w:val="20"/>
          <w:lang w:eastAsia="ru-RU"/>
        </w:rPr>
      </w:pPr>
    </w:p>
    <w:p w:rsidR="00F61ECC" w:rsidRPr="00FB5C35" w:rsidRDefault="00F61ECC" w:rsidP="00484552">
      <w:pPr>
        <w:suppressAutoHyphens/>
        <w:spacing w:after="0" w:line="240" w:lineRule="auto"/>
        <w:jc w:val="center"/>
        <w:rPr>
          <w:rFonts w:ascii="Times New Roman" w:eastAsia="Times New Roman" w:hAnsi="Times New Roman"/>
          <w:sz w:val="20"/>
          <w:szCs w:val="20"/>
          <w:lang w:eastAsia="ru-RU"/>
        </w:rPr>
      </w:pPr>
    </w:p>
    <w:p w:rsidR="00484552" w:rsidRPr="00FB5C35" w:rsidRDefault="00484552" w:rsidP="008A64E1">
      <w:pPr>
        <w:suppressAutoHyphens/>
        <w:spacing w:after="0" w:line="240" w:lineRule="auto"/>
        <w:rPr>
          <w:rFonts w:ascii="Times New Roman" w:eastAsia="Times New Roman" w:hAnsi="Times New Roman"/>
          <w:b/>
          <w:sz w:val="20"/>
          <w:szCs w:val="20"/>
          <w:lang w:eastAsia="ru-RU"/>
        </w:rPr>
      </w:pPr>
    </w:p>
    <w:p w:rsidR="00484552" w:rsidRPr="00FB5C35" w:rsidRDefault="00484552" w:rsidP="00ED4118">
      <w:pPr>
        <w:suppressAutoHyphens/>
        <w:spacing w:after="0" w:line="240" w:lineRule="auto"/>
        <w:rPr>
          <w:rFonts w:ascii="Times New Roman" w:eastAsia="Times New Roman" w:hAnsi="Times New Roman"/>
          <w:b/>
          <w:sz w:val="20"/>
          <w:szCs w:val="20"/>
          <w:lang w:eastAsia="ru-RU"/>
        </w:rPr>
      </w:pPr>
    </w:p>
    <w:p w:rsidR="00097685" w:rsidRPr="00FB5C35" w:rsidRDefault="00097685" w:rsidP="00484552">
      <w:pPr>
        <w:suppressAutoHyphens/>
        <w:spacing w:after="0" w:line="240" w:lineRule="auto"/>
        <w:jc w:val="center"/>
        <w:rPr>
          <w:rFonts w:ascii="Times New Roman" w:eastAsia="Times New Roman" w:hAnsi="Times New Roman"/>
          <w:b/>
          <w:sz w:val="20"/>
          <w:szCs w:val="20"/>
          <w:lang w:eastAsia="ru-RU"/>
        </w:rPr>
      </w:pPr>
      <w:r w:rsidRPr="00FB5C35">
        <w:rPr>
          <w:rFonts w:ascii="Times New Roman" w:eastAsia="Times New Roman" w:hAnsi="Times New Roman"/>
          <w:b/>
          <w:sz w:val="20"/>
          <w:szCs w:val="20"/>
          <w:lang w:eastAsia="ru-RU"/>
        </w:rPr>
        <w:t>Пенза 20</w:t>
      </w:r>
      <w:r w:rsidR="005D5A75" w:rsidRPr="00FB5C35">
        <w:rPr>
          <w:rFonts w:ascii="Times New Roman" w:eastAsia="Times New Roman" w:hAnsi="Times New Roman"/>
          <w:b/>
          <w:sz w:val="20"/>
          <w:szCs w:val="20"/>
          <w:lang w:eastAsia="ru-RU"/>
        </w:rPr>
        <w:t>2</w:t>
      </w:r>
      <w:r w:rsidR="00A4655B">
        <w:rPr>
          <w:rFonts w:ascii="Times New Roman" w:eastAsia="Times New Roman" w:hAnsi="Times New Roman"/>
          <w:b/>
          <w:sz w:val="20"/>
          <w:szCs w:val="20"/>
          <w:lang w:eastAsia="ru-RU"/>
        </w:rPr>
        <w:t>5</w:t>
      </w:r>
      <w:r w:rsidRPr="00FB5C35">
        <w:rPr>
          <w:rFonts w:ascii="Times New Roman" w:eastAsia="Times New Roman" w:hAnsi="Times New Roman"/>
          <w:b/>
          <w:sz w:val="20"/>
          <w:szCs w:val="20"/>
          <w:lang w:eastAsia="ru-RU"/>
        </w:rPr>
        <w:t>г.</w:t>
      </w:r>
    </w:p>
    <w:p w:rsidR="00097685" w:rsidRPr="00FB5C35" w:rsidRDefault="001158FC" w:rsidP="00C247F7">
      <w:pPr>
        <w:spacing w:after="0" w:line="240" w:lineRule="auto"/>
        <w:jc w:val="center"/>
        <w:rPr>
          <w:rFonts w:ascii="Times New Roman" w:hAnsi="Times New Roman"/>
          <w:sz w:val="20"/>
          <w:szCs w:val="20"/>
        </w:rPr>
      </w:pPr>
      <w:r w:rsidRPr="00FB5C35">
        <w:rPr>
          <w:rFonts w:ascii="Times New Roman" w:eastAsia="Times New Roman" w:hAnsi="Times New Roman"/>
          <w:sz w:val="20"/>
          <w:szCs w:val="20"/>
          <w:lang w:eastAsia="ru-RU"/>
        </w:rPr>
        <w:br w:type="page"/>
      </w:r>
      <w:bookmarkStart w:id="5" w:name="_Ref413862243"/>
      <w:bookmarkStart w:id="6" w:name="_Toc415874653"/>
      <w:bookmarkStart w:id="7" w:name="_Toc436393444"/>
      <w:bookmarkStart w:id="8" w:name="_Ref314254823"/>
      <w:bookmarkStart w:id="9" w:name="_Toc415874643"/>
      <w:bookmarkStart w:id="10" w:name="_Toc309773176"/>
      <w:r w:rsidR="00C247F7" w:rsidRPr="00FB5C35">
        <w:rPr>
          <w:rFonts w:ascii="Times New Roman" w:hAnsi="Times New Roman"/>
          <w:sz w:val="20"/>
          <w:szCs w:val="20"/>
        </w:rPr>
        <w:t xml:space="preserve"> </w:t>
      </w:r>
      <w:r w:rsidR="00097685" w:rsidRPr="00FB5C35">
        <w:rPr>
          <w:rFonts w:ascii="Times New Roman" w:hAnsi="Times New Roman"/>
          <w:sz w:val="20"/>
          <w:szCs w:val="20"/>
        </w:rPr>
        <w:t>С</w:t>
      </w:r>
      <w:bookmarkEnd w:id="5"/>
      <w:bookmarkEnd w:id="6"/>
      <w:bookmarkEnd w:id="7"/>
      <w:r w:rsidR="00097685" w:rsidRPr="00FB5C35">
        <w:rPr>
          <w:rFonts w:ascii="Times New Roman" w:hAnsi="Times New Roman"/>
          <w:sz w:val="20"/>
          <w:szCs w:val="20"/>
        </w:rPr>
        <w:t>окращения</w:t>
      </w: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5"/>
        <w:gridCol w:w="738"/>
        <w:gridCol w:w="6947"/>
      </w:tblGrid>
      <w:tr w:rsidR="009A6298" w:rsidRPr="00FB5C35" w:rsidTr="00484552">
        <w:trPr>
          <w:trHeight w:val="233"/>
        </w:trPr>
        <w:tc>
          <w:tcPr>
            <w:tcW w:w="2625" w:type="dxa"/>
          </w:tcPr>
          <w:p w:rsidR="00097685" w:rsidRPr="00FB5C35" w:rsidRDefault="00097685" w:rsidP="00484552">
            <w:pPr>
              <w:pStyle w:val="a"/>
              <w:numPr>
                <w:ilvl w:val="0"/>
                <w:numId w:val="0"/>
              </w:numPr>
              <w:tabs>
                <w:tab w:val="left" w:pos="2977"/>
                <w:tab w:val="left" w:pos="3544"/>
              </w:tabs>
              <w:spacing w:before="0"/>
              <w:rPr>
                <w:rFonts w:ascii="Times New Roman" w:hAnsi="Times New Roman"/>
                <w:b/>
                <w:sz w:val="20"/>
                <w:szCs w:val="20"/>
              </w:rPr>
            </w:pPr>
          </w:p>
        </w:tc>
        <w:tc>
          <w:tcPr>
            <w:tcW w:w="738" w:type="dxa"/>
          </w:tcPr>
          <w:p w:rsidR="00097685" w:rsidRPr="00FB5C35" w:rsidRDefault="00097685" w:rsidP="00484552">
            <w:pPr>
              <w:pStyle w:val="a"/>
              <w:numPr>
                <w:ilvl w:val="0"/>
                <w:numId w:val="0"/>
              </w:numPr>
              <w:tabs>
                <w:tab w:val="left" w:pos="2977"/>
                <w:tab w:val="left" w:pos="3544"/>
              </w:tabs>
              <w:spacing w:before="0"/>
              <w:rPr>
                <w:rFonts w:ascii="Times New Roman" w:hAnsi="Times New Roman"/>
                <w:b/>
                <w:sz w:val="20"/>
                <w:szCs w:val="20"/>
              </w:rPr>
            </w:pPr>
          </w:p>
        </w:tc>
        <w:tc>
          <w:tcPr>
            <w:tcW w:w="6947" w:type="dxa"/>
          </w:tcPr>
          <w:p w:rsidR="00097685" w:rsidRPr="00FB5C35" w:rsidRDefault="00097685" w:rsidP="00484552">
            <w:pPr>
              <w:pStyle w:val="a"/>
              <w:numPr>
                <w:ilvl w:val="0"/>
                <w:numId w:val="0"/>
              </w:numPr>
              <w:tabs>
                <w:tab w:val="left" w:pos="2977"/>
                <w:tab w:val="left" w:pos="3544"/>
              </w:tabs>
              <w:spacing w:before="0"/>
              <w:rPr>
                <w:rFonts w:ascii="Times New Roman" w:hAnsi="Times New Roman"/>
                <w:b/>
                <w:sz w:val="20"/>
                <w:szCs w:val="20"/>
              </w:rPr>
            </w:pPr>
          </w:p>
        </w:tc>
      </w:tr>
      <w:tr w:rsidR="009A6298" w:rsidRPr="00FB5C35" w:rsidTr="00484552">
        <w:trPr>
          <w:trHeight w:val="481"/>
        </w:trPr>
        <w:tc>
          <w:tcPr>
            <w:tcW w:w="2625" w:type="dxa"/>
          </w:tcPr>
          <w:p w:rsidR="00097685" w:rsidRPr="00FB5C35" w:rsidRDefault="00097685" w:rsidP="00484552">
            <w:pPr>
              <w:pStyle w:val="a"/>
              <w:numPr>
                <w:ilvl w:val="0"/>
                <w:numId w:val="0"/>
              </w:numPr>
              <w:tabs>
                <w:tab w:val="left" w:pos="2977"/>
                <w:tab w:val="left" w:pos="3544"/>
              </w:tabs>
              <w:spacing w:before="0"/>
              <w:rPr>
                <w:rFonts w:ascii="Times New Roman" w:hAnsi="Times New Roman"/>
                <w:b/>
                <w:sz w:val="20"/>
                <w:szCs w:val="20"/>
              </w:rPr>
            </w:pPr>
            <w:r w:rsidRPr="00FB5C35">
              <w:rPr>
                <w:rFonts w:ascii="Times New Roman" w:hAnsi="Times New Roman"/>
                <w:b/>
                <w:sz w:val="20"/>
                <w:szCs w:val="20"/>
              </w:rPr>
              <w:t>Закон № 223-ФЗ</w:t>
            </w:r>
          </w:p>
        </w:tc>
        <w:tc>
          <w:tcPr>
            <w:tcW w:w="738" w:type="dxa"/>
          </w:tcPr>
          <w:p w:rsidR="00097685" w:rsidRPr="00FB5C35" w:rsidRDefault="00097685" w:rsidP="00484552">
            <w:pPr>
              <w:pStyle w:val="a"/>
              <w:numPr>
                <w:ilvl w:val="0"/>
                <w:numId w:val="0"/>
              </w:numPr>
              <w:tabs>
                <w:tab w:val="left" w:pos="2977"/>
                <w:tab w:val="left" w:pos="3544"/>
              </w:tabs>
              <w:spacing w:before="0"/>
              <w:rPr>
                <w:rFonts w:ascii="Times New Roman" w:hAnsi="Times New Roman"/>
                <w:b/>
                <w:sz w:val="20"/>
                <w:szCs w:val="20"/>
              </w:rPr>
            </w:pPr>
            <w:r w:rsidRPr="00FB5C35">
              <w:rPr>
                <w:rFonts w:ascii="Times New Roman" w:hAnsi="Times New Roman"/>
                <w:sz w:val="20"/>
                <w:szCs w:val="20"/>
              </w:rPr>
              <w:t>–</w:t>
            </w:r>
          </w:p>
        </w:tc>
        <w:tc>
          <w:tcPr>
            <w:tcW w:w="6947" w:type="dxa"/>
          </w:tcPr>
          <w:p w:rsidR="00097685" w:rsidRPr="00FB5C35" w:rsidRDefault="00097685" w:rsidP="00484552">
            <w:pPr>
              <w:pStyle w:val="a"/>
              <w:numPr>
                <w:ilvl w:val="0"/>
                <w:numId w:val="0"/>
              </w:numPr>
              <w:tabs>
                <w:tab w:val="left" w:pos="2977"/>
                <w:tab w:val="left" w:pos="3544"/>
              </w:tabs>
              <w:spacing w:before="0"/>
              <w:rPr>
                <w:rFonts w:ascii="Times New Roman" w:hAnsi="Times New Roman"/>
                <w:b/>
                <w:sz w:val="20"/>
                <w:szCs w:val="20"/>
              </w:rPr>
            </w:pPr>
            <w:r w:rsidRPr="00FB5C35">
              <w:rPr>
                <w:rFonts w:ascii="Times New Roman" w:hAnsi="Times New Roman"/>
                <w:sz w:val="20"/>
                <w:szCs w:val="20"/>
              </w:rPr>
              <w:t>Федеральный закон от 18.07.2011 № 223-ФЗ «О закупках товаров, работ, услуг отдельными видами юридических лиц».</w:t>
            </w:r>
          </w:p>
        </w:tc>
      </w:tr>
      <w:tr w:rsidR="009A6298" w:rsidRPr="00FB5C35" w:rsidTr="00484552">
        <w:trPr>
          <w:trHeight w:val="233"/>
        </w:trPr>
        <w:tc>
          <w:tcPr>
            <w:tcW w:w="2625" w:type="dxa"/>
          </w:tcPr>
          <w:p w:rsidR="00097685" w:rsidRPr="00FB5C35" w:rsidRDefault="00097685" w:rsidP="00484552">
            <w:pPr>
              <w:pStyle w:val="a"/>
              <w:numPr>
                <w:ilvl w:val="0"/>
                <w:numId w:val="0"/>
              </w:numPr>
              <w:tabs>
                <w:tab w:val="left" w:pos="2977"/>
                <w:tab w:val="left" w:pos="3544"/>
              </w:tabs>
              <w:spacing w:before="0"/>
              <w:rPr>
                <w:rFonts w:ascii="Times New Roman" w:hAnsi="Times New Roman"/>
                <w:b/>
                <w:sz w:val="20"/>
                <w:szCs w:val="20"/>
              </w:rPr>
            </w:pPr>
            <w:r w:rsidRPr="00FB5C35">
              <w:rPr>
                <w:rFonts w:ascii="Times New Roman" w:hAnsi="Times New Roman"/>
                <w:b/>
                <w:sz w:val="20"/>
                <w:szCs w:val="20"/>
              </w:rPr>
              <w:t>Законодательство</w:t>
            </w:r>
          </w:p>
        </w:tc>
        <w:tc>
          <w:tcPr>
            <w:tcW w:w="738" w:type="dxa"/>
          </w:tcPr>
          <w:p w:rsidR="00097685" w:rsidRPr="00FB5C35" w:rsidRDefault="00097685" w:rsidP="00484552">
            <w:pPr>
              <w:pStyle w:val="a"/>
              <w:numPr>
                <w:ilvl w:val="0"/>
                <w:numId w:val="0"/>
              </w:numPr>
              <w:tabs>
                <w:tab w:val="left" w:pos="2977"/>
                <w:tab w:val="left" w:pos="3544"/>
              </w:tabs>
              <w:spacing w:before="0"/>
              <w:rPr>
                <w:rFonts w:ascii="Times New Roman" w:hAnsi="Times New Roman"/>
                <w:b/>
                <w:sz w:val="20"/>
                <w:szCs w:val="20"/>
              </w:rPr>
            </w:pPr>
            <w:r w:rsidRPr="00FB5C35">
              <w:rPr>
                <w:rFonts w:ascii="Times New Roman" w:hAnsi="Times New Roman"/>
                <w:sz w:val="20"/>
                <w:szCs w:val="20"/>
              </w:rPr>
              <w:t>–</w:t>
            </w:r>
          </w:p>
        </w:tc>
        <w:tc>
          <w:tcPr>
            <w:tcW w:w="6947" w:type="dxa"/>
          </w:tcPr>
          <w:p w:rsidR="00097685" w:rsidRPr="00FB5C35" w:rsidRDefault="00097685" w:rsidP="00484552">
            <w:pPr>
              <w:pStyle w:val="a"/>
              <w:numPr>
                <w:ilvl w:val="0"/>
                <w:numId w:val="0"/>
              </w:numPr>
              <w:tabs>
                <w:tab w:val="left" w:pos="2977"/>
                <w:tab w:val="left" w:pos="3544"/>
              </w:tabs>
              <w:spacing w:before="0"/>
              <w:rPr>
                <w:rFonts w:ascii="Times New Roman" w:hAnsi="Times New Roman"/>
                <w:b/>
                <w:sz w:val="20"/>
                <w:szCs w:val="20"/>
              </w:rPr>
            </w:pPr>
            <w:r w:rsidRPr="00FB5C35">
              <w:rPr>
                <w:rFonts w:ascii="Times New Roman" w:hAnsi="Times New Roman"/>
                <w:sz w:val="20"/>
                <w:szCs w:val="20"/>
              </w:rPr>
              <w:t>действующее законодательство Российской Федерации.</w:t>
            </w:r>
          </w:p>
        </w:tc>
      </w:tr>
      <w:tr w:rsidR="009A6298" w:rsidRPr="00FB5C35" w:rsidTr="00484552">
        <w:trPr>
          <w:trHeight w:val="233"/>
        </w:trPr>
        <w:tc>
          <w:tcPr>
            <w:tcW w:w="2625" w:type="dxa"/>
          </w:tcPr>
          <w:p w:rsidR="00097685" w:rsidRPr="00FB5C35" w:rsidRDefault="005328B0" w:rsidP="00484552">
            <w:pPr>
              <w:pStyle w:val="a"/>
              <w:numPr>
                <w:ilvl w:val="0"/>
                <w:numId w:val="0"/>
              </w:numPr>
              <w:tabs>
                <w:tab w:val="left" w:pos="2977"/>
                <w:tab w:val="left" w:pos="3544"/>
              </w:tabs>
              <w:spacing w:before="0"/>
              <w:rPr>
                <w:rFonts w:ascii="Times New Roman" w:hAnsi="Times New Roman"/>
                <w:b/>
                <w:sz w:val="20"/>
                <w:szCs w:val="20"/>
              </w:rPr>
            </w:pPr>
            <w:r w:rsidRPr="00FB5C35">
              <w:rPr>
                <w:rFonts w:ascii="Times New Roman" w:hAnsi="Times New Roman"/>
                <w:b/>
                <w:sz w:val="20"/>
                <w:szCs w:val="20"/>
              </w:rPr>
              <w:t>Комиссия</w:t>
            </w:r>
          </w:p>
        </w:tc>
        <w:tc>
          <w:tcPr>
            <w:tcW w:w="738" w:type="dxa"/>
          </w:tcPr>
          <w:p w:rsidR="00097685" w:rsidRPr="00FB5C35" w:rsidRDefault="00097685" w:rsidP="00484552">
            <w:pPr>
              <w:pStyle w:val="a"/>
              <w:numPr>
                <w:ilvl w:val="0"/>
                <w:numId w:val="0"/>
              </w:numPr>
              <w:tabs>
                <w:tab w:val="left" w:pos="2977"/>
                <w:tab w:val="left" w:pos="3544"/>
              </w:tabs>
              <w:spacing w:before="0"/>
              <w:rPr>
                <w:rFonts w:ascii="Times New Roman" w:hAnsi="Times New Roman"/>
                <w:b/>
                <w:sz w:val="20"/>
                <w:szCs w:val="20"/>
              </w:rPr>
            </w:pPr>
            <w:r w:rsidRPr="00FB5C35">
              <w:rPr>
                <w:rFonts w:ascii="Times New Roman" w:hAnsi="Times New Roman"/>
                <w:sz w:val="20"/>
                <w:szCs w:val="20"/>
              </w:rPr>
              <w:t>–</w:t>
            </w:r>
          </w:p>
        </w:tc>
        <w:tc>
          <w:tcPr>
            <w:tcW w:w="6947" w:type="dxa"/>
          </w:tcPr>
          <w:p w:rsidR="00097685" w:rsidRPr="00FB5C35" w:rsidRDefault="005328B0" w:rsidP="00FD769B">
            <w:pPr>
              <w:pStyle w:val="a"/>
              <w:numPr>
                <w:ilvl w:val="0"/>
                <w:numId w:val="0"/>
              </w:numPr>
              <w:tabs>
                <w:tab w:val="left" w:pos="2977"/>
                <w:tab w:val="left" w:pos="3544"/>
              </w:tabs>
              <w:spacing w:before="0"/>
              <w:rPr>
                <w:rFonts w:ascii="Times New Roman" w:hAnsi="Times New Roman"/>
                <w:b/>
                <w:sz w:val="20"/>
                <w:szCs w:val="20"/>
              </w:rPr>
            </w:pPr>
            <w:r w:rsidRPr="00FB5C35">
              <w:rPr>
                <w:rFonts w:ascii="Times New Roman" w:hAnsi="Times New Roman"/>
                <w:sz w:val="20"/>
                <w:szCs w:val="20"/>
              </w:rPr>
              <w:t>Комиссия по осуществлению закупки.</w:t>
            </w:r>
          </w:p>
        </w:tc>
      </w:tr>
      <w:tr w:rsidR="009A6298" w:rsidRPr="00FB5C35" w:rsidTr="00484552">
        <w:trPr>
          <w:trHeight w:val="233"/>
        </w:trPr>
        <w:tc>
          <w:tcPr>
            <w:tcW w:w="2625" w:type="dxa"/>
          </w:tcPr>
          <w:p w:rsidR="00097685" w:rsidRPr="00FB5C35" w:rsidRDefault="00097685" w:rsidP="00484552">
            <w:pPr>
              <w:pStyle w:val="a"/>
              <w:numPr>
                <w:ilvl w:val="0"/>
                <w:numId w:val="0"/>
              </w:numPr>
              <w:tabs>
                <w:tab w:val="left" w:pos="2977"/>
                <w:tab w:val="left" w:pos="3544"/>
              </w:tabs>
              <w:spacing w:before="0"/>
              <w:rPr>
                <w:rFonts w:ascii="Times New Roman" w:hAnsi="Times New Roman"/>
                <w:b/>
                <w:sz w:val="20"/>
                <w:szCs w:val="20"/>
              </w:rPr>
            </w:pPr>
            <w:r w:rsidRPr="00FB5C35">
              <w:rPr>
                <w:rFonts w:ascii="Times New Roman" w:hAnsi="Times New Roman"/>
                <w:b/>
                <w:sz w:val="20"/>
                <w:szCs w:val="20"/>
              </w:rPr>
              <w:t>Открытие доступа</w:t>
            </w:r>
          </w:p>
        </w:tc>
        <w:tc>
          <w:tcPr>
            <w:tcW w:w="738" w:type="dxa"/>
          </w:tcPr>
          <w:p w:rsidR="00097685" w:rsidRPr="00FB5C35" w:rsidRDefault="00097685" w:rsidP="00484552">
            <w:pPr>
              <w:pStyle w:val="a"/>
              <w:numPr>
                <w:ilvl w:val="0"/>
                <w:numId w:val="0"/>
              </w:numPr>
              <w:tabs>
                <w:tab w:val="left" w:pos="2977"/>
                <w:tab w:val="left" w:pos="3544"/>
              </w:tabs>
              <w:spacing w:before="0"/>
              <w:rPr>
                <w:rFonts w:ascii="Times New Roman" w:hAnsi="Times New Roman"/>
                <w:b/>
                <w:sz w:val="20"/>
                <w:szCs w:val="20"/>
              </w:rPr>
            </w:pPr>
            <w:r w:rsidRPr="00FB5C35">
              <w:rPr>
                <w:rFonts w:ascii="Times New Roman" w:hAnsi="Times New Roman"/>
                <w:sz w:val="20"/>
                <w:szCs w:val="20"/>
              </w:rPr>
              <w:t>–</w:t>
            </w:r>
          </w:p>
        </w:tc>
        <w:tc>
          <w:tcPr>
            <w:tcW w:w="6947" w:type="dxa"/>
          </w:tcPr>
          <w:p w:rsidR="00097685" w:rsidRPr="00FB5C35" w:rsidRDefault="00097685" w:rsidP="00484552">
            <w:pPr>
              <w:pStyle w:val="a"/>
              <w:numPr>
                <w:ilvl w:val="0"/>
                <w:numId w:val="0"/>
              </w:numPr>
              <w:tabs>
                <w:tab w:val="left" w:pos="2977"/>
                <w:tab w:val="left" w:pos="3544"/>
              </w:tabs>
              <w:spacing w:before="0"/>
              <w:rPr>
                <w:rFonts w:ascii="Times New Roman" w:hAnsi="Times New Roman"/>
                <w:b/>
                <w:sz w:val="20"/>
                <w:szCs w:val="20"/>
              </w:rPr>
            </w:pPr>
            <w:r w:rsidRPr="00FB5C35">
              <w:rPr>
                <w:rFonts w:ascii="Times New Roman" w:hAnsi="Times New Roman"/>
                <w:sz w:val="20"/>
                <w:szCs w:val="20"/>
              </w:rPr>
              <w:t>открытие доступа к заявкам, поданным в электронной форме.</w:t>
            </w:r>
          </w:p>
        </w:tc>
      </w:tr>
      <w:tr w:rsidR="009A6298" w:rsidRPr="00FB5C35" w:rsidTr="00484552">
        <w:trPr>
          <w:trHeight w:val="233"/>
        </w:trPr>
        <w:tc>
          <w:tcPr>
            <w:tcW w:w="2625" w:type="dxa"/>
          </w:tcPr>
          <w:p w:rsidR="00097685" w:rsidRPr="00FB5C35" w:rsidRDefault="00097685" w:rsidP="00484552">
            <w:pPr>
              <w:pStyle w:val="a"/>
              <w:numPr>
                <w:ilvl w:val="0"/>
                <w:numId w:val="0"/>
              </w:numPr>
              <w:tabs>
                <w:tab w:val="left" w:pos="2977"/>
                <w:tab w:val="left" w:pos="3544"/>
              </w:tabs>
              <w:spacing w:before="0"/>
              <w:rPr>
                <w:rFonts w:ascii="Times New Roman" w:hAnsi="Times New Roman"/>
                <w:b/>
                <w:sz w:val="20"/>
                <w:szCs w:val="20"/>
              </w:rPr>
            </w:pPr>
            <w:r w:rsidRPr="00FB5C35">
              <w:rPr>
                <w:rFonts w:ascii="Times New Roman" w:hAnsi="Times New Roman"/>
                <w:b/>
                <w:sz w:val="20"/>
                <w:szCs w:val="20"/>
              </w:rPr>
              <w:t>НДС</w:t>
            </w:r>
          </w:p>
        </w:tc>
        <w:tc>
          <w:tcPr>
            <w:tcW w:w="738" w:type="dxa"/>
          </w:tcPr>
          <w:p w:rsidR="00097685" w:rsidRPr="00FB5C35" w:rsidRDefault="00097685" w:rsidP="00484552">
            <w:pPr>
              <w:pStyle w:val="a"/>
              <w:numPr>
                <w:ilvl w:val="0"/>
                <w:numId w:val="0"/>
              </w:numPr>
              <w:tabs>
                <w:tab w:val="left" w:pos="2977"/>
                <w:tab w:val="left" w:pos="3544"/>
              </w:tabs>
              <w:spacing w:before="0"/>
              <w:rPr>
                <w:rFonts w:ascii="Times New Roman" w:hAnsi="Times New Roman"/>
                <w:b/>
                <w:sz w:val="20"/>
                <w:szCs w:val="20"/>
              </w:rPr>
            </w:pPr>
            <w:r w:rsidRPr="00FB5C35">
              <w:rPr>
                <w:rFonts w:ascii="Times New Roman" w:hAnsi="Times New Roman"/>
                <w:sz w:val="20"/>
                <w:szCs w:val="20"/>
              </w:rPr>
              <w:t>–</w:t>
            </w:r>
          </w:p>
        </w:tc>
        <w:tc>
          <w:tcPr>
            <w:tcW w:w="6947" w:type="dxa"/>
          </w:tcPr>
          <w:p w:rsidR="00097685" w:rsidRPr="00FB5C35" w:rsidRDefault="00097685" w:rsidP="00484552">
            <w:pPr>
              <w:pStyle w:val="a"/>
              <w:numPr>
                <w:ilvl w:val="0"/>
                <w:numId w:val="0"/>
              </w:numPr>
              <w:tabs>
                <w:tab w:val="left" w:pos="2977"/>
                <w:tab w:val="left" w:pos="3544"/>
              </w:tabs>
              <w:spacing w:before="0"/>
              <w:rPr>
                <w:rFonts w:ascii="Times New Roman" w:hAnsi="Times New Roman"/>
                <w:b/>
                <w:sz w:val="20"/>
                <w:szCs w:val="20"/>
              </w:rPr>
            </w:pPr>
            <w:r w:rsidRPr="00FB5C35">
              <w:rPr>
                <w:rFonts w:ascii="Times New Roman" w:hAnsi="Times New Roman"/>
                <w:sz w:val="20"/>
                <w:szCs w:val="20"/>
              </w:rPr>
              <w:t>налог на добавленную стоимость.</w:t>
            </w:r>
          </w:p>
        </w:tc>
      </w:tr>
      <w:tr w:rsidR="009A6298" w:rsidRPr="00FB5C35" w:rsidTr="00484552">
        <w:trPr>
          <w:trHeight w:val="233"/>
        </w:trPr>
        <w:tc>
          <w:tcPr>
            <w:tcW w:w="2625" w:type="dxa"/>
          </w:tcPr>
          <w:p w:rsidR="00097685" w:rsidRPr="00FB5C35" w:rsidRDefault="00097685" w:rsidP="00484552">
            <w:pPr>
              <w:pStyle w:val="a"/>
              <w:numPr>
                <w:ilvl w:val="0"/>
                <w:numId w:val="0"/>
              </w:numPr>
              <w:tabs>
                <w:tab w:val="left" w:pos="2977"/>
                <w:tab w:val="left" w:pos="3544"/>
              </w:tabs>
              <w:spacing w:before="0"/>
              <w:rPr>
                <w:rFonts w:ascii="Times New Roman" w:hAnsi="Times New Roman"/>
                <w:b/>
                <w:sz w:val="20"/>
                <w:szCs w:val="20"/>
              </w:rPr>
            </w:pPr>
            <w:r w:rsidRPr="00FB5C35">
              <w:rPr>
                <w:rFonts w:ascii="Times New Roman" w:hAnsi="Times New Roman"/>
                <w:b/>
                <w:sz w:val="20"/>
                <w:szCs w:val="20"/>
              </w:rPr>
              <w:t>НМЦ</w:t>
            </w:r>
          </w:p>
        </w:tc>
        <w:tc>
          <w:tcPr>
            <w:tcW w:w="738" w:type="dxa"/>
          </w:tcPr>
          <w:p w:rsidR="00097685" w:rsidRPr="00FB5C35" w:rsidRDefault="00097685" w:rsidP="00484552">
            <w:pPr>
              <w:pStyle w:val="a"/>
              <w:numPr>
                <w:ilvl w:val="0"/>
                <w:numId w:val="0"/>
              </w:numPr>
              <w:tabs>
                <w:tab w:val="left" w:pos="2977"/>
                <w:tab w:val="left" w:pos="3544"/>
              </w:tabs>
              <w:spacing w:before="0"/>
              <w:rPr>
                <w:rFonts w:ascii="Times New Roman" w:hAnsi="Times New Roman"/>
                <w:b/>
                <w:sz w:val="20"/>
                <w:szCs w:val="20"/>
              </w:rPr>
            </w:pPr>
            <w:r w:rsidRPr="00FB5C35">
              <w:rPr>
                <w:rFonts w:ascii="Times New Roman" w:hAnsi="Times New Roman"/>
                <w:sz w:val="20"/>
                <w:szCs w:val="20"/>
              </w:rPr>
              <w:t>–</w:t>
            </w:r>
          </w:p>
        </w:tc>
        <w:tc>
          <w:tcPr>
            <w:tcW w:w="6947" w:type="dxa"/>
          </w:tcPr>
          <w:p w:rsidR="00097685" w:rsidRPr="00FB5C35" w:rsidRDefault="00097685" w:rsidP="00484552">
            <w:pPr>
              <w:pStyle w:val="a"/>
              <w:numPr>
                <w:ilvl w:val="0"/>
                <w:numId w:val="0"/>
              </w:numPr>
              <w:tabs>
                <w:tab w:val="left" w:pos="2977"/>
                <w:tab w:val="left" w:pos="3544"/>
              </w:tabs>
              <w:spacing w:before="0"/>
              <w:rPr>
                <w:rFonts w:ascii="Times New Roman" w:hAnsi="Times New Roman"/>
                <w:b/>
                <w:sz w:val="20"/>
                <w:szCs w:val="20"/>
              </w:rPr>
            </w:pPr>
            <w:r w:rsidRPr="00FB5C35">
              <w:rPr>
                <w:rFonts w:ascii="Times New Roman" w:hAnsi="Times New Roman"/>
                <w:sz w:val="20"/>
                <w:szCs w:val="20"/>
              </w:rPr>
              <w:t>начальная (максимальная) цена договора.</w:t>
            </w:r>
          </w:p>
        </w:tc>
      </w:tr>
      <w:tr w:rsidR="009A6298" w:rsidRPr="00FB5C35" w:rsidTr="00484552">
        <w:trPr>
          <w:trHeight w:val="233"/>
        </w:trPr>
        <w:tc>
          <w:tcPr>
            <w:tcW w:w="2625" w:type="dxa"/>
          </w:tcPr>
          <w:p w:rsidR="00097685" w:rsidRPr="00FB5C35" w:rsidRDefault="00097685" w:rsidP="00484552">
            <w:pPr>
              <w:pStyle w:val="a"/>
              <w:numPr>
                <w:ilvl w:val="0"/>
                <w:numId w:val="0"/>
              </w:numPr>
              <w:tabs>
                <w:tab w:val="left" w:pos="2977"/>
                <w:tab w:val="left" w:pos="3544"/>
              </w:tabs>
              <w:spacing w:before="0"/>
              <w:jc w:val="left"/>
              <w:rPr>
                <w:rFonts w:ascii="Times New Roman" w:hAnsi="Times New Roman"/>
                <w:b/>
                <w:sz w:val="20"/>
                <w:szCs w:val="20"/>
              </w:rPr>
            </w:pPr>
            <w:r w:rsidRPr="00FB5C35">
              <w:rPr>
                <w:rFonts w:ascii="Times New Roman" w:hAnsi="Times New Roman"/>
                <w:b/>
                <w:sz w:val="20"/>
                <w:szCs w:val="20"/>
              </w:rPr>
              <w:t>Положение о закупке</w:t>
            </w:r>
          </w:p>
        </w:tc>
        <w:tc>
          <w:tcPr>
            <w:tcW w:w="738" w:type="dxa"/>
          </w:tcPr>
          <w:p w:rsidR="00097685" w:rsidRPr="00FB5C35" w:rsidRDefault="00097685" w:rsidP="00484552">
            <w:pPr>
              <w:pStyle w:val="a"/>
              <w:numPr>
                <w:ilvl w:val="0"/>
                <w:numId w:val="0"/>
              </w:numPr>
              <w:tabs>
                <w:tab w:val="left" w:pos="2977"/>
                <w:tab w:val="left" w:pos="3544"/>
              </w:tabs>
              <w:spacing w:before="0"/>
              <w:rPr>
                <w:rFonts w:ascii="Times New Roman" w:hAnsi="Times New Roman"/>
                <w:b/>
                <w:sz w:val="20"/>
                <w:szCs w:val="20"/>
              </w:rPr>
            </w:pPr>
            <w:r w:rsidRPr="00FB5C35">
              <w:rPr>
                <w:rFonts w:ascii="Times New Roman" w:hAnsi="Times New Roman"/>
                <w:sz w:val="20"/>
                <w:szCs w:val="20"/>
              </w:rPr>
              <w:t>–</w:t>
            </w:r>
          </w:p>
        </w:tc>
        <w:tc>
          <w:tcPr>
            <w:tcW w:w="6947" w:type="dxa"/>
          </w:tcPr>
          <w:p w:rsidR="00097685" w:rsidRPr="00FB5C35" w:rsidRDefault="00097685" w:rsidP="00484552">
            <w:pPr>
              <w:pStyle w:val="a"/>
              <w:numPr>
                <w:ilvl w:val="0"/>
                <w:numId w:val="0"/>
              </w:numPr>
              <w:tabs>
                <w:tab w:val="left" w:pos="2977"/>
                <w:tab w:val="left" w:pos="3544"/>
              </w:tabs>
              <w:spacing w:before="0"/>
              <w:rPr>
                <w:rFonts w:ascii="Times New Roman" w:hAnsi="Times New Roman"/>
                <w:b/>
                <w:sz w:val="20"/>
                <w:szCs w:val="20"/>
              </w:rPr>
            </w:pPr>
            <w:r w:rsidRPr="00FB5C35">
              <w:rPr>
                <w:rFonts w:ascii="Times New Roman" w:hAnsi="Times New Roman"/>
                <w:sz w:val="20"/>
                <w:szCs w:val="20"/>
              </w:rPr>
              <w:t>пол</w:t>
            </w:r>
            <w:r w:rsidR="005328B0" w:rsidRPr="00FB5C35">
              <w:rPr>
                <w:rFonts w:ascii="Times New Roman" w:hAnsi="Times New Roman"/>
                <w:sz w:val="20"/>
                <w:szCs w:val="20"/>
              </w:rPr>
              <w:t xml:space="preserve">ожение о закупке товаров, работ и </w:t>
            </w:r>
            <w:r w:rsidRPr="00FB5C35">
              <w:rPr>
                <w:rFonts w:ascii="Times New Roman" w:hAnsi="Times New Roman"/>
                <w:sz w:val="20"/>
                <w:szCs w:val="20"/>
              </w:rPr>
              <w:t xml:space="preserve"> услуг</w:t>
            </w:r>
            <w:r w:rsidR="005328B0" w:rsidRPr="00FB5C35">
              <w:rPr>
                <w:rFonts w:ascii="Times New Roman" w:hAnsi="Times New Roman"/>
                <w:sz w:val="20"/>
                <w:szCs w:val="20"/>
              </w:rPr>
              <w:t>.</w:t>
            </w:r>
            <w:r w:rsidRPr="00FB5C35">
              <w:rPr>
                <w:rFonts w:ascii="Times New Roman" w:hAnsi="Times New Roman"/>
                <w:sz w:val="20"/>
                <w:szCs w:val="20"/>
              </w:rPr>
              <w:t xml:space="preserve"> </w:t>
            </w:r>
          </w:p>
        </w:tc>
      </w:tr>
      <w:tr w:rsidR="009A6298" w:rsidRPr="00FB5C35" w:rsidTr="00484552">
        <w:trPr>
          <w:trHeight w:val="233"/>
        </w:trPr>
        <w:tc>
          <w:tcPr>
            <w:tcW w:w="2625" w:type="dxa"/>
          </w:tcPr>
          <w:p w:rsidR="00122396" w:rsidRPr="00FB5C35" w:rsidRDefault="00122396" w:rsidP="00484552">
            <w:pPr>
              <w:pStyle w:val="a"/>
              <w:numPr>
                <w:ilvl w:val="0"/>
                <w:numId w:val="0"/>
              </w:numPr>
              <w:tabs>
                <w:tab w:val="left" w:pos="2977"/>
                <w:tab w:val="left" w:pos="3544"/>
              </w:tabs>
              <w:spacing w:before="0"/>
              <w:jc w:val="left"/>
              <w:rPr>
                <w:rFonts w:ascii="Times New Roman" w:hAnsi="Times New Roman"/>
                <w:b/>
                <w:sz w:val="20"/>
                <w:szCs w:val="20"/>
              </w:rPr>
            </w:pPr>
            <w:r w:rsidRPr="00FB5C35">
              <w:rPr>
                <w:rFonts w:ascii="Times New Roman" w:hAnsi="Times New Roman"/>
                <w:b/>
                <w:sz w:val="20"/>
                <w:szCs w:val="20"/>
              </w:rPr>
              <w:t>Субъекты МСП</w:t>
            </w:r>
          </w:p>
        </w:tc>
        <w:tc>
          <w:tcPr>
            <w:tcW w:w="738" w:type="dxa"/>
          </w:tcPr>
          <w:p w:rsidR="00122396" w:rsidRPr="00FB5C35" w:rsidRDefault="00122396" w:rsidP="00484552">
            <w:pPr>
              <w:spacing w:after="0" w:line="240" w:lineRule="auto"/>
              <w:rPr>
                <w:rFonts w:ascii="Times New Roman" w:hAnsi="Times New Roman"/>
                <w:sz w:val="20"/>
                <w:szCs w:val="20"/>
              </w:rPr>
            </w:pPr>
            <w:r w:rsidRPr="00FB5C35">
              <w:rPr>
                <w:rFonts w:ascii="Times New Roman" w:hAnsi="Times New Roman"/>
                <w:sz w:val="20"/>
                <w:szCs w:val="20"/>
              </w:rPr>
              <w:t>–</w:t>
            </w:r>
          </w:p>
        </w:tc>
        <w:tc>
          <w:tcPr>
            <w:tcW w:w="6947" w:type="dxa"/>
          </w:tcPr>
          <w:p w:rsidR="00122396" w:rsidRPr="00FB5C35" w:rsidRDefault="00122396" w:rsidP="00484552">
            <w:pPr>
              <w:pStyle w:val="a"/>
              <w:numPr>
                <w:ilvl w:val="0"/>
                <w:numId w:val="0"/>
              </w:numPr>
              <w:tabs>
                <w:tab w:val="left" w:pos="2977"/>
                <w:tab w:val="left" w:pos="3544"/>
              </w:tabs>
              <w:spacing w:before="0"/>
              <w:rPr>
                <w:rFonts w:ascii="Times New Roman" w:hAnsi="Times New Roman"/>
                <w:sz w:val="20"/>
                <w:szCs w:val="20"/>
              </w:rPr>
            </w:pPr>
            <w:r w:rsidRPr="00FB5C35">
              <w:rPr>
                <w:rFonts w:ascii="Times New Roman" w:hAnsi="Times New Roman"/>
                <w:sz w:val="20"/>
                <w:szCs w:val="20"/>
              </w:rPr>
              <w:t>субъекты малого и среднего предпринимательства</w:t>
            </w:r>
          </w:p>
        </w:tc>
      </w:tr>
      <w:tr w:rsidR="009A6298" w:rsidRPr="00484552" w:rsidTr="00484552">
        <w:trPr>
          <w:trHeight w:val="248"/>
        </w:trPr>
        <w:tc>
          <w:tcPr>
            <w:tcW w:w="2625" w:type="dxa"/>
          </w:tcPr>
          <w:p w:rsidR="00122396" w:rsidRPr="00FB5C35" w:rsidRDefault="00122396" w:rsidP="00484552">
            <w:pPr>
              <w:pStyle w:val="a"/>
              <w:numPr>
                <w:ilvl w:val="0"/>
                <w:numId w:val="0"/>
              </w:numPr>
              <w:tabs>
                <w:tab w:val="left" w:pos="2977"/>
                <w:tab w:val="left" w:pos="3544"/>
              </w:tabs>
              <w:spacing w:before="0"/>
              <w:jc w:val="left"/>
              <w:rPr>
                <w:rFonts w:ascii="Times New Roman" w:hAnsi="Times New Roman"/>
                <w:b/>
                <w:sz w:val="20"/>
                <w:szCs w:val="20"/>
              </w:rPr>
            </w:pPr>
            <w:r w:rsidRPr="00FB5C35">
              <w:rPr>
                <w:rFonts w:ascii="Times New Roman" w:hAnsi="Times New Roman"/>
                <w:b/>
                <w:sz w:val="20"/>
                <w:szCs w:val="20"/>
              </w:rPr>
              <w:t>ЭП</w:t>
            </w:r>
          </w:p>
        </w:tc>
        <w:tc>
          <w:tcPr>
            <w:tcW w:w="738" w:type="dxa"/>
          </w:tcPr>
          <w:p w:rsidR="00122396" w:rsidRPr="00FB5C35" w:rsidRDefault="00122396" w:rsidP="00484552">
            <w:pPr>
              <w:spacing w:after="0" w:line="240" w:lineRule="auto"/>
              <w:rPr>
                <w:rFonts w:ascii="Times New Roman" w:hAnsi="Times New Roman"/>
                <w:sz w:val="20"/>
                <w:szCs w:val="20"/>
              </w:rPr>
            </w:pPr>
            <w:r w:rsidRPr="00FB5C35">
              <w:rPr>
                <w:rFonts w:ascii="Times New Roman" w:hAnsi="Times New Roman"/>
                <w:sz w:val="20"/>
                <w:szCs w:val="20"/>
              </w:rPr>
              <w:t>–</w:t>
            </w:r>
          </w:p>
        </w:tc>
        <w:tc>
          <w:tcPr>
            <w:tcW w:w="6947" w:type="dxa"/>
          </w:tcPr>
          <w:p w:rsidR="00122396" w:rsidRPr="00484552" w:rsidRDefault="00122396" w:rsidP="00484552">
            <w:pPr>
              <w:pStyle w:val="a"/>
              <w:numPr>
                <w:ilvl w:val="0"/>
                <w:numId w:val="0"/>
              </w:numPr>
              <w:tabs>
                <w:tab w:val="left" w:pos="2977"/>
                <w:tab w:val="left" w:pos="3544"/>
              </w:tabs>
              <w:spacing w:before="0"/>
              <w:rPr>
                <w:rFonts w:ascii="Times New Roman" w:hAnsi="Times New Roman"/>
                <w:sz w:val="20"/>
                <w:szCs w:val="20"/>
              </w:rPr>
            </w:pPr>
            <w:r w:rsidRPr="00FB5C35">
              <w:rPr>
                <w:rFonts w:ascii="Times New Roman" w:hAnsi="Times New Roman"/>
                <w:sz w:val="20"/>
                <w:szCs w:val="20"/>
              </w:rPr>
              <w:t>электронная подпись</w:t>
            </w:r>
          </w:p>
        </w:tc>
      </w:tr>
    </w:tbl>
    <w:p w:rsidR="00097685" w:rsidRPr="00484552" w:rsidRDefault="00097685" w:rsidP="00484552">
      <w:pPr>
        <w:pStyle w:val="2"/>
        <w:pageBreakBefore/>
        <w:spacing w:before="0"/>
        <w:ind w:left="0" w:firstLine="0"/>
        <w:rPr>
          <w:rFonts w:ascii="Times New Roman" w:hAnsi="Times New Roman"/>
          <w:sz w:val="20"/>
          <w:szCs w:val="20"/>
        </w:rPr>
      </w:pPr>
      <w:r w:rsidRPr="00484552">
        <w:rPr>
          <w:rFonts w:ascii="Times New Roman" w:hAnsi="Times New Roman"/>
          <w:sz w:val="20"/>
          <w:szCs w:val="20"/>
        </w:rPr>
        <w:t>Законодательное регулирование</w:t>
      </w:r>
    </w:p>
    <w:p w:rsidR="00AF3E22" w:rsidRPr="00484552" w:rsidRDefault="00AF3E22" w:rsidP="00AF3E22">
      <w:pPr>
        <w:pStyle w:val="a"/>
        <w:numPr>
          <w:ilvl w:val="0"/>
          <w:numId w:val="0"/>
        </w:numPr>
        <w:spacing w:before="0"/>
        <w:rPr>
          <w:rFonts w:ascii="Times New Roman" w:eastAsia="MS Gothic" w:hAnsi="Times New Roman"/>
          <w:b/>
          <w:bCs/>
          <w:sz w:val="20"/>
          <w:szCs w:val="20"/>
        </w:rPr>
      </w:pPr>
      <w:proofErr w:type="gramStart"/>
      <w:r w:rsidRPr="00484552">
        <w:rPr>
          <w:rFonts w:ascii="Times New Roman" w:hAnsi="Times New Roman"/>
          <w:sz w:val="20"/>
          <w:szCs w:val="20"/>
        </w:rPr>
        <w:t>Настоящ</w:t>
      </w:r>
      <w:r>
        <w:rPr>
          <w:rFonts w:ascii="Times New Roman" w:hAnsi="Times New Roman"/>
          <w:sz w:val="20"/>
          <w:szCs w:val="20"/>
        </w:rPr>
        <w:t>ая</w:t>
      </w:r>
      <w:r w:rsidRPr="00484552">
        <w:rPr>
          <w:rFonts w:ascii="Times New Roman" w:hAnsi="Times New Roman"/>
          <w:sz w:val="20"/>
          <w:szCs w:val="20"/>
        </w:rPr>
        <w:t xml:space="preserve"> </w:t>
      </w:r>
      <w:r>
        <w:rPr>
          <w:rFonts w:ascii="Times New Roman" w:hAnsi="Times New Roman"/>
          <w:sz w:val="20"/>
          <w:szCs w:val="20"/>
        </w:rPr>
        <w:t>закупка по принципу «электронного магазина»</w:t>
      </w:r>
      <w:r w:rsidRPr="00484552">
        <w:rPr>
          <w:rFonts w:ascii="Times New Roman" w:hAnsi="Times New Roman"/>
          <w:sz w:val="20"/>
          <w:szCs w:val="20"/>
        </w:rPr>
        <w:t xml:space="preserve"> (далее – </w:t>
      </w:r>
      <w:r>
        <w:rPr>
          <w:rFonts w:ascii="Times New Roman" w:hAnsi="Times New Roman"/>
          <w:sz w:val="20"/>
          <w:szCs w:val="20"/>
        </w:rPr>
        <w:t>закупка</w:t>
      </w:r>
      <w:r w:rsidRPr="00484552">
        <w:rPr>
          <w:rFonts w:ascii="Times New Roman" w:hAnsi="Times New Roman"/>
          <w:sz w:val="20"/>
          <w:szCs w:val="20"/>
        </w:rPr>
        <w:t xml:space="preserve">) проводится в соответствии с Конституцией РФ, требованиями Гражданского кодекса Российской Федерации,  Закона № 223-ФЗ, Федерального закона от 26 июля 2006 г. № 135-ФЗ «О защите конкуренции», Положения о закупке товаров, работ и услуг, утвержденного наблюдательным советом (протокол от </w:t>
      </w:r>
      <w:r>
        <w:rPr>
          <w:rFonts w:ascii="Times New Roman" w:hAnsi="Times New Roman"/>
          <w:sz w:val="20"/>
          <w:szCs w:val="20"/>
        </w:rPr>
        <w:t>10</w:t>
      </w:r>
      <w:r w:rsidRPr="00484552">
        <w:rPr>
          <w:rFonts w:ascii="Times New Roman" w:hAnsi="Times New Roman"/>
          <w:sz w:val="20"/>
          <w:szCs w:val="20"/>
        </w:rPr>
        <w:t xml:space="preserve"> </w:t>
      </w:r>
      <w:r>
        <w:rPr>
          <w:rFonts w:ascii="Times New Roman" w:hAnsi="Times New Roman"/>
          <w:sz w:val="20"/>
          <w:szCs w:val="20"/>
        </w:rPr>
        <w:t>апреля</w:t>
      </w:r>
      <w:r w:rsidRPr="00484552">
        <w:rPr>
          <w:rFonts w:ascii="Times New Roman" w:hAnsi="Times New Roman"/>
          <w:sz w:val="20"/>
          <w:szCs w:val="20"/>
        </w:rPr>
        <w:t xml:space="preserve"> 20</w:t>
      </w:r>
      <w:r>
        <w:rPr>
          <w:rFonts w:ascii="Times New Roman" w:hAnsi="Times New Roman"/>
          <w:sz w:val="20"/>
          <w:szCs w:val="20"/>
        </w:rPr>
        <w:t>23</w:t>
      </w:r>
      <w:r w:rsidRPr="00484552">
        <w:rPr>
          <w:rFonts w:ascii="Times New Roman" w:hAnsi="Times New Roman"/>
          <w:sz w:val="20"/>
          <w:szCs w:val="20"/>
        </w:rPr>
        <w:t xml:space="preserve"> года), Федерального закона от 24 июля 2007г.</w:t>
      </w:r>
      <w:proofErr w:type="gramEnd"/>
      <w:r w:rsidRPr="00484552">
        <w:rPr>
          <w:rFonts w:ascii="Times New Roman" w:hAnsi="Times New Roman"/>
          <w:sz w:val="20"/>
          <w:szCs w:val="20"/>
        </w:rPr>
        <w:t xml:space="preserve"> N 209-ФЗ</w:t>
      </w:r>
      <w:proofErr w:type="gramStart"/>
      <w:r w:rsidRPr="00484552">
        <w:rPr>
          <w:rFonts w:ascii="Times New Roman" w:hAnsi="Times New Roman"/>
          <w:sz w:val="20"/>
          <w:szCs w:val="20"/>
        </w:rPr>
        <w:t>"О</w:t>
      </w:r>
      <w:proofErr w:type="gramEnd"/>
      <w:r w:rsidRPr="00484552">
        <w:rPr>
          <w:rFonts w:ascii="Times New Roman" w:hAnsi="Times New Roman"/>
          <w:sz w:val="20"/>
          <w:szCs w:val="20"/>
        </w:rPr>
        <w:t xml:space="preserve"> развитии малого и среднего предпринимательства в Российской Федерации", постановления Правительства РФ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AF3E22" w:rsidRPr="00484552" w:rsidRDefault="00AF3E22" w:rsidP="00484552">
      <w:pPr>
        <w:pStyle w:val="a"/>
        <w:numPr>
          <w:ilvl w:val="0"/>
          <w:numId w:val="0"/>
        </w:numPr>
        <w:spacing w:before="0"/>
        <w:rPr>
          <w:rFonts w:ascii="Times New Roman" w:eastAsia="MS Gothic" w:hAnsi="Times New Roman"/>
          <w:b/>
          <w:bCs/>
          <w:sz w:val="20"/>
          <w:szCs w:val="20"/>
        </w:rPr>
      </w:pPr>
    </w:p>
    <w:p w:rsidR="00097685" w:rsidRPr="00484552" w:rsidRDefault="00097685" w:rsidP="00484552">
      <w:pPr>
        <w:pStyle w:val="2"/>
        <w:spacing w:before="0"/>
        <w:ind w:left="0" w:firstLine="0"/>
        <w:rPr>
          <w:rFonts w:ascii="Times New Roman" w:hAnsi="Times New Roman"/>
          <w:sz w:val="20"/>
          <w:szCs w:val="20"/>
        </w:rPr>
      </w:pPr>
      <w:bookmarkStart w:id="11" w:name="_Ref419478675"/>
      <w:bookmarkStart w:id="12" w:name="_Toc436393446"/>
      <w:r w:rsidRPr="00484552">
        <w:rPr>
          <w:rFonts w:ascii="Times New Roman" w:hAnsi="Times New Roman"/>
          <w:sz w:val="20"/>
          <w:szCs w:val="20"/>
        </w:rPr>
        <w:t>О</w:t>
      </w:r>
      <w:bookmarkEnd w:id="8"/>
      <w:bookmarkEnd w:id="9"/>
      <w:bookmarkEnd w:id="11"/>
      <w:bookmarkEnd w:id="12"/>
      <w:r w:rsidRPr="00484552">
        <w:rPr>
          <w:rFonts w:ascii="Times New Roman" w:hAnsi="Times New Roman"/>
          <w:sz w:val="20"/>
          <w:szCs w:val="20"/>
        </w:rPr>
        <w:t>бщие положения</w:t>
      </w:r>
    </w:p>
    <w:p w:rsidR="00097685" w:rsidRPr="00484552" w:rsidRDefault="00097685" w:rsidP="00484552">
      <w:pPr>
        <w:pStyle w:val="3"/>
        <w:spacing w:before="0"/>
        <w:ind w:left="0" w:firstLine="0"/>
        <w:rPr>
          <w:rFonts w:ascii="Times New Roman" w:hAnsi="Times New Roman"/>
          <w:sz w:val="20"/>
          <w:szCs w:val="20"/>
        </w:rPr>
      </w:pPr>
      <w:bookmarkStart w:id="13" w:name="_Toc415874644"/>
      <w:bookmarkStart w:id="14" w:name="_Toc436393447"/>
      <w:r w:rsidRPr="00484552">
        <w:rPr>
          <w:rFonts w:ascii="Times New Roman" w:hAnsi="Times New Roman"/>
          <w:sz w:val="20"/>
          <w:szCs w:val="20"/>
        </w:rPr>
        <w:t>Общие сведения о процедуре закупки</w:t>
      </w:r>
      <w:bookmarkEnd w:id="13"/>
      <w:bookmarkEnd w:id="14"/>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Организатор закупки, указанный в официально размещенном извещении, приглашает к участию в процедуре </w:t>
      </w:r>
      <w:r w:rsidR="00C247F7">
        <w:rPr>
          <w:rFonts w:ascii="Times New Roman" w:hAnsi="Times New Roman"/>
          <w:sz w:val="20"/>
          <w:szCs w:val="20"/>
        </w:rPr>
        <w:t>закупки</w:t>
      </w:r>
      <w:r w:rsidRPr="00484552">
        <w:rPr>
          <w:rFonts w:ascii="Times New Roman" w:hAnsi="Times New Roman"/>
          <w:sz w:val="20"/>
          <w:szCs w:val="20"/>
        </w:rPr>
        <w:t xml:space="preserve"> на право заключения договора, указанного в пун</w:t>
      </w:r>
      <w:r w:rsidRPr="004566B4">
        <w:rPr>
          <w:rFonts w:ascii="Times New Roman" w:hAnsi="Times New Roman"/>
          <w:sz w:val="20"/>
          <w:szCs w:val="20"/>
        </w:rPr>
        <w:t>кте</w:t>
      </w:r>
      <w:fldSimple w:instr=" REF _Ref414291914 \r \h  \* MERGEFORMAT ">
        <w:r w:rsidR="000869D5">
          <w:t>1</w:t>
        </w:r>
      </w:fldSimple>
      <w:r w:rsidRPr="004566B4">
        <w:rPr>
          <w:rFonts w:ascii="Times New Roman" w:hAnsi="Times New Roman"/>
          <w:sz w:val="20"/>
          <w:szCs w:val="20"/>
        </w:rPr>
        <w:t xml:space="preserve"> </w:t>
      </w:r>
      <w:r w:rsidRPr="00484552">
        <w:rPr>
          <w:rFonts w:ascii="Times New Roman" w:hAnsi="Times New Roman"/>
          <w:sz w:val="20"/>
          <w:szCs w:val="20"/>
        </w:rPr>
        <w:t>информационной карты.</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Сокращения, применяемые при описании процедур закупки, приведены в разделе 1.</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Порядок проведения закупки и участия в ней, а также инструкции по подготовке заявок, привед</w:t>
      </w:r>
      <w:r w:rsidR="00543D3A">
        <w:rPr>
          <w:rFonts w:ascii="Times New Roman" w:hAnsi="Times New Roman"/>
          <w:sz w:val="20"/>
          <w:szCs w:val="20"/>
        </w:rPr>
        <w:t>ены в разделе 3</w:t>
      </w:r>
      <w:r w:rsidRPr="00484552">
        <w:rPr>
          <w:rFonts w:ascii="Times New Roman" w:hAnsi="Times New Roman"/>
          <w:sz w:val="20"/>
          <w:szCs w:val="20"/>
        </w:rPr>
        <w:t>.</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Требования к участникам процедуры закупки, а также перечень документов, представляемых участниками процедуры закупки для подтверждения их соответствия установленным тр</w:t>
      </w:r>
      <w:r w:rsidR="00543D3A">
        <w:rPr>
          <w:rFonts w:ascii="Times New Roman" w:hAnsi="Times New Roman"/>
          <w:sz w:val="20"/>
          <w:szCs w:val="20"/>
        </w:rPr>
        <w:t>ебованиям, приведены в разделе 4</w:t>
      </w:r>
      <w:r w:rsidRPr="00484552">
        <w:rPr>
          <w:rFonts w:ascii="Times New Roman" w:hAnsi="Times New Roman"/>
          <w:sz w:val="20"/>
          <w:szCs w:val="20"/>
        </w:rPr>
        <w:t>.</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Формы документов, которые необходимо подготовить и включить в сост</w:t>
      </w:r>
      <w:r w:rsidR="00543D3A">
        <w:rPr>
          <w:rFonts w:ascii="Times New Roman" w:hAnsi="Times New Roman"/>
          <w:sz w:val="20"/>
          <w:szCs w:val="20"/>
        </w:rPr>
        <w:t>ав заявки, приведены в разделе 6</w:t>
      </w:r>
      <w:r w:rsidRPr="00484552">
        <w:rPr>
          <w:rFonts w:ascii="Times New Roman" w:hAnsi="Times New Roman"/>
          <w:sz w:val="20"/>
          <w:szCs w:val="20"/>
        </w:rPr>
        <w:t>.</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Проект договора, который планируется заключить по результатам данной процедуры закупки, включая форму, сроки и порядок оплаты, </w:t>
      </w:r>
      <w:r w:rsidR="00543D3A">
        <w:rPr>
          <w:rFonts w:ascii="Times New Roman" w:hAnsi="Times New Roman"/>
          <w:sz w:val="20"/>
          <w:szCs w:val="20"/>
        </w:rPr>
        <w:t>приведен в разделе 7</w:t>
      </w:r>
      <w:r w:rsidRPr="00484552">
        <w:rPr>
          <w:rFonts w:ascii="Times New Roman" w:hAnsi="Times New Roman"/>
          <w:sz w:val="20"/>
          <w:szCs w:val="20"/>
        </w:rPr>
        <w:t>.</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Установленные заказчиком требования к качеству, техническим характеристикам продукции, к их безопасности, к функциональным характеристикам (потребительским свойствам) товара, к размерам, упаковке, отгрузке товара и иные требования, связанные </w:t>
      </w:r>
      <w:r w:rsidRPr="00484552">
        <w:rPr>
          <w:rFonts w:ascii="Times New Roman" w:hAnsi="Times New Roman"/>
          <w:sz w:val="20"/>
          <w:szCs w:val="20"/>
        </w:rPr>
        <w:br/>
        <w:t xml:space="preserve">с определением соответствия поставляемой продукции потребностям заказчика, изложены </w:t>
      </w:r>
      <w:r w:rsidRPr="00484552">
        <w:rPr>
          <w:rFonts w:ascii="Times New Roman" w:hAnsi="Times New Roman"/>
          <w:sz w:val="20"/>
          <w:szCs w:val="20"/>
        </w:rPr>
        <w:br/>
        <w:t xml:space="preserve">в разделе </w:t>
      </w:r>
      <w:r w:rsidR="004D4699" w:rsidRPr="00484552">
        <w:rPr>
          <w:rFonts w:ascii="Times New Roman" w:hAnsi="Times New Roman"/>
          <w:sz w:val="20"/>
          <w:szCs w:val="20"/>
        </w:rPr>
        <w:t xml:space="preserve">инструкции по участию в </w:t>
      </w:r>
      <w:r w:rsidRPr="00484552">
        <w:rPr>
          <w:rFonts w:ascii="Times New Roman" w:hAnsi="Times New Roman"/>
          <w:sz w:val="20"/>
          <w:szCs w:val="20"/>
        </w:rPr>
        <w:t>закупке (Техническое задание).</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Участник процедуры закупки самостоятельно несет все расходы, связанные </w:t>
      </w:r>
      <w:r w:rsidRPr="00484552">
        <w:rPr>
          <w:rFonts w:ascii="Times New Roman" w:hAnsi="Times New Roman"/>
          <w:sz w:val="20"/>
          <w:szCs w:val="20"/>
        </w:rPr>
        <w:br/>
        <w:t xml:space="preserve">с подготовкой и подачей заявки, а победитель закупки, дополнительно, – с заключением </w:t>
      </w:r>
      <w:r w:rsidRPr="00484552">
        <w:rPr>
          <w:rFonts w:ascii="Times New Roman" w:hAnsi="Times New Roman"/>
          <w:sz w:val="20"/>
          <w:szCs w:val="20"/>
        </w:rPr>
        <w:br/>
        <w:t>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097685" w:rsidRPr="00484552" w:rsidRDefault="00097685" w:rsidP="00484552">
      <w:pPr>
        <w:pStyle w:val="3"/>
        <w:spacing w:before="0"/>
        <w:ind w:left="0" w:firstLine="0"/>
        <w:rPr>
          <w:rFonts w:ascii="Times New Roman" w:hAnsi="Times New Roman"/>
          <w:sz w:val="20"/>
          <w:szCs w:val="20"/>
        </w:rPr>
      </w:pPr>
      <w:bookmarkStart w:id="15" w:name="_Toc415874645"/>
      <w:bookmarkStart w:id="16" w:name="_Toc436393448"/>
      <w:r w:rsidRPr="00484552">
        <w:rPr>
          <w:rFonts w:ascii="Times New Roman" w:hAnsi="Times New Roman"/>
          <w:sz w:val="20"/>
          <w:szCs w:val="20"/>
        </w:rPr>
        <w:t>Правовой статус процедуры и документов</w:t>
      </w:r>
      <w:bookmarkEnd w:id="15"/>
      <w:bookmarkEnd w:id="16"/>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Проведение данной процедуры регулируется нормами, предусмотренными Положением о закупке.</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Процедура </w:t>
      </w:r>
      <w:r w:rsidR="00FD769B">
        <w:rPr>
          <w:rFonts w:ascii="Times New Roman" w:hAnsi="Times New Roman"/>
          <w:sz w:val="20"/>
          <w:szCs w:val="20"/>
        </w:rPr>
        <w:t>закупки</w:t>
      </w:r>
      <w:r w:rsidR="00C247F7">
        <w:rPr>
          <w:rFonts w:ascii="Times New Roman" w:hAnsi="Times New Roman"/>
          <w:sz w:val="20"/>
          <w:szCs w:val="20"/>
        </w:rPr>
        <w:t xml:space="preserve"> не</w:t>
      </w:r>
      <w:r w:rsidRPr="00484552">
        <w:rPr>
          <w:rFonts w:ascii="Times New Roman" w:hAnsi="Times New Roman"/>
          <w:sz w:val="20"/>
          <w:szCs w:val="20"/>
        </w:rPr>
        <w:t xml:space="preserve"> </w:t>
      </w:r>
      <w:r w:rsidR="008C3322" w:rsidRPr="00484552">
        <w:rPr>
          <w:rFonts w:ascii="Times New Roman" w:hAnsi="Times New Roman"/>
          <w:sz w:val="20"/>
          <w:szCs w:val="20"/>
        </w:rPr>
        <w:t xml:space="preserve">является конкурентным способом закупки, </w:t>
      </w:r>
      <w:r w:rsidR="00C247F7">
        <w:rPr>
          <w:rFonts w:ascii="Times New Roman" w:hAnsi="Times New Roman"/>
          <w:sz w:val="20"/>
          <w:szCs w:val="20"/>
        </w:rPr>
        <w:t xml:space="preserve"> не </w:t>
      </w:r>
      <w:r w:rsidR="008C3322" w:rsidRPr="00484552">
        <w:rPr>
          <w:rFonts w:ascii="Times New Roman" w:hAnsi="Times New Roman"/>
          <w:sz w:val="20"/>
          <w:szCs w:val="20"/>
        </w:rPr>
        <w:t>регулируемым статьями 447 – 449 Гражданского кодекса Российской Федерации</w:t>
      </w:r>
      <w:r w:rsidRPr="00484552">
        <w:rPr>
          <w:rFonts w:ascii="Times New Roman" w:hAnsi="Times New Roman"/>
          <w:sz w:val="20"/>
          <w:szCs w:val="20"/>
        </w:rPr>
        <w:t xml:space="preserve"> и влечет для заказчика </w:t>
      </w:r>
      <w:r w:rsidR="008C3322" w:rsidRPr="00484552">
        <w:rPr>
          <w:rFonts w:ascii="Times New Roman" w:hAnsi="Times New Roman"/>
          <w:sz w:val="20"/>
          <w:szCs w:val="20"/>
        </w:rPr>
        <w:t xml:space="preserve">и победителя </w:t>
      </w:r>
      <w:r w:rsidRPr="00484552">
        <w:rPr>
          <w:rFonts w:ascii="Times New Roman" w:hAnsi="Times New Roman"/>
          <w:sz w:val="20"/>
          <w:szCs w:val="20"/>
        </w:rPr>
        <w:t>возникновения соответствующего объема обязательств, предусмотренного статьями 447 – 449 Гражданского кодекса Российской Федерации.</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Официально размещенное извещение являются приглашением делать оферты и должны рассматриваться участниками в соответствии с этим.</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Заявка имеет правовой статус оферты и будет рассматриваться заказчиком </w:t>
      </w:r>
      <w:r w:rsidRPr="00484552">
        <w:rPr>
          <w:rFonts w:ascii="Times New Roman" w:hAnsi="Times New Roman"/>
          <w:sz w:val="20"/>
          <w:szCs w:val="20"/>
        </w:rPr>
        <w:br/>
        <w:t>в соответствии с этим.</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Заключенный по результатам закупки договор фиксирует все достигнутые сторонами договоренности.</w:t>
      </w:r>
    </w:p>
    <w:p w:rsidR="00097685" w:rsidRPr="00484552" w:rsidRDefault="00097685" w:rsidP="00484552">
      <w:pPr>
        <w:pStyle w:val="4"/>
        <w:keepNext/>
        <w:spacing w:before="0"/>
        <w:ind w:left="0" w:firstLine="0"/>
        <w:rPr>
          <w:rFonts w:ascii="Times New Roman" w:hAnsi="Times New Roman"/>
          <w:sz w:val="20"/>
          <w:szCs w:val="20"/>
        </w:rPr>
      </w:pPr>
      <w:bookmarkStart w:id="17" w:name="_Ref314404688"/>
      <w:r w:rsidRPr="00484552">
        <w:rPr>
          <w:rFonts w:ascii="Times New Roman" w:hAnsi="Times New Roman"/>
          <w:sz w:val="20"/>
          <w:szCs w:val="20"/>
        </w:rPr>
        <w:t xml:space="preserve">При определении условий договора используются следующие документы </w:t>
      </w:r>
      <w:r w:rsidRPr="00484552">
        <w:rPr>
          <w:rFonts w:ascii="Times New Roman" w:hAnsi="Times New Roman"/>
          <w:sz w:val="20"/>
          <w:szCs w:val="20"/>
        </w:rPr>
        <w:br/>
        <w:t>с соблюдением указанной иерархии (в случае их противоречия):</w:t>
      </w:r>
      <w:bookmarkEnd w:id="17"/>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 xml:space="preserve">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по условиям, не оговоренным ни в настоящей </w:t>
      </w:r>
      <w:r w:rsidR="004D4699" w:rsidRPr="00484552">
        <w:rPr>
          <w:rFonts w:ascii="Times New Roman" w:hAnsi="Times New Roman"/>
          <w:sz w:val="20"/>
          <w:szCs w:val="20"/>
        </w:rPr>
        <w:t>инструкции по участию в закупке</w:t>
      </w:r>
      <w:r w:rsidRPr="00484552">
        <w:rPr>
          <w:rFonts w:ascii="Times New Roman" w:hAnsi="Times New Roman"/>
          <w:sz w:val="20"/>
          <w:szCs w:val="20"/>
        </w:rPr>
        <w:t xml:space="preserve">, ни в заявке победителя) в соответствии с подразделом </w:t>
      </w:r>
      <w:fldSimple w:instr=" REF _Ref313827061 \r \h  \* MERGEFORMAT ">
        <w:r w:rsidR="000869D5" w:rsidRPr="000869D5">
          <w:rPr>
            <w:rFonts w:ascii="Times New Roman" w:hAnsi="Times New Roman"/>
            <w:sz w:val="20"/>
            <w:szCs w:val="20"/>
          </w:rPr>
          <w:t>3.13</w:t>
        </w:r>
      </w:fldSimple>
      <w:r w:rsidRPr="00484552">
        <w:rPr>
          <w:rFonts w:ascii="Times New Roman" w:hAnsi="Times New Roman"/>
          <w:sz w:val="20"/>
          <w:szCs w:val="20"/>
        </w:rPr>
        <w:t>;</w:t>
      </w:r>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протокол об итогах закупок;</w:t>
      </w:r>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извещение со всеми изменениями;</w:t>
      </w:r>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заявка участника, с которым заключается договор.</w:t>
      </w:r>
    </w:p>
    <w:p w:rsidR="00097685" w:rsidRPr="00484552" w:rsidRDefault="00097685" w:rsidP="00484552">
      <w:pPr>
        <w:pStyle w:val="a"/>
        <w:spacing w:before="0"/>
        <w:ind w:left="0" w:firstLine="0"/>
        <w:rPr>
          <w:rFonts w:ascii="Times New Roman" w:hAnsi="Times New Roman"/>
          <w:sz w:val="20"/>
          <w:szCs w:val="20"/>
        </w:rPr>
      </w:pPr>
      <w:r w:rsidRPr="00484552">
        <w:rPr>
          <w:rFonts w:ascii="Times New Roman" w:hAnsi="Times New Roman"/>
          <w:sz w:val="20"/>
          <w:szCs w:val="20"/>
        </w:rPr>
        <w:t>Иные документы заказчика и победителя закупки не определяют права и обязанности сторон в связи с данной закупкой.</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Единственным доказательством для участника его права на заключение договора является официально размещенный протокол, содержащий соответствующее решение.</w:t>
      </w:r>
    </w:p>
    <w:p w:rsidR="00097685" w:rsidRPr="00484552" w:rsidRDefault="00097685" w:rsidP="00484552">
      <w:pPr>
        <w:pStyle w:val="3"/>
        <w:spacing w:before="0"/>
        <w:ind w:left="0" w:firstLine="0"/>
        <w:rPr>
          <w:rFonts w:ascii="Times New Roman" w:hAnsi="Times New Roman"/>
          <w:sz w:val="20"/>
          <w:szCs w:val="20"/>
        </w:rPr>
      </w:pPr>
      <w:bookmarkStart w:id="18" w:name="_Toc415874646"/>
      <w:bookmarkStart w:id="19" w:name="_Toc436393449"/>
      <w:bookmarkStart w:id="20" w:name="_Toc115774239"/>
      <w:bookmarkStart w:id="21" w:name="_Toc170292235"/>
      <w:bookmarkStart w:id="22" w:name="_Toc210452273"/>
      <w:bookmarkStart w:id="23" w:name="_Toc372924971"/>
      <w:bookmarkStart w:id="24" w:name="_Ref414040223"/>
      <w:r w:rsidRPr="00484552">
        <w:rPr>
          <w:rFonts w:ascii="Times New Roman" w:hAnsi="Times New Roman"/>
          <w:sz w:val="20"/>
          <w:szCs w:val="20"/>
        </w:rPr>
        <w:t>Особые положения в связи с проведением закупки в открытой форме</w:t>
      </w:r>
      <w:bookmarkEnd w:id="18"/>
      <w:bookmarkEnd w:id="19"/>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Форма проведения настоящей процедуры закупки указана в пункте 5 информационной карты.</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В процедуре закупки, проводимой в открытой форме, может принять участие </w:t>
      </w:r>
      <w:r w:rsidR="00DA15A4" w:rsidRPr="00484552">
        <w:rPr>
          <w:rFonts w:ascii="Times New Roman" w:hAnsi="Times New Roman"/>
          <w:sz w:val="20"/>
          <w:szCs w:val="20"/>
        </w:rPr>
        <w:t>любой поставщик, являющийся субъектом МСП и</w:t>
      </w:r>
      <w:r w:rsidRPr="00484552">
        <w:rPr>
          <w:rFonts w:ascii="Times New Roman" w:hAnsi="Times New Roman"/>
          <w:sz w:val="20"/>
          <w:szCs w:val="20"/>
        </w:rPr>
        <w:t xml:space="preserve"> заинтересованный в предмете закупки. </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В формируемых в ходе проведения закупки протоколах указываются данные </w:t>
      </w:r>
      <w:r w:rsidRPr="00484552">
        <w:rPr>
          <w:rFonts w:ascii="Times New Roman" w:hAnsi="Times New Roman"/>
          <w:sz w:val="20"/>
          <w:szCs w:val="20"/>
        </w:rPr>
        <w:br/>
        <w:t xml:space="preserve">о персональном голосовании членов </w:t>
      </w:r>
      <w:r w:rsidR="00A1024E" w:rsidRPr="00484552">
        <w:rPr>
          <w:rFonts w:ascii="Times New Roman" w:hAnsi="Times New Roman"/>
          <w:sz w:val="20"/>
          <w:szCs w:val="20"/>
        </w:rPr>
        <w:t>Комиссии</w:t>
      </w:r>
      <w:r w:rsidRPr="00484552">
        <w:rPr>
          <w:rFonts w:ascii="Times New Roman" w:hAnsi="Times New Roman"/>
          <w:sz w:val="20"/>
          <w:szCs w:val="20"/>
        </w:rPr>
        <w:t>.</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Участники обязаны самостоятельно отслеживать размещенные в установленных открытых источниках разъяснения и изменения извещения, а также информацию о принятых в ходе процедуры закупки решениях </w:t>
      </w:r>
      <w:r w:rsidR="00A1024E" w:rsidRPr="00484552">
        <w:rPr>
          <w:rFonts w:ascii="Times New Roman" w:hAnsi="Times New Roman"/>
          <w:sz w:val="20"/>
          <w:szCs w:val="20"/>
        </w:rPr>
        <w:t>Комиссии</w:t>
      </w:r>
      <w:r w:rsidRPr="00484552">
        <w:rPr>
          <w:rFonts w:ascii="Times New Roman" w:hAnsi="Times New Roman"/>
          <w:sz w:val="20"/>
          <w:szCs w:val="20"/>
        </w:rPr>
        <w:t>.</w:t>
      </w:r>
    </w:p>
    <w:p w:rsidR="00097685" w:rsidRPr="00484552" w:rsidRDefault="00097685" w:rsidP="00484552">
      <w:pPr>
        <w:pStyle w:val="3"/>
        <w:spacing w:before="0"/>
        <w:ind w:left="0" w:firstLine="0"/>
        <w:rPr>
          <w:rFonts w:ascii="Times New Roman" w:hAnsi="Times New Roman"/>
          <w:sz w:val="20"/>
          <w:szCs w:val="20"/>
        </w:rPr>
      </w:pPr>
      <w:bookmarkStart w:id="25" w:name="_Ref414985105"/>
      <w:bookmarkStart w:id="26" w:name="_Toc415874648"/>
      <w:bookmarkStart w:id="27" w:name="_Toc436393450"/>
      <w:r w:rsidRPr="00484552">
        <w:rPr>
          <w:rFonts w:ascii="Times New Roman" w:hAnsi="Times New Roman"/>
          <w:sz w:val="20"/>
          <w:szCs w:val="20"/>
        </w:rPr>
        <w:t xml:space="preserve">Особые положения в связи с проведением </w:t>
      </w:r>
      <w:bookmarkEnd w:id="20"/>
      <w:bookmarkEnd w:id="21"/>
      <w:bookmarkEnd w:id="22"/>
      <w:bookmarkEnd w:id="23"/>
      <w:r w:rsidRPr="00484552">
        <w:rPr>
          <w:rFonts w:ascii="Times New Roman" w:hAnsi="Times New Roman"/>
          <w:sz w:val="20"/>
          <w:szCs w:val="20"/>
        </w:rPr>
        <w:t>закупки в электронной форме</w:t>
      </w:r>
      <w:bookmarkEnd w:id="24"/>
      <w:bookmarkEnd w:id="25"/>
      <w:bookmarkEnd w:id="26"/>
      <w:bookmarkEnd w:id="27"/>
    </w:p>
    <w:p w:rsidR="00097685" w:rsidRPr="00484552" w:rsidRDefault="00AB7F92" w:rsidP="00484552">
      <w:pPr>
        <w:pStyle w:val="4"/>
        <w:spacing w:before="0"/>
        <w:ind w:left="0" w:firstLine="0"/>
        <w:rPr>
          <w:rFonts w:ascii="Times New Roman" w:hAnsi="Times New Roman"/>
          <w:sz w:val="20"/>
          <w:szCs w:val="20"/>
        </w:rPr>
      </w:pPr>
      <w:proofErr w:type="gramStart"/>
      <w:r>
        <w:rPr>
          <w:rFonts w:ascii="Times New Roman" w:hAnsi="Times New Roman"/>
          <w:sz w:val="20"/>
          <w:szCs w:val="20"/>
        </w:rPr>
        <w:t>При</w:t>
      </w:r>
      <w:proofErr w:type="gramEnd"/>
      <w:r>
        <w:rPr>
          <w:rFonts w:ascii="Times New Roman" w:hAnsi="Times New Roman"/>
          <w:sz w:val="20"/>
          <w:szCs w:val="20"/>
        </w:rPr>
        <w:t xml:space="preserve"> </w:t>
      </w:r>
      <w:proofErr w:type="gramStart"/>
      <w:r w:rsidR="00097685" w:rsidRPr="00484552">
        <w:rPr>
          <w:rFonts w:ascii="Times New Roman" w:hAnsi="Times New Roman"/>
          <w:sz w:val="20"/>
          <w:szCs w:val="20"/>
        </w:rPr>
        <w:t>проведения</w:t>
      </w:r>
      <w:proofErr w:type="gramEnd"/>
      <w:r w:rsidR="00097685" w:rsidRPr="00484552">
        <w:rPr>
          <w:rFonts w:ascii="Times New Roman" w:hAnsi="Times New Roman"/>
          <w:sz w:val="20"/>
          <w:szCs w:val="20"/>
        </w:rPr>
        <w:t xml:space="preserve">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ЭТП, посредством которой проводится закупка в электронной форме, указана </w:t>
      </w:r>
      <w:r w:rsidRPr="00484552">
        <w:rPr>
          <w:rFonts w:ascii="Times New Roman" w:hAnsi="Times New Roman"/>
          <w:sz w:val="20"/>
          <w:szCs w:val="20"/>
        </w:rPr>
        <w:br/>
        <w:t>в пункте 6 информационной карты.</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Для участия в закупке поставщик должен пройти процедуру регистрации (аккредитации) на ЭТП. Регистрация (аккредитация) осуществляется оператором ЭТП.</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До подачи заявки участник процедуры закупки обязан ознакомиться с </w:t>
      </w:r>
      <w:r w:rsidR="00DA15A4" w:rsidRPr="00484552">
        <w:rPr>
          <w:rFonts w:ascii="Times New Roman" w:hAnsi="Times New Roman"/>
          <w:sz w:val="20"/>
          <w:szCs w:val="20"/>
        </w:rPr>
        <w:t>извещением</w:t>
      </w:r>
      <w:r w:rsidRPr="00484552">
        <w:rPr>
          <w:rFonts w:ascii="Times New Roman" w:hAnsi="Times New Roman"/>
          <w:sz w:val="20"/>
          <w:szCs w:val="20"/>
        </w:rPr>
        <w:br/>
        <w:t>о закупке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DA15A4" w:rsidRPr="00484552" w:rsidRDefault="00DA15A4" w:rsidP="00484552">
      <w:pPr>
        <w:pStyle w:val="4"/>
        <w:spacing w:before="0"/>
        <w:ind w:left="0" w:firstLine="0"/>
        <w:rPr>
          <w:rFonts w:ascii="Times New Roman" w:hAnsi="Times New Roman"/>
          <w:sz w:val="20"/>
          <w:szCs w:val="20"/>
        </w:rPr>
      </w:pPr>
      <w:r w:rsidRPr="00484552">
        <w:rPr>
          <w:rFonts w:ascii="Times New Roman" w:hAnsi="Times New Roman"/>
          <w:sz w:val="20"/>
          <w:szCs w:val="20"/>
        </w:rPr>
        <w:t>Ответственность за технические сбои или неполадки в работе ЭТП, подтвержденные документально, несет оператор ЭТП.</w:t>
      </w:r>
    </w:p>
    <w:p w:rsidR="00DA15A4" w:rsidRPr="00484552" w:rsidRDefault="00DA15A4" w:rsidP="00484552">
      <w:pPr>
        <w:pStyle w:val="4"/>
        <w:spacing w:before="0"/>
        <w:ind w:left="0" w:firstLine="0"/>
        <w:rPr>
          <w:rFonts w:ascii="Times New Roman" w:hAnsi="Times New Roman"/>
          <w:sz w:val="20"/>
          <w:szCs w:val="20"/>
        </w:rPr>
      </w:pPr>
      <w:proofErr w:type="gramStart"/>
      <w:r w:rsidRPr="00484552">
        <w:rPr>
          <w:rFonts w:ascii="Times New Roman" w:hAnsi="Times New Roman"/>
          <w:sz w:val="20"/>
          <w:szCs w:val="20"/>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roofErr w:type="gramEnd"/>
    </w:p>
    <w:p w:rsidR="00DA15A4" w:rsidRPr="00484552" w:rsidRDefault="00DA15A4" w:rsidP="00484552">
      <w:pPr>
        <w:pStyle w:val="4"/>
        <w:spacing w:before="0"/>
        <w:ind w:left="0" w:firstLine="0"/>
        <w:rPr>
          <w:rFonts w:ascii="Times New Roman" w:hAnsi="Times New Roman"/>
          <w:sz w:val="20"/>
          <w:szCs w:val="20"/>
        </w:rPr>
      </w:pPr>
      <w:r w:rsidRPr="00484552">
        <w:rPr>
          <w:rFonts w:ascii="Times New Roman" w:hAnsi="Times New Roman"/>
          <w:sz w:val="20"/>
          <w:szCs w:val="20"/>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DA15A4" w:rsidRPr="00484552" w:rsidRDefault="00DA15A4" w:rsidP="00484552">
      <w:pPr>
        <w:pStyle w:val="4"/>
        <w:spacing w:before="0"/>
        <w:ind w:left="0" w:firstLine="0"/>
        <w:rPr>
          <w:rFonts w:ascii="Times New Roman" w:hAnsi="Times New Roman"/>
          <w:sz w:val="20"/>
          <w:szCs w:val="20"/>
        </w:rPr>
      </w:pPr>
      <w:r w:rsidRPr="00484552">
        <w:rPr>
          <w:rFonts w:ascii="Times New Roman" w:hAnsi="Times New Roman"/>
          <w:sz w:val="20"/>
          <w:szCs w:val="20"/>
        </w:rPr>
        <w:t>Подача заявок производится посредством функционала ЭТП в виде электронного документа, удостоверенного ЭП в соответствии с Федеральным законом от 06.04.2011 </w:t>
      </w:r>
      <w:r w:rsidRPr="00484552">
        <w:rPr>
          <w:rFonts w:ascii="Times New Roman" w:hAnsi="Times New Roman"/>
          <w:sz w:val="20"/>
          <w:szCs w:val="20"/>
        </w:rPr>
        <w:br/>
        <w:t>№ 63-ФЗ «Об электронной подписи». Подача заявок в печатном виде (на бумажном носителе) не допускается.</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В случае если цена заявки и (или) иные условия закупки, указанные участниками процедуры закупки в специальных электронных формах на ЭТП, отличаются от сведений, указанных в загруженных на ЭТП электронных документах, заказчик руководств</w:t>
      </w:r>
      <w:r w:rsidR="009072FA" w:rsidRPr="00484552">
        <w:rPr>
          <w:rFonts w:ascii="Times New Roman" w:hAnsi="Times New Roman"/>
          <w:sz w:val="20"/>
          <w:szCs w:val="20"/>
        </w:rPr>
        <w:t>уется</w:t>
      </w:r>
      <w:r w:rsidRPr="00484552">
        <w:rPr>
          <w:rFonts w:ascii="Times New Roman" w:hAnsi="Times New Roman"/>
          <w:sz w:val="20"/>
          <w:szCs w:val="20"/>
        </w:rPr>
        <w:t xml:space="preserve"> сведениями, указанными в </w:t>
      </w:r>
      <w:r w:rsidR="00140504" w:rsidRPr="003C5C03">
        <w:rPr>
          <w:rFonts w:ascii="Times New Roman" w:hAnsi="Times New Roman"/>
          <w:sz w:val="20"/>
          <w:szCs w:val="20"/>
        </w:rPr>
        <w:t>заявках поставщиков</w:t>
      </w:r>
      <w:r w:rsidR="00140504" w:rsidRPr="00484552">
        <w:rPr>
          <w:rFonts w:ascii="Times New Roman" w:hAnsi="Times New Roman"/>
          <w:sz w:val="20"/>
          <w:szCs w:val="20"/>
        </w:rPr>
        <w:t>.</w:t>
      </w:r>
    </w:p>
    <w:p w:rsidR="00097685" w:rsidRPr="00484552" w:rsidRDefault="00097685" w:rsidP="00484552">
      <w:pPr>
        <w:pStyle w:val="2"/>
        <w:spacing w:before="0"/>
        <w:ind w:left="0" w:firstLine="0"/>
        <w:rPr>
          <w:rFonts w:ascii="Times New Roman" w:hAnsi="Times New Roman"/>
          <w:sz w:val="20"/>
          <w:szCs w:val="20"/>
        </w:rPr>
      </w:pPr>
      <w:bookmarkStart w:id="28" w:name="_Ref55300680"/>
      <w:bookmarkStart w:id="29" w:name="_Toc55305378"/>
      <w:bookmarkStart w:id="30" w:name="_Toc57314640"/>
      <w:bookmarkStart w:id="31" w:name="_Toc69728963"/>
      <w:bookmarkStart w:id="32" w:name="_Toc98253982"/>
      <w:bookmarkStart w:id="33" w:name="_Ref314161335"/>
      <w:bookmarkStart w:id="34" w:name="_Toc415874655"/>
      <w:bookmarkStart w:id="35" w:name="_Toc436393453"/>
      <w:bookmarkStart w:id="36" w:name="_Toc312338855"/>
      <w:bookmarkStart w:id="37" w:name="_Toc311038125"/>
      <w:bookmarkEnd w:id="10"/>
      <w:r w:rsidRPr="00484552">
        <w:rPr>
          <w:rFonts w:ascii="Times New Roman" w:hAnsi="Times New Roman"/>
          <w:sz w:val="20"/>
          <w:szCs w:val="20"/>
        </w:rPr>
        <w:t>П</w:t>
      </w:r>
      <w:bookmarkEnd w:id="28"/>
      <w:bookmarkEnd w:id="29"/>
      <w:bookmarkEnd w:id="30"/>
      <w:bookmarkEnd w:id="31"/>
      <w:bookmarkEnd w:id="32"/>
      <w:bookmarkEnd w:id="33"/>
      <w:bookmarkEnd w:id="34"/>
      <w:bookmarkEnd w:id="35"/>
      <w:r w:rsidR="00F61ECC" w:rsidRPr="00484552">
        <w:rPr>
          <w:rFonts w:ascii="Times New Roman" w:hAnsi="Times New Roman"/>
          <w:sz w:val="20"/>
          <w:szCs w:val="20"/>
        </w:rPr>
        <w:t>орядок проведения закупки</w:t>
      </w:r>
    </w:p>
    <w:p w:rsidR="00097685" w:rsidRPr="00484552" w:rsidRDefault="00097685" w:rsidP="00484552">
      <w:pPr>
        <w:pStyle w:val="3"/>
        <w:spacing w:before="0"/>
        <w:ind w:left="0" w:firstLine="0"/>
        <w:rPr>
          <w:rFonts w:ascii="Times New Roman" w:eastAsia="MS Gothic" w:hAnsi="Times New Roman"/>
          <w:sz w:val="20"/>
          <w:szCs w:val="20"/>
        </w:rPr>
      </w:pPr>
      <w:bookmarkStart w:id="38" w:name="_Ref440305687"/>
      <w:bookmarkStart w:id="39" w:name="_Toc518119235"/>
      <w:bookmarkStart w:id="40" w:name="_Toc55193148"/>
      <w:bookmarkStart w:id="41" w:name="_Toc55285342"/>
      <w:bookmarkStart w:id="42" w:name="_Toc55305379"/>
      <w:bookmarkStart w:id="43" w:name="_Toc57314641"/>
      <w:bookmarkStart w:id="44" w:name="_Toc69728964"/>
      <w:bookmarkStart w:id="45" w:name="_Toc311803555"/>
      <w:bookmarkStart w:id="46" w:name="_Toc415874656"/>
      <w:bookmarkStart w:id="47" w:name="_Toc436393454"/>
      <w:bookmarkStart w:id="48" w:name="_Ref312891719"/>
      <w:bookmarkStart w:id="49" w:name="_Toc312367048"/>
      <w:r w:rsidRPr="00484552">
        <w:rPr>
          <w:rFonts w:ascii="Times New Roman" w:eastAsia="MS Gothic" w:hAnsi="Times New Roman"/>
          <w:sz w:val="20"/>
          <w:szCs w:val="20"/>
        </w:rPr>
        <w:t xml:space="preserve">Общий порядок проведения </w:t>
      </w:r>
      <w:bookmarkEnd w:id="38"/>
      <w:bookmarkEnd w:id="39"/>
      <w:bookmarkEnd w:id="40"/>
      <w:bookmarkEnd w:id="41"/>
      <w:bookmarkEnd w:id="42"/>
      <w:bookmarkEnd w:id="43"/>
      <w:bookmarkEnd w:id="44"/>
      <w:bookmarkEnd w:id="45"/>
      <w:r w:rsidRPr="00484552">
        <w:rPr>
          <w:rFonts w:ascii="Times New Roman" w:eastAsia="MS Gothic" w:hAnsi="Times New Roman"/>
          <w:sz w:val="20"/>
          <w:szCs w:val="20"/>
        </w:rPr>
        <w:t>закупки</w:t>
      </w:r>
      <w:bookmarkEnd w:id="46"/>
      <w:bookmarkEnd w:id="47"/>
    </w:p>
    <w:p w:rsidR="00097685" w:rsidRPr="00484552" w:rsidRDefault="00097685" w:rsidP="00484552">
      <w:pPr>
        <w:pStyle w:val="4"/>
        <w:spacing w:before="0"/>
        <w:ind w:left="0" w:firstLine="0"/>
        <w:rPr>
          <w:rFonts w:ascii="Times New Roman" w:eastAsia="MS Gothic" w:hAnsi="Times New Roman"/>
          <w:sz w:val="20"/>
          <w:szCs w:val="20"/>
        </w:rPr>
      </w:pPr>
      <w:r w:rsidRPr="00484552">
        <w:rPr>
          <w:rFonts w:ascii="Times New Roman" w:eastAsia="MS Gothic" w:hAnsi="Times New Roman"/>
          <w:sz w:val="20"/>
          <w:szCs w:val="20"/>
        </w:rPr>
        <w:t>Закупка проводится в следующем порядке:</w:t>
      </w:r>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 xml:space="preserve">Официальное размещение извещения (подраздел </w:t>
      </w:r>
      <w:fldSimple w:instr=" REF _Ref312927577 \r \h  \* MERGEFORMAT ">
        <w:r w:rsidR="000869D5" w:rsidRPr="000869D5">
          <w:rPr>
            <w:rFonts w:ascii="Times New Roman" w:hAnsi="Times New Roman"/>
            <w:sz w:val="20"/>
            <w:szCs w:val="20"/>
          </w:rPr>
          <w:t>3.2</w:t>
        </w:r>
      </w:fldSimple>
      <w:r w:rsidRPr="00484552">
        <w:rPr>
          <w:rFonts w:ascii="Times New Roman" w:hAnsi="Times New Roman"/>
          <w:sz w:val="20"/>
          <w:szCs w:val="20"/>
        </w:rPr>
        <w:t>);</w:t>
      </w:r>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 xml:space="preserve">Подготовка заявок (подразделы </w:t>
      </w:r>
      <w:fldSimple w:instr=" REF _Ref56229154 \r \h  \* MERGEFORMAT ">
        <w:r w:rsidR="000869D5" w:rsidRPr="000869D5">
          <w:rPr>
            <w:rFonts w:ascii="Times New Roman" w:hAnsi="Times New Roman"/>
            <w:sz w:val="20"/>
            <w:szCs w:val="20"/>
          </w:rPr>
          <w:t>3.4</w:t>
        </w:r>
      </w:fldSimple>
      <w:r w:rsidRPr="00484552">
        <w:rPr>
          <w:rFonts w:ascii="Times New Roman" w:hAnsi="Times New Roman"/>
          <w:sz w:val="20"/>
          <w:szCs w:val="20"/>
        </w:rPr>
        <w:t>);</w:t>
      </w:r>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 xml:space="preserve">Подача заявок, в том числе их </w:t>
      </w:r>
      <w:proofErr w:type="spellStart"/>
      <w:r w:rsidRPr="00484552">
        <w:rPr>
          <w:rFonts w:ascii="Times New Roman" w:hAnsi="Times New Roman"/>
          <w:sz w:val="20"/>
          <w:szCs w:val="20"/>
        </w:rPr>
        <w:t>изменеие</w:t>
      </w:r>
      <w:proofErr w:type="spellEnd"/>
      <w:r w:rsidRPr="00484552">
        <w:rPr>
          <w:rFonts w:ascii="Times New Roman" w:hAnsi="Times New Roman"/>
          <w:sz w:val="20"/>
          <w:szCs w:val="20"/>
        </w:rPr>
        <w:t xml:space="preserve"> или отзыв (подразделы </w:t>
      </w:r>
      <w:fldSimple w:instr=" REF _Ref414292319 \r \h  \* MERGEFORMAT ">
        <w:r w:rsidR="000869D5" w:rsidRPr="000869D5">
          <w:rPr>
            <w:rFonts w:ascii="Times New Roman" w:hAnsi="Times New Roman"/>
            <w:sz w:val="20"/>
            <w:szCs w:val="20"/>
          </w:rPr>
          <w:t>3.7</w:t>
        </w:r>
      </w:fldSimple>
      <w:r w:rsidRPr="00484552">
        <w:rPr>
          <w:rFonts w:ascii="Times New Roman" w:hAnsi="Times New Roman"/>
          <w:sz w:val="20"/>
          <w:szCs w:val="20"/>
        </w:rPr>
        <w:t xml:space="preserve"> – </w:t>
      </w:r>
      <w:fldSimple w:instr=" REF _Ref414994625 \r \h  \* MERGEFORMAT ">
        <w:r w:rsidR="000869D5" w:rsidRPr="000869D5">
          <w:rPr>
            <w:rFonts w:ascii="Times New Roman" w:hAnsi="Times New Roman"/>
            <w:sz w:val="20"/>
            <w:szCs w:val="20"/>
          </w:rPr>
          <w:t>3.8</w:t>
        </w:r>
      </w:fldSimple>
      <w:r w:rsidRPr="00484552">
        <w:rPr>
          <w:rFonts w:ascii="Times New Roman" w:hAnsi="Times New Roman"/>
          <w:sz w:val="20"/>
          <w:szCs w:val="20"/>
        </w:rPr>
        <w:t>);</w:t>
      </w:r>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Открытие доступа к заявкам;</w:t>
      </w:r>
      <w:bookmarkStart w:id="50" w:name="_Toc409528489"/>
      <w:bookmarkStart w:id="51" w:name="_Toc409630192"/>
      <w:bookmarkStart w:id="52" w:name="_Toc409474780"/>
      <w:bookmarkStart w:id="53" w:name="_Ref409690716"/>
      <w:bookmarkStart w:id="54" w:name="_Toc409703638"/>
      <w:bookmarkStart w:id="55" w:name="_Toc409711802"/>
      <w:bookmarkStart w:id="56" w:name="_Toc409715522"/>
      <w:bookmarkStart w:id="57" w:name="_Toc409721539"/>
      <w:bookmarkStart w:id="58" w:name="_Toc409720670"/>
      <w:bookmarkStart w:id="59" w:name="_Toc409721757"/>
      <w:bookmarkStart w:id="60" w:name="_Toc409807475"/>
      <w:bookmarkStart w:id="61" w:name="_Toc409812194"/>
      <w:bookmarkStart w:id="62" w:name="_Toc283764423"/>
      <w:bookmarkStart w:id="63" w:name="_Toc409908757"/>
      <w:bookmarkStart w:id="64" w:name="_Toc410902929"/>
      <w:bookmarkStart w:id="65" w:name="_Toc410907940"/>
      <w:bookmarkStart w:id="66" w:name="_Toc410908129"/>
      <w:bookmarkStart w:id="67" w:name="_Toc410910922"/>
      <w:bookmarkStart w:id="68" w:name="_Toc410911195"/>
      <w:bookmarkStart w:id="69" w:name="_Toc410920293"/>
      <w:bookmarkStart w:id="70" w:name="_Toc411279933"/>
      <w:bookmarkStart w:id="71" w:name="_Toc411626659"/>
      <w:bookmarkStart w:id="72" w:name="_Toc411632202"/>
      <w:bookmarkStart w:id="73" w:name="_Toc411882111"/>
      <w:bookmarkStart w:id="74" w:name="_Toc411941121"/>
      <w:bookmarkStart w:id="75" w:name="_Toc285801569"/>
      <w:bookmarkStart w:id="76" w:name="_Toc411949596"/>
      <w:bookmarkStart w:id="77" w:name="_Toc412111236"/>
      <w:bookmarkStart w:id="78" w:name="_Toc285977840"/>
      <w:bookmarkStart w:id="79" w:name="_Toc412128003"/>
      <w:bookmarkStart w:id="80" w:name="_Toc285999969"/>
      <w:bookmarkStart w:id="81" w:name="_Toc412218452"/>
      <w:bookmarkStart w:id="82" w:name="_Toc412543738"/>
      <w:bookmarkStart w:id="83" w:name="_Toc412551483"/>
      <w:bookmarkStart w:id="84" w:name="_Toc412754899"/>
      <w:r w:rsidRPr="00484552">
        <w:rPr>
          <w:rFonts w:ascii="Times New Roman" w:hAnsi="Times New Roman"/>
          <w:sz w:val="20"/>
          <w:szCs w:val="20"/>
        </w:rPr>
        <w:t xml:space="preserve"> рассмотрение заявок</w:t>
      </w:r>
      <w:bookmarkStart w:id="85" w:name="_Toc409474782"/>
      <w:bookmarkStart w:id="86" w:name="_Toc409528491"/>
      <w:bookmarkStart w:id="87" w:name="_Toc409630194"/>
      <w:bookmarkStart w:id="88" w:name="_Toc409703639"/>
      <w:bookmarkStart w:id="89" w:name="_Toc409711803"/>
      <w:bookmarkStart w:id="90" w:name="_Toc409715523"/>
      <w:bookmarkStart w:id="91" w:name="_Toc409721540"/>
      <w:bookmarkStart w:id="92" w:name="_Toc409720671"/>
      <w:bookmarkStart w:id="93" w:name="_Toc409721758"/>
      <w:bookmarkStart w:id="94" w:name="_Toc409807476"/>
      <w:bookmarkStart w:id="95" w:name="_Toc409812195"/>
      <w:bookmarkStart w:id="96" w:name="_Toc283764424"/>
      <w:bookmarkStart w:id="97" w:name="_Toc409908758"/>
      <w:bookmarkStart w:id="98" w:name="_Ref410843009"/>
      <w:bookmarkStart w:id="99" w:name="_Toc410902930"/>
      <w:bookmarkStart w:id="100" w:name="_Toc410907941"/>
      <w:bookmarkStart w:id="101" w:name="_Toc410908130"/>
      <w:bookmarkStart w:id="102" w:name="_Toc410910923"/>
      <w:bookmarkStart w:id="103" w:name="_Toc410911196"/>
      <w:bookmarkStart w:id="104" w:name="_Toc410920294"/>
      <w:bookmarkStart w:id="105" w:name="_Toc411279934"/>
      <w:bookmarkStart w:id="106" w:name="_Toc411626660"/>
      <w:bookmarkStart w:id="107" w:name="_Toc411632203"/>
      <w:bookmarkStart w:id="108" w:name="_Toc411882112"/>
      <w:bookmarkStart w:id="109" w:name="_Toc411941122"/>
      <w:bookmarkStart w:id="110" w:name="_Toc285801570"/>
      <w:bookmarkStart w:id="111" w:name="_Toc411949597"/>
      <w:bookmarkStart w:id="112" w:name="_Toc412111237"/>
      <w:bookmarkStart w:id="113" w:name="_Toc285977841"/>
      <w:bookmarkStart w:id="114" w:name="_Toc412128004"/>
      <w:bookmarkStart w:id="115" w:name="_Toc285999970"/>
      <w:bookmarkStart w:id="116" w:name="_Toc412218453"/>
      <w:bookmarkStart w:id="117" w:name="_Toc412543739"/>
      <w:bookmarkStart w:id="118" w:name="_Toc412551484"/>
      <w:bookmarkStart w:id="119" w:name="_Toc41275490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000025F3" w:rsidRPr="00484552">
        <w:rPr>
          <w:rFonts w:ascii="Times New Roman" w:hAnsi="Times New Roman"/>
          <w:sz w:val="20"/>
          <w:szCs w:val="20"/>
        </w:rPr>
        <w:t xml:space="preserve">, </w:t>
      </w:r>
      <w:r w:rsidRPr="00484552">
        <w:rPr>
          <w:rFonts w:ascii="Times New Roman" w:hAnsi="Times New Roman"/>
          <w:sz w:val="20"/>
          <w:szCs w:val="20"/>
        </w:rPr>
        <w:t>оценка и сопоста</w:t>
      </w:r>
      <w:r w:rsidR="000025F3" w:rsidRPr="00484552">
        <w:rPr>
          <w:rFonts w:ascii="Times New Roman" w:hAnsi="Times New Roman"/>
          <w:sz w:val="20"/>
          <w:szCs w:val="20"/>
        </w:rPr>
        <w:t>вление заявок</w:t>
      </w:r>
      <w:r w:rsidRPr="00484552">
        <w:rPr>
          <w:rFonts w:ascii="Times New Roman" w:hAnsi="Times New Roman"/>
          <w:sz w:val="20"/>
          <w:szCs w:val="20"/>
        </w:rPr>
        <w:t>. Выбор победителя</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484552">
        <w:rPr>
          <w:rFonts w:ascii="Times New Roman" w:hAnsi="Times New Roman"/>
          <w:sz w:val="20"/>
          <w:szCs w:val="20"/>
        </w:rPr>
        <w:br/>
        <w:t xml:space="preserve">и подведение итогов закупки (подразделы </w:t>
      </w:r>
      <w:fldSimple w:instr=" REF _Ref414020464 \r \h  \* MERGEFORMAT ">
        <w:r w:rsidR="000869D5" w:rsidRPr="000869D5">
          <w:rPr>
            <w:rFonts w:ascii="Times New Roman" w:hAnsi="Times New Roman"/>
            <w:sz w:val="20"/>
            <w:szCs w:val="20"/>
          </w:rPr>
          <w:t>3.9</w:t>
        </w:r>
      </w:fldSimple>
      <w:r w:rsidRPr="00484552">
        <w:rPr>
          <w:rFonts w:ascii="Times New Roman" w:hAnsi="Times New Roman"/>
          <w:sz w:val="20"/>
          <w:szCs w:val="20"/>
        </w:rPr>
        <w:t>);</w:t>
      </w:r>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Преддоговорные переговоры (при необходимости) (подраздел </w:t>
      </w:r>
      <w:fldSimple w:instr=" REF _Ref414292419 \r \h  \* MERGEFORMAT ">
        <w:r w:rsidR="000869D5" w:rsidRPr="000869D5">
          <w:rPr>
            <w:rFonts w:ascii="Times New Roman" w:hAnsi="Times New Roman"/>
            <w:sz w:val="20"/>
            <w:szCs w:val="20"/>
          </w:rPr>
          <w:t>3.13</w:t>
        </w:r>
      </w:fldSimple>
      <w:r w:rsidRPr="00484552">
        <w:rPr>
          <w:rFonts w:ascii="Times New Roman" w:hAnsi="Times New Roman"/>
          <w:sz w:val="20"/>
          <w:szCs w:val="20"/>
        </w:rPr>
        <w:t xml:space="preserve">) и заключение договора (подразделы </w:t>
      </w:r>
      <w:fldSimple w:instr=" REF _Ref313834245 \r \h  \* MERGEFORMAT ">
        <w:r w:rsidR="000869D5" w:rsidRPr="000869D5">
          <w:rPr>
            <w:rFonts w:ascii="Times New Roman" w:hAnsi="Times New Roman"/>
            <w:sz w:val="20"/>
            <w:szCs w:val="20"/>
          </w:rPr>
          <w:t>3.14</w:t>
        </w:r>
      </w:fldSimple>
      <w:r w:rsidRPr="00484552">
        <w:rPr>
          <w:rFonts w:ascii="Times New Roman" w:hAnsi="Times New Roman"/>
          <w:sz w:val="20"/>
          <w:szCs w:val="20"/>
        </w:rPr>
        <w:t>).</w:t>
      </w:r>
    </w:p>
    <w:p w:rsidR="00097685" w:rsidRPr="00484552" w:rsidRDefault="00097685" w:rsidP="00484552">
      <w:pPr>
        <w:pStyle w:val="3"/>
        <w:spacing w:before="0"/>
        <w:ind w:left="0" w:firstLine="0"/>
        <w:rPr>
          <w:rFonts w:ascii="Times New Roman" w:eastAsia="MS Gothic" w:hAnsi="Times New Roman"/>
          <w:sz w:val="20"/>
          <w:szCs w:val="20"/>
        </w:rPr>
      </w:pPr>
      <w:bookmarkStart w:id="120" w:name="_Ref312927577"/>
      <w:bookmarkStart w:id="121" w:name="_Ref415753081"/>
      <w:bookmarkStart w:id="122" w:name="_Toc415874657"/>
      <w:bookmarkStart w:id="123" w:name="_Toc436393455"/>
      <w:r w:rsidRPr="00484552">
        <w:rPr>
          <w:rFonts w:ascii="Times New Roman" w:eastAsia="MS Gothic" w:hAnsi="Times New Roman"/>
          <w:sz w:val="20"/>
          <w:szCs w:val="20"/>
        </w:rPr>
        <w:t xml:space="preserve">Официальное размещение извещения </w:t>
      </w:r>
      <w:bookmarkEnd w:id="48"/>
      <w:bookmarkEnd w:id="120"/>
      <w:r w:rsidRPr="00484552">
        <w:rPr>
          <w:rFonts w:ascii="Times New Roman" w:eastAsia="MS Gothic" w:hAnsi="Times New Roman"/>
          <w:sz w:val="20"/>
          <w:szCs w:val="20"/>
        </w:rPr>
        <w:t xml:space="preserve">о </w:t>
      </w:r>
      <w:r w:rsidR="004D4699" w:rsidRPr="00484552">
        <w:rPr>
          <w:rFonts w:ascii="Times New Roman" w:eastAsia="MS Gothic" w:hAnsi="Times New Roman"/>
          <w:sz w:val="20"/>
          <w:szCs w:val="20"/>
        </w:rPr>
        <w:t xml:space="preserve">проведении </w:t>
      </w:r>
      <w:r w:rsidRPr="00484552">
        <w:rPr>
          <w:rFonts w:ascii="Times New Roman" w:eastAsia="MS Gothic" w:hAnsi="Times New Roman"/>
          <w:sz w:val="20"/>
          <w:szCs w:val="20"/>
        </w:rPr>
        <w:t>закупк</w:t>
      </w:r>
      <w:bookmarkEnd w:id="121"/>
      <w:bookmarkEnd w:id="122"/>
      <w:bookmarkEnd w:id="123"/>
      <w:r w:rsidR="004D4699" w:rsidRPr="00484552">
        <w:rPr>
          <w:rFonts w:ascii="Times New Roman" w:eastAsia="MS Gothic" w:hAnsi="Times New Roman"/>
          <w:sz w:val="20"/>
          <w:szCs w:val="20"/>
        </w:rPr>
        <w:t>и</w:t>
      </w:r>
    </w:p>
    <w:p w:rsidR="00097685" w:rsidRPr="00484552" w:rsidRDefault="00097685" w:rsidP="00484552">
      <w:pPr>
        <w:pStyle w:val="4"/>
        <w:spacing w:before="0"/>
        <w:ind w:left="0" w:firstLine="0"/>
        <w:rPr>
          <w:rFonts w:ascii="Times New Roman" w:hAnsi="Times New Roman"/>
          <w:sz w:val="20"/>
          <w:szCs w:val="20"/>
        </w:rPr>
      </w:pPr>
      <w:bookmarkStart w:id="124" w:name="_Ref125823280"/>
      <w:r w:rsidRPr="00484552">
        <w:rPr>
          <w:rFonts w:ascii="Times New Roman" w:hAnsi="Times New Roman"/>
          <w:sz w:val="20"/>
          <w:szCs w:val="20"/>
        </w:rPr>
        <w:t>Извещение размеща</w:t>
      </w:r>
      <w:r w:rsidR="00DA15A4" w:rsidRPr="00484552">
        <w:rPr>
          <w:rFonts w:ascii="Times New Roman" w:hAnsi="Times New Roman"/>
          <w:sz w:val="20"/>
          <w:szCs w:val="20"/>
        </w:rPr>
        <w:t>е</w:t>
      </w:r>
      <w:r w:rsidRPr="00484552">
        <w:rPr>
          <w:rFonts w:ascii="Times New Roman" w:hAnsi="Times New Roman"/>
          <w:sz w:val="20"/>
          <w:szCs w:val="20"/>
        </w:rPr>
        <w:t>тся на сайте ЭТП, указанной в пункте</w:t>
      </w:r>
      <w:r w:rsidR="00E007F3" w:rsidRPr="00484552">
        <w:rPr>
          <w:rFonts w:ascii="Times New Roman" w:hAnsi="Times New Roman"/>
          <w:sz w:val="20"/>
          <w:szCs w:val="20"/>
        </w:rPr>
        <w:t xml:space="preserve"> </w:t>
      </w:r>
      <w:r w:rsidRPr="00484552">
        <w:rPr>
          <w:rFonts w:ascii="Times New Roman" w:hAnsi="Times New Roman"/>
          <w:sz w:val="20"/>
          <w:szCs w:val="20"/>
        </w:rPr>
        <w:t>6 информационной карты.</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Предоставление </w:t>
      </w:r>
      <w:r w:rsidR="004D4699" w:rsidRPr="00484552">
        <w:rPr>
          <w:rFonts w:ascii="Times New Roman" w:hAnsi="Times New Roman"/>
          <w:sz w:val="20"/>
          <w:szCs w:val="20"/>
        </w:rPr>
        <w:t>извещения о проведении</w:t>
      </w:r>
      <w:r w:rsidRPr="00484552">
        <w:rPr>
          <w:rFonts w:ascii="Times New Roman" w:hAnsi="Times New Roman"/>
          <w:sz w:val="20"/>
          <w:szCs w:val="20"/>
        </w:rPr>
        <w:t xml:space="preserve"> закупк</w:t>
      </w:r>
      <w:r w:rsidR="004D4699" w:rsidRPr="00484552">
        <w:rPr>
          <w:rFonts w:ascii="Times New Roman" w:hAnsi="Times New Roman"/>
          <w:sz w:val="20"/>
          <w:szCs w:val="20"/>
        </w:rPr>
        <w:t>и</w:t>
      </w:r>
      <w:r w:rsidRPr="00484552">
        <w:rPr>
          <w:rFonts w:ascii="Times New Roman" w:hAnsi="Times New Roman"/>
          <w:sz w:val="20"/>
          <w:szCs w:val="20"/>
        </w:rPr>
        <w:t xml:space="preserve"> в печатной форме (на бумажном носителе) не осуществляется.</w:t>
      </w:r>
      <w:r w:rsidR="00880D14" w:rsidRPr="00484552">
        <w:rPr>
          <w:rFonts w:ascii="Times New Roman" w:hAnsi="Times New Roman"/>
          <w:sz w:val="20"/>
          <w:szCs w:val="20"/>
        </w:rPr>
        <w:t xml:space="preserve"> </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В случае</w:t>
      </w:r>
      <w:proofErr w:type="gramStart"/>
      <w:r w:rsidRPr="00484552">
        <w:rPr>
          <w:rFonts w:ascii="Times New Roman" w:hAnsi="Times New Roman"/>
          <w:sz w:val="20"/>
          <w:szCs w:val="20"/>
        </w:rPr>
        <w:t>,</w:t>
      </w:r>
      <w:proofErr w:type="gramEnd"/>
      <w:r w:rsidRPr="00484552">
        <w:rPr>
          <w:rFonts w:ascii="Times New Roman" w:hAnsi="Times New Roman"/>
          <w:sz w:val="20"/>
          <w:szCs w:val="20"/>
        </w:rPr>
        <w:t xml:space="preserve"> если для участия в закупке иностранному поставщику потребуется </w:t>
      </w:r>
      <w:r w:rsidR="00DA15A4" w:rsidRPr="00484552">
        <w:rPr>
          <w:rFonts w:ascii="Times New Roman" w:hAnsi="Times New Roman"/>
          <w:sz w:val="20"/>
          <w:szCs w:val="20"/>
        </w:rPr>
        <w:t>извещение</w:t>
      </w:r>
      <w:r w:rsidRPr="00484552">
        <w:rPr>
          <w:rFonts w:ascii="Times New Roman" w:hAnsi="Times New Roman"/>
          <w:sz w:val="20"/>
          <w:szCs w:val="20"/>
        </w:rPr>
        <w:t xml:space="preserve"> о закупке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097685" w:rsidRPr="00484552" w:rsidRDefault="00097685" w:rsidP="00484552">
      <w:pPr>
        <w:pStyle w:val="3"/>
        <w:spacing w:before="0"/>
        <w:ind w:left="0" w:firstLine="0"/>
        <w:rPr>
          <w:rFonts w:ascii="Times New Roman" w:eastAsia="MS Gothic" w:hAnsi="Times New Roman"/>
          <w:sz w:val="20"/>
          <w:szCs w:val="20"/>
        </w:rPr>
      </w:pPr>
      <w:bookmarkStart w:id="125" w:name="_Toc409474777"/>
      <w:bookmarkStart w:id="126" w:name="_Toc409528486"/>
      <w:bookmarkStart w:id="127" w:name="_Toc409630189"/>
      <w:bookmarkStart w:id="128" w:name="_Toc409703635"/>
      <w:bookmarkStart w:id="129" w:name="_Toc409711799"/>
      <w:bookmarkStart w:id="130" w:name="_Toc409715519"/>
      <w:bookmarkStart w:id="131" w:name="_Toc409721536"/>
      <w:bookmarkStart w:id="132" w:name="_Toc409720667"/>
      <w:bookmarkStart w:id="133" w:name="_Toc409721754"/>
      <w:bookmarkStart w:id="134" w:name="_Toc409807472"/>
      <w:bookmarkStart w:id="135" w:name="_Toc409812191"/>
      <w:bookmarkStart w:id="136" w:name="_Toc283764420"/>
      <w:bookmarkStart w:id="137" w:name="_Toc409908754"/>
      <w:bookmarkStart w:id="138" w:name="_Toc410902926"/>
      <w:bookmarkStart w:id="139" w:name="_Toc410907937"/>
      <w:bookmarkStart w:id="140" w:name="_Toc410908126"/>
      <w:bookmarkStart w:id="141" w:name="_Toc410910919"/>
      <w:bookmarkStart w:id="142" w:name="_Toc410911192"/>
      <w:bookmarkStart w:id="143" w:name="_Toc410920290"/>
      <w:bookmarkStart w:id="144" w:name="_Toc411279930"/>
      <w:bookmarkStart w:id="145" w:name="_Toc411626656"/>
      <w:bookmarkStart w:id="146" w:name="_Toc411632199"/>
      <w:bookmarkStart w:id="147" w:name="_Toc411882108"/>
      <w:bookmarkStart w:id="148" w:name="_Toc411941118"/>
      <w:bookmarkStart w:id="149" w:name="_Toc285801566"/>
      <w:bookmarkStart w:id="150" w:name="_Toc411949593"/>
      <w:bookmarkStart w:id="151" w:name="_Toc412111233"/>
      <w:bookmarkStart w:id="152" w:name="_Toc285977837"/>
      <w:bookmarkStart w:id="153" w:name="_Toc412128000"/>
      <w:bookmarkStart w:id="154" w:name="_Toc285999966"/>
      <w:bookmarkStart w:id="155" w:name="_Toc412218449"/>
      <w:bookmarkStart w:id="156" w:name="_Toc412543735"/>
      <w:bookmarkStart w:id="157" w:name="_Toc412551480"/>
      <w:bookmarkStart w:id="158" w:name="_Toc412754896"/>
      <w:bookmarkStart w:id="159" w:name="_Ref414039231"/>
      <w:bookmarkStart w:id="160" w:name="_Toc415874659"/>
      <w:bookmarkStart w:id="161" w:name="_Toc436393457"/>
      <w:r w:rsidRPr="00484552">
        <w:rPr>
          <w:rFonts w:ascii="Times New Roman" w:eastAsia="MS Gothic" w:hAnsi="Times New Roman"/>
          <w:sz w:val="20"/>
          <w:szCs w:val="20"/>
        </w:rPr>
        <w:t>Внесение изменений в извещение о закупке</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00097685" w:rsidRPr="00484552" w:rsidRDefault="00097685" w:rsidP="00484552">
      <w:pPr>
        <w:pStyle w:val="4"/>
        <w:spacing w:before="0"/>
        <w:ind w:left="0" w:firstLine="0"/>
        <w:rPr>
          <w:rFonts w:ascii="Times New Roman" w:hAnsi="Times New Roman"/>
          <w:sz w:val="20"/>
          <w:szCs w:val="20"/>
        </w:rPr>
      </w:pPr>
      <w:bookmarkStart w:id="162" w:name="_Ref412114827"/>
      <w:r w:rsidRPr="00484552">
        <w:rPr>
          <w:rFonts w:ascii="Times New Roman" w:hAnsi="Times New Roman"/>
          <w:sz w:val="20"/>
          <w:szCs w:val="20"/>
        </w:rPr>
        <w:t xml:space="preserve">Организатор закупки, заказчик, </w:t>
      </w:r>
      <w:r w:rsidR="00E70594" w:rsidRPr="00484552">
        <w:rPr>
          <w:rFonts w:ascii="Times New Roman" w:hAnsi="Times New Roman"/>
          <w:sz w:val="20"/>
          <w:szCs w:val="20"/>
        </w:rPr>
        <w:t>Комиссия</w:t>
      </w:r>
      <w:r w:rsidRPr="00484552">
        <w:rPr>
          <w:rFonts w:ascii="Times New Roman" w:hAnsi="Times New Roman"/>
          <w:sz w:val="20"/>
          <w:szCs w:val="20"/>
        </w:rPr>
        <w:t xml:space="preserve"> вправе по собственной инициативе, принять решение о внесении изменений в извещение о закупке в любой момент до окончания срока подачи заяво</w:t>
      </w:r>
      <w:r w:rsidR="00AB7F92">
        <w:rPr>
          <w:rFonts w:ascii="Times New Roman" w:hAnsi="Times New Roman"/>
          <w:sz w:val="20"/>
          <w:szCs w:val="20"/>
        </w:rPr>
        <w:t>к</w:t>
      </w:r>
      <w:r w:rsidRPr="00484552">
        <w:rPr>
          <w:rFonts w:ascii="Times New Roman" w:hAnsi="Times New Roman"/>
          <w:sz w:val="20"/>
          <w:szCs w:val="20"/>
        </w:rPr>
        <w:t>.</w:t>
      </w:r>
    </w:p>
    <w:p w:rsidR="00097685" w:rsidRPr="00484552" w:rsidRDefault="00097685" w:rsidP="00484552">
      <w:pPr>
        <w:pStyle w:val="3"/>
        <w:spacing w:before="0"/>
        <w:ind w:left="0" w:firstLine="0"/>
        <w:rPr>
          <w:rFonts w:ascii="Times New Roman" w:eastAsia="MS Gothic" w:hAnsi="Times New Roman"/>
          <w:sz w:val="20"/>
          <w:szCs w:val="20"/>
        </w:rPr>
      </w:pPr>
      <w:bookmarkStart w:id="163" w:name="_Toc418282159"/>
      <w:bookmarkStart w:id="164" w:name="_Ref56229154"/>
      <w:bookmarkStart w:id="165" w:name="_Toc57314645"/>
      <w:bookmarkStart w:id="166" w:name="_Toc311975315"/>
      <w:bookmarkStart w:id="167" w:name="_Toc415874660"/>
      <w:bookmarkStart w:id="168" w:name="_Toc436393458"/>
      <w:bookmarkStart w:id="169" w:name="_Ref313172693"/>
      <w:bookmarkStart w:id="170" w:name="_Ref313227280"/>
      <w:bookmarkEnd w:id="124"/>
      <w:bookmarkEnd w:id="162"/>
      <w:bookmarkEnd w:id="163"/>
      <w:r w:rsidRPr="00484552">
        <w:rPr>
          <w:rFonts w:ascii="Times New Roman" w:eastAsia="MS Gothic" w:hAnsi="Times New Roman"/>
          <w:sz w:val="20"/>
          <w:szCs w:val="20"/>
        </w:rPr>
        <w:t>Требования к содержанию, форме, оформлению и составу заявки</w:t>
      </w:r>
      <w:bookmarkEnd w:id="164"/>
      <w:bookmarkEnd w:id="165"/>
      <w:bookmarkEnd w:id="166"/>
      <w:bookmarkEnd w:id="167"/>
      <w:bookmarkEnd w:id="168"/>
      <w:r w:rsidRPr="00484552">
        <w:rPr>
          <w:rFonts w:ascii="Times New Roman" w:eastAsia="MS Gothic" w:hAnsi="Times New Roman"/>
          <w:sz w:val="20"/>
          <w:szCs w:val="20"/>
        </w:rPr>
        <w:t xml:space="preserve">, </w:t>
      </w:r>
      <w:proofErr w:type="gramStart"/>
      <w:r w:rsidRPr="00484552">
        <w:rPr>
          <w:rFonts w:ascii="Times New Roman" w:eastAsia="MS Gothic" w:hAnsi="Times New Roman"/>
          <w:sz w:val="20"/>
          <w:szCs w:val="20"/>
        </w:rPr>
        <w:t>включая формы предоставления необходимых сведений и инструкция по составлению</w:t>
      </w:r>
      <w:proofErr w:type="gramEnd"/>
      <w:r w:rsidRPr="00484552">
        <w:rPr>
          <w:rFonts w:ascii="Times New Roman" w:eastAsia="MS Gothic" w:hAnsi="Times New Roman"/>
          <w:sz w:val="20"/>
          <w:szCs w:val="20"/>
        </w:rPr>
        <w:t xml:space="preserve"> заявки  </w:t>
      </w:r>
      <w:bookmarkEnd w:id="169"/>
      <w:bookmarkEnd w:id="170"/>
    </w:p>
    <w:p w:rsidR="00097685" w:rsidRPr="00484552" w:rsidRDefault="00097685" w:rsidP="00484552">
      <w:pPr>
        <w:pStyle w:val="4"/>
        <w:spacing w:before="0"/>
        <w:ind w:left="0" w:firstLine="0"/>
        <w:rPr>
          <w:rFonts w:ascii="Times New Roman" w:hAnsi="Times New Roman"/>
          <w:sz w:val="20"/>
          <w:szCs w:val="20"/>
        </w:rPr>
      </w:pPr>
      <w:bookmarkStart w:id="171" w:name="_Ref414040730"/>
      <w:r w:rsidRPr="00484552">
        <w:rPr>
          <w:rFonts w:ascii="Times New Roman" w:hAnsi="Times New Roman"/>
          <w:sz w:val="20"/>
          <w:szCs w:val="20"/>
        </w:rPr>
        <w:t xml:space="preserve">Участник процедуры закупки должен подготовить заявку в соответствии с образцами форм, установленными в разделе </w:t>
      </w:r>
      <w:r w:rsidR="00AB7F92">
        <w:rPr>
          <w:rFonts w:ascii="Times New Roman" w:hAnsi="Times New Roman"/>
          <w:sz w:val="20"/>
          <w:szCs w:val="20"/>
        </w:rPr>
        <w:t>5</w:t>
      </w:r>
      <w:r w:rsidRPr="00484552">
        <w:rPr>
          <w:rFonts w:ascii="Times New Roman" w:hAnsi="Times New Roman"/>
          <w:sz w:val="20"/>
          <w:szCs w:val="20"/>
        </w:rPr>
        <w:t xml:space="preserve"> настоящей </w:t>
      </w:r>
      <w:r w:rsidR="003779E3" w:rsidRPr="00484552">
        <w:rPr>
          <w:rFonts w:ascii="Times New Roman" w:hAnsi="Times New Roman"/>
          <w:sz w:val="20"/>
          <w:szCs w:val="20"/>
        </w:rPr>
        <w:t>инструкции</w:t>
      </w:r>
      <w:r w:rsidRPr="00484552">
        <w:rPr>
          <w:rFonts w:ascii="Times New Roman" w:hAnsi="Times New Roman"/>
          <w:sz w:val="20"/>
          <w:szCs w:val="20"/>
        </w:rPr>
        <w:t>, предоставив полный комплект документов согласно перечню, определенному в приложении № 3 к информационной карте.</w:t>
      </w:r>
    </w:p>
    <w:p w:rsidR="00097685" w:rsidRPr="00484552" w:rsidRDefault="00097685" w:rsidP="00484552">
      <w:pPr>
        <w:pStyle w:val="4"/>
        <w:spacing w:before="0"/>
        <w:ind w:left="0" w:firstLine="0"/>
        <w:rPr>
          <w:rFonts w:ascii="Times New Roman" w:hAnsi="Times New Roman"/>
          <w:sz w:val="20"/>
          <w:szCs w:val="20"/>
        </w:rPr>
      </w:pPr>
      <w:bookmarkStart w:id="172" w:name="_Ref414897477"/>
      <w:r w:rsidRPr="00484552">
        <w:rPr>
          <w:rFonts w:ascii="Times New Roman" w:hAnsi="Times New Roman"/>
          <w:sz w:val="20"/>
          <w:szCs w:val="20"/>
        </w:rPr>
        <w:t>Каждый</w:t>
      </w:r>
      <w:r w:rsidR="000E52DB" w:rsidRPr="00484552">
        <w:rPr>
          <w:rFonts w:ascii="Times New Roman" w:hAnsi="Times New Roman"/>
          <w:sz w:val="20"/>
          <w:szCs w:val="20"/>
        </w:rPr>
        <w:t xml:space="preserve"> </w:t>
      </w:r>
      <w:r w:rsidRPr="00484552">
        <w:rPr>
          <w:rFonts w:ascii="Times New Roman" w:hAnsi="Times New Roman"/>
          <w:sz w:val="20"/>
          <w:szCs w:val="20"/>
        </w:rPr>
        <w:t xml:space="preserve">участник процедуры закупки вправе подать только одну заявку. </w:t>
      </w:r>
      <w:bookmarkEnd w:id="171"/>
      <w:r w:rsidRPr="00484552">
        <w:rPr>
          <w:rFonts w:ascii="Times New Roman" w:hAnsi="Times New Roman"/>
          <w:sz w:val="20"/>
          <w:szCs w:val="20"/>
        </w:rPr>
        <w:t xml:space="preserve">При получении двух и более заявок от одного участника процедуры закупки все поданные им заявки подлежат отклонению. </w:t>
      </w:r>
      <w:bookmarkEnd w:id="172"/>
    </w:p>
    <w:p w:rsidR="000E52DB" w:rsidRPr="00484552" w:rsidRDefault="000E52DB"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Заявка на участие в закупке состоит из одной части заявки и ценового предложения, </w:t>
      </w:r>
      <w:proofErr w:type="gramStart"/>
      <w:r w:rsidRPr="00484552">
        <w:rPr>
          <w:rFonts w:ascii="Times New Roman" w:hAnsi="Times New Roman"/>
          <w:sz w:val="20"/>
          <w:szCs w:val="20"/>
        </w:rPr>
        <w:t>подаваемых</w:t>
      </w:r>
      <w:proofErr w:type="gramEnd"/>
      <w:r w:rsidRPr="00484552">
        <w:rPr>
          <w:rFonts w:ascii="Times New Roman" w:hAnsi="Times New Roman"/>
          <w:sz w:val="20"/>
          <w:szCs w:val="20"/>
        </w:rPr>
        <w:t xml:space="preserve"> одновременно. Ценовое предложение участник процедуры закупки формирует, в том числе, с использованием программно-аппаратных средств ЭТП.</w:t>
      </w:r>
    </w:p>
    <w:p w:rsidR="00097685" w:rsidRPr="00484552" w:rsidRDefault="00097685" w:rsidP="00484552">
      <w:pPr>
        <w:pStyle w:val="4"/>
        <w:spacing w:before="0"/>
        <w:ind w:left="0" w:firstLine="0"/>
        <w:rPr>
          <w:rFonts w:ascii="Times New Roman" w:hAnsi="Times New Roman"/>
          <w:sz w:val="20"/>
          <w:szCs w:val="20"/>
        </w:rPr>
      </w:pPr>
      <w:proofErr w:type="gramStart"/>
      <w:r w:rsidRPr="00484552">
        <w:rPr>
          <w:rFonts w:ascii="Times New Roman" w:hAnsi="Times New Roman"/>
          <w:sz w:val="20"/>
          <w:szCs w:val="20"/>
        </w:rPr>
        <w:t>Все документы, входящие в состав заявки, п</w:t>
      </w:r>
      <w:r w:rsidR="00484552">
        <w:rPr>
          <w:rFonts w:ascii="Times New Roman" w:hAnsi="Times New Roman"/>
          <w:sz w:val="20"/>
          <w:szCs w:val="20"/>
        </w:rPr>
        <w:t xml:space="preserve">редставляются на русском языке </w:t>
      </w:r>
      <w:r w:rsidRPr="00484552">
        <w:rPr>
          <w:rFonts w:ascii="Times New Roman" w:hAnsi="Times New Roman"/>
          <w:sz w:val="20"/>
          <w:szCs w:val="20"/>
        </w:rPr>
        <w:t xml:space="preserve">(за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w:t>
      </w:r>
      <w:r w:rsidRPr="00484552">
        <w:rPr>
          <w:rFonts w:ascii="Times New Roman" w:hAnsi="Times New Roman"/>
          <w:sz w:val="20"/>
          <w:szCs w:val="20"/>
        </w:rPr>
        <w:br/>
        <w:t xml:space="preserve">к ним перевода этих документов на русский язык, заверенного </w:t>
      </w:r>
      <w:r w:rsidR="00B60531" w:rsidRPr="00484552">
        <w:rPr>
          <w:rFonts w:ascii="Times New Roman" w:hAnsi="Times New Roman"/>
          <w:sz w:val="20"/>
          <w:szCs w:val="20"/>
        </w:rPr>
        <w:t>участником процедуры закупки</w:t>
      </w:r>
      <w:r w:rsidRPr="00484552">
        <w:rPr>
          <w:rFonts w:ascii="Times New Roman" w:hAnsi="Times New Roman"/>
          <w:sz w:val="20"/>
          <w:szCs w:val="20"/>
        </w:rPr>
        <w:t>).</w:t>
      </w:r>
      <w:proofErr w:type="gramEnd"/>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Документы в составе заявки представляются в электронной форме. </w:t>
      </w:r>
      <w:proofErr w:type="gramStart"/>
      <w:r w:rsidRPr="00484552">
        <w:rPr>
          <w:rFonts w:ascii="Times New Roman" w:hAnsi="Times New Roman"/>
          <w:sz w:val="20"/>
          <w:szCs w:val="20"/>
        </w:rPr>
        <w:t>Все до</w:t>
      </w:r>
      <w:r w:rsidR="00484552">
        <w:rPr>
          <w:rFonts w:ascii="Times New Roman" w:hAnsi="Times New Roman"/>
          <w:sz w:val="20"/>
          <w:szCs w:val="20"/>
        </w:rPr>
        <w:t xml:space="preserve">кументы, </w:t>
      </w:r>
      <w:r w:rsidRPr="00484552">
        <w:rPr>
          <w:rFonts w:ascii="Times New Roman" w:hAnsi="Times New Roman"/>
          <w:sz w:val="20"/>
          <w:szCs w:val="20"/>
        </w:rPr>
        <w:t xml:space="preserve">в том числе, формы, заполненные в соответствии с требованиями </w:t>
      </w:r>
      <w:r w:rsidR="004D4699" w:rsidRPr="00484552">
        <w:rPr>
          <w:rFonts w:ascii="Times New Roman" w:hAnsi="Times New Roman"/>
          <w:sz w:val="20"/>
          <w:szCs w:val="20"/>
        </w:rPr>
        <w:t xml:space="preserve">инструкции по участию в закупке </w:t>
      </w:r>
      <w:r w:rsidRPr="00484552">
        <w:rPr>
          <w:rFonts w:ascii="Times New Roman" w:hAnsi="Times New Roman"/>
          <w:sz w:val="20"/>
          <w:szCs w:val="20"/>
        </w:rPr>
        <w:t>и входящие в состав заявки, должны быть представлены участником процедуры закупки посредством использования функционала ЭТП в отсканированном виде в доступном для прочтения формате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proofErr w:type="gramEnd"/>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В случае если регламентом ЭТП предусмотрено направление в составе заявки документов, представленных им (в статусе поставщика) в момент аккредитации на ЭТП, участник процедуры закупки обязан обеспечить актуальность направляемых сведений.</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К</w:t>
      </w:r>
      <w:r w:rsidR="005C221C" w:rsidRPr="00484552">
        <w:rPr>
          <w:rFonts w:ascii="Times New Roman" w:hAnsi="Times New Roman"/>
          <w:sz w:val="20"/>
          <w:szCs w:val="20"/>
        </w:rPr>
        <w:t>омиссия</w:t>
      </w:r>
      <w:r w:rsidRPr="00484552">
        <w:rPr>
          <w:rFonts w:ascii="Times New Roman" w:hAnsi="Times New Roman"/>
          <w:sz w:val="20"/>
          <w:szCs w:val="20"/>
        </w:rPr>
        <w:t xml:space="preserve"> вправе при рассмотрении заявок проверить актуальность и достоверность представленных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bookmarkStart w:id="173" w:name="_Ref414040891"/>
    </w:p>
    <w:bookmarkEnd w:id="173"/>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Нарушение участником процедуры закупки тр</w:t>
      </w:r>
      <w:r w:rsidR="00484552">
        <w:rPr>
          <w:rFonts w:ascii="Times New Roman" w:hAnsi="Times New Roman"/>
          <w:sz w:val="20"/>
          <w:szCs w:val="20"/>
        </w:rPr>
        <w:t xml:space="preserve">ебований к составу, содержанию </w:t>
      </w:r>
      <w:r w:rsidRPr="00484552">
        <w:rPr>
          <w:rFonts w:ascii="Times New Roman" w:hAnsi="Times New Roman"/>
          <w:sz w:val="20"/>
          <w:szCs w:val="20"/>
        </w:rPr>
        <w:t>и порядку оформления заявки, установленных настоящим подразделом, является основанием для отказа в допуске к участию в закупке.</w:t>
      </w:r>
    </w:p>
    <w:p w:rsidR="00097685" w:rsidRPr="00484552" w:rsidRDefault="00097685" w:rsidP="00484552">
      <w:pPr>
        <w:pStyle w:val="3"/>
        <w:spacing w:before="0"/>
        <w:ind w:left="0" w:firstLine="0"/>
        <w:jc w:val="both"/>
        <w:rPr>
          <w:rFonts w:ascii="Times New Roman" w:eastAsia="MS Gothic" w:hAnsi="Times New Roman"/>
          <w:sz w:val="20"/>
          <w:szCs w:val="20"/>
        </w:rPr>
      </w:pPr>
      <w:bookmarkStart w:id="174" w:name="_Toc415874661"/>
      <w:bookmarkStart w:id="175" w:name="_Ref414297932"/>
      <w:bookmarkStart w:id="176" w:name="_Ref415072934"/>
      <w:bookmarkStart w:id="177" w:name="_Toc415874662"/>
      <w:bookmarkStart w:id="178" w:name="_Toc436393459"/>
      <w:bookmarkEnd w:id="174"/>
      <w:r w:rsidRPr="00484552">
        <w:rPr>
          <w:rFonts w:ascii="Times New Roman" w:eastAsia="MS Gothic" w:hAnsi="Times New Roman"/>
          <w:sz w:val="20"/>
          <w:szCs w:val="20"/>
        </w:rPr>
        <w:t xml:space="preserve">Требования к описанию </w:t>
      </w:r>
      <w:bookmarkEnd w:id="175"/>
      <w:bookmarkEnd w:id="176"/>
      <w:bookmarkEnd w:id="177"/>
      <w:bookmarkEnd w:id="178"/>
      <w:r w:rsidR="00B60531" w:rsidRPr="00484552">
        <w:rPr>
          <w:rFonts w:ascii="Times New Roman" w:eastAsia="MS Gothic" w:hAnsi="Times New Roman"/>
          <w:sz w:val="20"/>
          <w:szCs w:val="20"/>
        </w:rPr>
        <w:t>продукции</w:t>
      </w:r>
      <w:r w:rsidRPr="00484552">
        <w:rPr>
          <w:rFonts w:ascii="Times New Roman" w:eastAsia="MS Gothic" w:hAnsi="Times New Roman"/>
          <w:sz w:val="20"/>
          <w:szCs w:val="20"/>
        </w:rPr>
        <w:t>, котор</w:t>
      </w:r>
      <w:r w:rsidR="00B60531" w:rsidRPr="00484552">
        <w:rPr>
          <w:rFonts w:ascii="Times New Roman" w:eastAsia="MS Gothic" w:hAnsi="Times New Roman"/>
          <w:sz w:val="20"/>
          <w:szCs w:val="20"/>
        </w:rPr>
        <w:t>ая</w:t>
      </w:r>
      <w:r w:rsidRPr="00484552">
        <w:rPr>
          <w:rFonts w:ascii="Times New Roman" w:eastAsia="MS Gothic" w:hAnsi="Times New Roman"/>
          <w:sz w:val="20"/>
          <w:szCs w:val="20"/>
        </w:rPr>
        <w:t xml:space="preserve"> является предметом закупки, е</w:t>
      </w:r>
      <w:r w:rsidR="00B60531" w:rsidRPr="00484552">
        <w:rPr>
          <w:rFonts w:ascii="Times New Roman" w:eastAsia="MS Gothic" w:hAnsi="Times New Roman"/>
          <w:sz w:val="20"/>
          <w:szCs w:val="20"/>
        </w:rPr>
        <w:t>е</w:t>
      </w:r>
      <w:r w:rsidRPr="00484552">
        <w:rPr>
          <w:rFonts w:ascii="Times New Roman" w:eastAsia="MS Gothic" w:hAnsi="Times New Roman"/>
          <w:sz w:val="20"/>
          <w:szCs w:val="20"/>
        </w:rPr>
        <w:t xml:space="preserve"> функциональных характеристик (потребительских свойств), количественных и качественных характеристик</w:t>
      </w:r>
    </w:p>
    <w:p w:rsidR="00097685" w:rsidRPr="00484552" w:rsidRDefault="00097685" w:rsidP="00484552">
      <w:pPr>
        <w:pStyle w:val="4"/>
        <w:keepNext/>
        <w:spacing w:before="0"/>
        <w:ind w:left="0" w:firstLine="0"/>
        <w:rPr>
          <w:rFonts w:ascii="Times New Roman" w:hAnsi="Times New Roman"/>
          <w:sz w:val="20"/>
          <w:szCs w:val="20"/>
        </w:rPr>
      </w:pPr>
      <w:r w:rsidRPr="00484552">
        <w:rPr>
          <w:rFonts w:ascii="Times New Roman" w:hAnsi="Times New Roman"/>
          <w:sz w:val="20"/>
          <w:szCs w:val="20"/>
        </w:rPr>
        <w:t>Описание продукции должно быть подготовлен</w:t>
      </w:r>
      <w:r w:rsidR="00484552">
        <w:rPr>
          <w:rFonts w:ascii="Times New Roman" w:hAnsi="Times New Roman"/>
          <w:sz w:val="20"/>
          <w:szCs w:val="20"/>
        </w:rPr>
        <w:t xml:space="preserve">о участником процедуры закупки </w:t>
      </w:r>
      <w:r w:rsidRPr="00484552">
        <w:rPr>
          <w:rFonts w:ascii="Times New Roman" w:hAnsi="Times New Roman"/>
          <w:sz w:val="20"/>
          <w:szCs w:val="20"/>
        </w:rPr>
        <w:t>в соответствии с требованиями пункта 11 информационной карты.</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При описании продукции участник процедуры закупки обязан подтвердить соответствие поставляемой продукции требованиям </w:t>
      </w:r>
      <w:r w:rsidR="004D4699" w:rsidRPr="00484552">
        <w:rPr>
          <w:rFonts w:ascii="Times New Roman" w:hAnsi="Times New Roman"/>
          <w:sz w:val="20"/>
          <w:szCs w:val="20"/>
        </w:rPr>
        <w:t>извещения о проведении</w:t>
      </w:r>
      <w:r w:rsidRPr="00484552">
        <w:rPr>
          <w:rFonts w:ascii="Times New Roman" w:hAnsi="Times New Roman"/>
          <w:sz w:val="20"/>
          <w:szCs w:val="20"/>
        </w:rPr>
        <w:t xml:space="preserve"> закупк</w:t>
      </w:r>
      <w:r w:rsidR="004D4699" w:rsidRPr="00484552">
        <w:rPr>
          <w:rFonts w:ascii="Times New Roman" w:hAnsi="Times New Roman"/>
          <w:sz w:val="20"/>
          <w:szCs w:val="20"/>
        </w:rPr>
        <w:t>и</w:t>
      </w:r>
      <w:r w:rsidRPr="00484552">
        <w:rPr>
          <w:rFonts w:ascii="Times New Roman" w:hAnsi="Times New Roman"/>
          <w:sz w:val="20"/>
          <w:szCs w:val="20"/>
        </w:rPr>
        <w:t xml:space="preserve"> в отношении всех показателей, которые в ней установлены.</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w:t>
      </w:r>
      <w:r w:rsidRPr="00484552">
        <w:rPr>
          <w:rFonts w:ascii="Times New Roman" w:hAnsi="Times New Roman"/>
          <w:color w:val="FF0000"/>
          <w:sz w:val="20"/>
          <w:szCs w:val="20"/>
        </w:rPr>
        <w:t xml:space="preserve"> </w:t>
      </w:r>
      <w:r w:rsidRPr="00484552">
        <w:rPr>
          <w:rFonts w:ascii="Times New Roman" w:hAnsi="Times New Roman"/>
          <w:sz w:val="20"/>
          <w:szCs w:val="20"/>
        </w:rPr>
        <w:t>показатели.</w:t>
      </w:r>
      <w:r w:rsidR="007839F7" w:rsidRPr="00484552">
        <w:rPr>
          <w:rFonts w:ascii="Times New Roman" w:hAnsi="Times New Roman"/>
          <w:sz w:val="20"/>
          <w:szCs w:val="20"/>
        </w:rPr>
        <w:t xml:space="preserve"> Значения показателей не должны содержать слов «не более», «не менее», «или» и т.п. </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При описании продукции участник процедуры закупки должен использовать общеизвестные (стандартные) показатели, терми</w:t>
      </w:r>
      <w:r w:rsidR="00484552">
        <w:rPr>
          <w:rFonts w:ascii="Times New Roman" w:hAnsi="Times New Roman"/>
          <w:sz w:val="20"/>
          <w:szCs w:val="20"/>
        </w:rPr>
        <w:t xml:space="preserve">ны и сокращения в соответствии </w:t>
      </w:r>
      <w:r w:rsidRPr="00484552">
        <w:rPr>
          <w:rFonts w:ascii="Times New Roman" w:hAnsi="Times New Roman"/>
          <w:sz w:val="20"/>
          <w:szCs w:val="20"/>
        </w:rPr>
        <w:t xml:space="preserve">с законодательством и требованиями настоящей </w:t>
      </w:r>
      <w:r w:rsidR="004D4699" w:rsidRPr="00484552">
        <w:rPr>
          <w:rFonts w:ascii="Times New Roman" w:hAnsi="Times New Roman"/>
          <w:sz w:val="20"/>
          <w:szCs w:val="20"/>
        </w:rPr>
        <w:t>извещения о проведении</w:t>
      </w:r>
      <w:r w:rsidRPr="00484552">
        <w:rPr>
          <w:rFonts w:ascii="Times New Roman" w:hAnsi="Times New Roman"/>
          <w:sz w:val="20"/>
          <w:szCs w:val="20"/>
        </w:rPr>
        <w:t xml:space="preserve"> закупк</w:t>
      </w:r>
      <w:r w:rsidR="004D4699" w:rsidRPr="00484552">
        <w:rPr>
          <w:rFonts w:ascii="Times New Roman" w:hAnsi="Times New Roman"/>
          <w:sz w:val="20"/>
          <w:szCs w:val="20"/>
        </w:rPr>
        <w:t>и</w:t>
      </w:r>
      <w:r w:rsidRPr="00484552">
        <w:rPr>
          <w:rFonts w:ascii="Times New Roman" w:hAnsi="Times New Roman"/>
          <w:sz w:val="20"/>
          <w:szCs w:val="20"/>
        </w:rPr>
        <w:t>.</w:t>
      </w:r>
    </w:p>
    <w:p w:rsidR="00205BFA" w:rsidRPr="00484552" w:rsidRDefault="00205BFA" w:rsidP="00484552">
      <w:pPr>
        <w:pStyle w:val="4"/>
        <w:spacing w:before="0"/>
        <w:ind w:left="0" w:firstLine="0"/>
        <w:rPr>
          <w:rFonts w:ascii="Times New Roman" w:hAnsi="Times New Roman"/>
          <w:sz w:val="20"/>
          <w:szCs w:val="20"/>
        </w:rPr>
      </w:pPr>
      <w:r w:rsidRPr="00484552">
        <w:rPr>
          <w:rFonts w:ascii="Times New Roman" w:hAnsi="Times New Roman"/>
          <w:sz w:val="20"/>
          <w:szCs w:val="20"/>
        </w:rPr>
        <w:t>При описании продукции участник процедуры закупки указывает производителя и страну происхождения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 Участник несет ответственность за представление недостоверных сведений о стране происхождения товаров, указанного в заявке на участие в закупке.</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Нарушение участником процедуры закупки требований к описанию продукции, установленных настоящим подразделом и пунктом 11 информационной карты, является основанием для отказа в допуске к участию в закупке.</w:t>
      </w:r>
    </w:p>
    <w:p w:rsidR="00097685" w:rsidRPr="00484552" w:rsidRDefault="00097685" w:rsidP="00484552">
      <w:pPr>
        <w:pStyle w:val="3"/>
        <w:spacing w:before="0"/>
        <w:ind w:left="0" w:firstLine="0"/>
        <w:rPr>
          <w:rFonts w:ascii="Times New Roman" w:eastAsia="MS Gothic" w:hAnsi="Times New Roman"/>
          <w:sz w:val="20"/>
          <w:szCs w:val="20"/>
        </w:rPr>
      </w:pPr>
      <w:bookmarkStart w:id="179" w:name="_Toc415874663"/>
      <w:bookmarkStart w:id="180" w:name="_Toc415874664"/>
      <w:bookmarkStart w:id="181" w:name="_Toc415874665"/>
      <w:bookmarkStart w:id="182" w:name="_Toc415874668"/>
      <w:bookmarkStart w:id="183" w:name="_Ref416087557"/>
      <w:bookmarkStart w:id="184" w:name="_Toc436393460"/>
      <w:bookmarkStart w:id="185" w:name="_Ref414292290"/>
      <w:bookmarkEnd w:id="179"/>
      <w:bookmarkEnd w:id="180"/>
      <w:bookmarkEnd w:id="181"/>
      <w:r w:rsidRPr="00484552">
        <w:rPr>
          <w:rFonts w:ascii="Times New Roman" w:eastAsia="MS Gothic" w:hAnsi="Times New Roman"/>
          <w:sz w:val="20"/>
          <w:szCs w:val="20"/>
        </w:rPr>
        <w:t>Начальная (максимальная) цена договора</w:t>
      </w:r>
      <w:bookmarkEnd w:id="182"/>
      <w:bookmarkEnd w:id="183"/>
      <w:bookmarkEnd w:id="184"/>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Начальная (максимальная) цена договора указана в извещении и в пункте</w:t>
      </w:r>
      <w:r w:rsidR="002D6DD6">
        <w:rPr>
          <w:rFonts w:ascii="Times New Roman" w:hAnsi="Times New Roman"/>
          <w:sz w:val="20"/>
          <w:szCs w:val="20"/>
        </w:rPr>
        <w:t xml:space="preserve"> </w:t>
      </w:r>
      <w:fldSimple w:instr=" REF _Ref414298281 \r \h  \* MERGEFORMAT ">
        <w:r w:rsidR="000869D5">
          <w:t>7</w:t>
        </w:r>
      </w:fldSimple>
      <w:r w:rsidRPr="0096636F">
        <w:rPr>
          <w:rFonts w:ascii="Times New Roman" w:hAnsi="Times New Roman"/>
          <w:sz w:val="20"/>
          <w:szCs w:val="20"/>
        </w:rPr>
        <w:t xml:space="preserve"> </w:t>
      </w:r>
      <w:r w:rsidRPr="00484552">
        <w:rPr>
          <w:rFonts w:ascii="Times New Roman" w:hAnsi="Times New Roman"/>
          <w:sz w:val="20"/>
          <w:szCs w:val="20"/>
        </w:rPr>
        <w:t>информационной карты.</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Заявка с ценой договора, превышающей НМЦ, указанная в извещении и в пункте 7 информационной карты, признается несоответствующей требованиям настояще</w:t>
      </w:r>
      <w:r w:rsidR="003779E3" w:rsidRPr="00484552">
        <w:rPr>
          <w:rFonts w:ascii="Times New Roman" w:hAnsi="Times New Roman"/>
          <w:sz w:val="20"/>
          <w:szCs w:val="20"/>
        </w:rPr>
        <w:t>го</w:t>
      </w:r>
      <w:r w:rsidR="00C37854" w:rsidRPr="00484552">
        <w:rPr>
          <w:rFonts w:ascii="Times New Roman" w:hAnsi="Times New Roman"/>
          <w:sz w:val="20"/>
          <w:szCs w:val="20"/>
        </w:rPr>
        <w:t xml:space="preserve"> </w:t>
      </w:r>
      <w:r w:rsidR="003779E3" w:rsidRPr="00484552">
        <w:rPr>
          <w:rFonts w:ascii="Times New Roman" w:hAnsi="Times New Roman"/>
          <w:sz w:val="20"/>
          <w:szCs w:val="20"/>
        </w:rPr>
        <w:t>извещения</w:t>
      </w:r>
      <w:r w:rsidRPr="00484552">
        <w:rPr>
          <w:rFonts w:ascii="Times New Roman" w:hAnsi="Times New Roman"/>
          <w:sz w:val="20"/>
          <w:szCs w:val="20"/>
        </w:rPr>
        <w:t xml:space="preserve"> о закупке, что влечет за собой отказ в допуске к участию в закупке.</w:t>
      </w:r>
    </w:p>
    <w:p w:rsidR="00097685" w:rsidRPr="00484552" w:rsidRDefault="00097685" w:rsidP="00484552">
      <w:pPr>
        <w:pStyle w:val="3"/>
        <w:spacing w:before="0"/>
        <w:ind w:left="0" w:firstLine="0"/>
        <w:rPr>
          <w:rFonts w:ascii="Times New Roman" w:eastAsia="MS Gothic" w:hAnsi="Times New Roman"/>
          <w:sz w:val="20"/>
          <w:szCs w:val="20"/>
        </w:rPr>
      </w:pPr>
      <w:bookmarkStart w:id="186" w:name="_Ref414292319"/>
      <w:bookmarkStart w:id="187" w:name="_Toc415874670"/>
      <w:bookmarkStart w:id="188" w:name="_Toc436393462"/>
      <w:bookmarkEnd w:id="185"/>
      <w:r w:rsidRPr="00484552">
        <w:rPr>
          <w:rFonts w:ascii="Times New Roman" w:eastAsia="MS Gothic" w:hAnsi="Times New Roman"/>
          <w:sz w:val="20"/>
          <w:szCs w:val="20"/>
        </w:rPr>
        <w:t>Подача заявок</w:t>
      </w:r>
      <w:bookmarkEnd w:id="186"/>
      <w:bookmarkEnd w:id="187"/>
      <w:bookmarkEnd w:id="188"/>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Подача заявки означает, что участник процедуры закупки изучил Положение о закупке, настоящ</w:t>
      </w:r>
      <w:r w:rsidR="00841F17" w:rsidRPr="00484552">
        <w:rPr>
          <w:rFonts w:ascii="Times New Roman" w:hAnsi="Times New Roman"/>
          <w:sz w:val="20"/>
          <w:szCs w:val="20"/>
        </w:rPr>
        <w:t>ее</w:t>
      </w:r>
      <w:r w:rsidR="00C732C8" w:rsidRPr="00484552">
        <w:rPr>
          <w:rFonts w:ascii="Times New Roman" w:hAnsi="Times New Roman"/>
          <w:sz w:val="20"/>
          <w:szCs w:val="20"/>
        </w:rPr>
        <w:t xml:space="preserve"> </w:t>
      </w:r>
      <w:r w:rsidR="00841F17" w:rsidRPr="00484552">
        <w:rPr>
          <w:rFonts w:ascii="Times New Roman" w:hAnsi="Times New Roman"/>
          <w:sz w:val="20"/>
          <w:szCs w:val="20"/>
        </w:rPr>
        <w:t>извещение</w:t>
      </w:r>
      <w:r w:rsidRPr="00484552">
        <w:rPr>
          <w:rFonts w:ascii="Times New Roman" w:hAnsi="Times New Roman"/>
          <w:sz w:val="20"/>
          <w:szCs w:val="20"/>
        </w:rPr>
        <w:t xml:space="preserve"> о закупке (включая все </w:t>
      </w:r>
      <w:r w:rsidR="00484552">
        <w:rPr>
          <w:rFonts w:ascii="Times New Roman" w:hAnsi="Times New Roman"/>
          <w:sz w:val="20"/>
          <w:szCs w:val="20"/>
        </w:rPr>
        <w:t xml:space="preserve">приложения), а также изменения </w:t>
      </w:r>
      <w:r w:rsidRPr="00484552">
        <w:rPr>
          <w:rFonts w:ascii="Times New Roman" w:hAnsi="Times New Roman"/>
          <w:sz w:val="20"/>
          <w:szCs w:val="20"/>
        </w:rPr>
        <w:t>и разъяснения к н</w:t>
      </w:r>
      <w:r w:rsidR="009072FA" w:rsidRPr="00484552">
        <w:rPr>
          <w:rFonts w:ascii="Times New Roman" w:hAnsi="Times New Roman"/>
          <w:sz w:val="20"/>
          <w:szCs w:val="20"/>
        </w:rPr>
        <w:t>ему</w:t>
      </w:r>
      <w:r w:rsidRPr="00484552">
        <w:rPr>
          <w:rFonts w:ascii="Times New Roman" w:hAnsi="Times New Roman"/>
          <w:sz w:val="20"/>
          <w:szCs w:val="20"/>
        </w:rPr>
        <w:t>, и безоговорочно согласен с условиями участия в закупке, содержащимися в извещении о закупке.</w:t>
      </w:r>
    </w:p>
    <w:p w:rsidR="00097685" w:rsidRPr="00484552" w:rsidRDefault="00097685" w:rsidP="00484552">
      <w:pPr>
        <w:pStyle w:val="4"/>
        <w:spacing w:before="0"/>
        <w:ind w:left="0" w:firstLine="0"/>
        <w:rPr>
          <w:rFonts w:ascii="Times New Roman" w:hAnsi="Times New Roman"/>
          <w:sz w:val="20"/>
          <w:szCs w:val="20"/>
        </w:rPr>
      </w:pPr>
      <w:bookmarkStart w:id="189" w:name="_Ref409441948"/>
      <w:r w:rsidRPr="00484552">
        <w:rPr>
          <w:rFonts w:ascii="Times New Roman" w:hAnsi="Times New Roman"/>
          <w:sz w:val="20"/>
          <w:szCs w:val="20"/>
        </w:rPr>
        <w:t xml:space="preserve">Участник процедуры закупки вправе подать заявку в любое время начиная </w:t>
      </w:r>
      <w:r w:rsidR="00B55BA6" w:rsidRPr="00484552">
        <w:rPr>
          <w:rFonts w:ascii="Times New Roman" w:hAnsi="Times New Roman"/>
          <w:sz w:val="20"/>
          <w:szCs w:val="20"/>
        </w:rPr>
        <w:t xml:space="preserve">со дня </w:t>
      </w:r>
      <w:r w:rsidRPr="00484552">
        <w:rPr>
          <w:rFonts w:ascii="Times New Roman" w:hAnsi="Times New Roman"/>
          <w:sz w:val="20"/>
          <w:szCs w:val="20"/>
        </w:rPr>
        <w:t>официального размещения извещения и до установленных в пункте 20</w:t>
      </w:r>
      <w:r w:rsidR="00C01600" w:rsidRPr="00484552">
        <w:rPr>
          <w:rFonts w:ascii="Times New Roman" w:hAnsi="Times New Roman"/>
          <w:sz w:val="20"/>
          <w:szCs w:val="20"/>
        </w:rPr>
        <w:t xml:space="preserve"> </w:t>
      </w:r>
      <w:r w:rsidRPr="00484552">
        <w:rPr>
          <w:rFonts w:ascii="Times New Roman" w:hAnsi="Times New Roman"/>
          <w:sz w:val="20"/>
          <w:szCs w:val="20"/>
        </w:rPr>
        <w:t>информационной карты даты и времени окончания срока подачи заявок. После окончания срока подачи заявок заявки не принимаются.</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в печатном виде (на бумажном носителе) не допускается.</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Заявка должна содержать полный комплект документов, определенный в приложении № 3 к информационной карте.</w:t>
      </w:r>
    </w:p>
    <w:p w:rsidR="00097685" w:rsidRPr="00484552" w:rsidRDefault="00097685" w:rsidP="00484552">
      <w:pPr>
        <w:pStyle w:val="4"/>
        <w:keepNext/>
        <w:spacing w:before="0"/>
        <w:ind w:left="0" w:firstLine="0"/>
        <w:rPr>
          <w:rFonts w:ascii="Times New Roman" w:hAnsi="Times New Roman"/>
          <w:sz w:val="20"/>
          <w:szCs w:val="20"/>
        </w:rPr>
      </w:pPr>
      <w:r w:rsidRPr="00484552">
        <w:rPr>
          <w:rFonts w:ascii="Times New Roman" w:hAnsi="Times New Roman"/>
          <w:sz w:val="20"/>
          <w:szCs w:val="20"/>
        </w:rPr>
        <w:t>Порядок подачи заявки на участие в закупке определяется рег</w:t>
      </w:r>
      <w:r w:rsidR="00484552">
        <w:rPr>
          <w:rFonts w:ascii="Times New Roman" w:hAnsi="Times New Roman"/>
          <w:sz w:val="20"/>
          <w:szCs w:val="20"/>
        </w:rPr>
        <w:t xml:space="preserve">ламентом </w:t>
      </w:r>
      <w:r w:rsidR="009072FA" w:rsidRPr="00484552">
        <w:rPr>
          <w:rFonts w:ascii="Times New Roman" w:hAnsi="Times New Roman"/>
          <w:sz w:val="20"/>
          <w:szCs w:val="20"/>
        </w:rPr>
        <w:t>и функционалом ЭТП</w:t>
      </w:r>
      <w:r w:rsidR="003A4AE9" w:rsidRPr="00484552">
        <w:rPr>
          <w:rFonts w:ascii="Times New Roman" w:hAnsi="Times New Roman"/>
          <w:sz w:val="20"/>
          <w:szCs w:val="20"/>
        </w:rPr>
        <w:t>.</w:t>
      </w:r>
      <w:r w:rsidR="00C37854" w:rsidRPr="00484552">
        <w:rPr>
          <w:rFonts w:ascii="Times New Roman" w:hAnsi="Times New Roman"/>
          <w:sz w:val="20"/>
          <w:szCs w:val="20"/>
        </w:rPr>
        <w:t xml:space="preserve"> </w:t>
      </w:r>
      <w:r w:rsidR="003A4AE9" w:rsidRPr="00484552">
        <w:rPr>
          <w:rFonts w:ascii="Times New Roman" w:hAnsi="Times New Roman"/>
          <w:sz w:val="20"/>
          <w:szCs w:val="20"/>
        </w:rPr>
        <w:t>П</w:t>
      </w:r>
      <w:r w:rsidRPr="00484552">
        <w:rPr>
          <w:rFonts w:ascii="Times New Roman" w:hAnsi="Times New Roman"/>
          <w:sz w:val="20"/>
          <w:szCs w:val="20"/>
        </w:rPr>
        <w:t>одача заявки допускается только для участников процедуры закупки, предоставивших надлежащее обеспечение заявки</w:t>
      </w:r>
      <w:r w:rsidR="009072FA" w:rsidRPr="00484552">
        <w:rPr>
          <w:rFonts w:ascii="Times New Roman" w:hAnsi="Times New Roman"/>
          <w:sz w:val="20"/>
          <w:szCs w:val="20"/>
        </w:rPr>
        <w:t>.</w:t>
      </w:r>
    </w:p>
    <w:p w:rsidR="00097685" w:rsidRPr="00484552" w:rsidRDefault="009072FA" w:rsidP="00484552">
      <w:pPr>
        <w:pStyle w:val="5"/>
        <w:numPr>
          <w:ilvl w:val="0"/>
          <w:numId w:val="0"/>
        </w:numPr>
        <w:spacing w:before="0"/>
        <w:rPr>
          <w:rFonts w:ascii="Times New Roman" w:hAnsi="Times New Roman"/>
          <w:sz w:val="20"/>
          <w:szCs w:val="20"/>
        </w:rPr>
      </w:pPr>
      <w:r w:rsidRPr="00484552">
        <w:rPr>
          <w:rFonts w:ascii="Times New Roman" w:hAnsi="Times New Roman"/>
          <w:sz w:val="20"/>
          <w:szCs w:val="20"/>
        </w:rPr>
        <w:t>В</w:t>
      </w:r>
      <w:r w:rsidR="00097685" w:rsidRPr="00484552">
        <w:rPr>
          <w:rFonts w:ascii="Times New Roman" w:hAnsi="Times New Roman"/>
          <w:sz w:val="20"/>
          <w:szCs w:val="20"/>
        </w:rPr>
        <w:t xml:space="preserve">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097685" w:rsidRPr="00484552" w:rsidRDefault="00097685" w:rsidP="00484552">
      <w:pPr>
        <w:pStyle w:val="3"/>
        <w:spacing w:before="0"/>
        <w:ind w:left="0" w:firstLine="0"/>
        <w:rPr>
          <w:rFonts w:ascii="Times New Roman" w:hAnsi="Times New Roman"/>
          <w:sz w:val="20"/>
          <w:szCs w:val="20"/>
        </w:rPr>
      </w:pPr>
      <w:bookmarkStart w:id="190" w:name="_Ref414994625"/>
      <w:bookmarkStart w:id="191" w:name="_Toc415874671"/>
      <w:bookmarkStart w:id="192" w:name="_Toc436393463"/>
      <w:r w:rsidRPr="00484552">
        <w:rPr>
          <w:rFonts w:ascii="Times New Roman" w:hAnsi="Times New Roman"/>
          <w:sz w:val="20"/>
          <w:szCs w:val="20"/>
        </w:rPr>
        <w:t>Изменение или отзыв заявки</w:t>
      </w:r>
      <w:bookmarkEnd w:id="190"/>
      <w:bookmarkEnd w:id="191"/>
      <w:bookmarkEnd w:id="192"/>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Участник процедуры закупки вправе изменить или </w:t>
      </w:r>
      <w:r w:rsidR="00484552">
        <w:rPr>
          <w:rFonts w:ascii="Times New Roman" w:hAnsi="Times New Roman"/>
          <w:sz w:val="20"/>
          <w:szCs w:val="20"/>
        </w:rPr>
        <w:t xml:space="preserve">отозвать ранее поданную заявку </w:t>
      </w:r>
      <w:r w:rsidRPr="00484552">
        <w:rPr>
          <w:rFonts w:ascii="Times New Roman" w:hAnsi="Times New Roman"/>
          <w:sz w:val="20"/>
          <w:szCs w:val="20"/>
        </w:rPr>
        <w:t>в любое время до установленных в пункте 20</w:t>
      </w:r>
      <w:r w:rsidR="00C01600" w:rsidRPr="00484552">
        <w:rPr>
          <w:rFonts w:ascii="Times New Roman" w:hAnsi="Times New Roman"/>
          <w:sz w:val="20"/>
          <w:szCs w:val="20"/>
        </w:rPr>
        <w:t xml:space="preserve"> </w:t>
      </w:r>
      <w:r w:rsidRPr="00484552">
        <w:rPr>
          <w:rFonts w:ascii="Times New Roman" w:hAnsi="Times New Roman"/>
          <w:sz w:val="20"/>
          <w:szCs w:val="20"/>
        </w:rPr>
        <w:t>информационной карты даты и времени окончания срока подачи заявок.</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Порядок изменения и отзыва заявки определяется регламентом и функционалом ЭТП.</w:t>
      </w:r>
    </w:p>
    <w:p w:rsidR="00097685" w:rsidRDefault="00097685" w:rsidP="00484552">
      <w:pPr>
        <w:pStyle w:val="3"/>
        <w:spacing w:before="0"/>
        <w:ind w:left="0" w:firstLine="0"/>
        <w:rPr>
          <w:rFonts w:ascii="Times New Roman" w:eastAsia="MS Gothic" w:hAnsi="Times New Roman"/>
          <w:sz w:val="20"/>
          <w:szCs w:val="20"/>
        </w:rPr>
      </w:pPr>
      <w:bookmarkStart w:id="193" w:name="_Ref414020464"/>
      <w:bookmarkStart w:id="194" w:name="_Toc415874672"/>
      <w:bookmarkStart w:id="195" w:name="_Toc436393464"/>
      <w:bookmarkStart w:id="196" w:name="_Toc269472549"/>
      <w:bookmarkEnd w:id="189"/>
      <w:r w:rsidRPr="00484552">
        <w:rPr>
          <w:rFonts w:ascii="Times New Roman" w:eastAsia="MS Gothic" w:hAnsi="Times New Roman"/>
          <w:sz w:val="20"/>
          <w:szCs w:val="20"/>
        </w:rPr>
        <w:t>Открытие доступа к поданным заявкам</w:t>
      </w:r>
      <w:bookmarkEnd w:id="193"/>
      <w:bookmarkEnd w:id="194"/>
      <w:bookmarkEnd w:id="195"/>
    </w:p>
    <w:bookmarkEnd w:id="196"/>
    <w:p w:rsidR="00BC1B36" w:rsidRDefault="00BC1B36" w:rsidP="00BC1B36">
      <w:pPr>
        <w:pStyle w:val="4"/>
        <w:spacing w:before="0"/>
        <w:ind w:left="0" w:firstLine="0"/>
        <w:rPr>
          <w:rFonts w:ascii="Times New Roman" w:hAnsi="Times New Roman"/>
          <w:sz w:val="20"/>
          <w:szCs w:val="20"/>
        </w:rPr>
      </w:pPr>
      <w:r w:rsidRPr="00BC1B36">
        <w:rPr>
          <w:rFonts w:ascii="Times New Roman" w:hAnsi="Times New Roman"/>
          <w:sz w:val="20"/>
          <w:szCs w:val="20"/>
        </w:rPr>
        <w:t>Оператор электронной площадки в порядке, установленном регламентом оператора электронной площадки, определяет из состава предварительных предложений, размещенных участниками на электронной площадке, предварительные предложения, соответствующие требованиям Заказчика, и направляет их Заказчику.</w:t>
      </w:r>
      <w:r>
        <w:rPr>
          <w:rFonts w:ascii="Times New Roman" w:hAnsi="Times New Roman"/>
          <w:sz w:val="20"/>
          <w:szCs w:val="20"/>
        </w:rPr>
        <w:t xml:space="preserve"> </w:t>
      </w:r>
    </w:p>
    <w:p w:rsidR="00BC1B36" w:rsidRPr="00BC1B36" w:rsidRDefault="00BC1B36" w:rsidP="00BC1B36">
      <w:pPr>
        <w:pStyle w:val="4"/>
        <w:spacing w:before="0"/>
        <w:ind w:left="0" w:firstLine="0"/>
        <w:rPr>
          <w:rFonts w:ascii="Times New Roman" w:hAnsi="Times New Roman"/>
          <w:sz w:val="20"/>
          <w:szCs w:val="20"/>
        </w:rPr>
      </w:pPr>
      <w:r w:rsidRPr="00BC1B36">
        <w:rPr>
          <w:rFonts w:ascii="Times New Roman" w:hAnsi="Times New Roman"/>
          <w:sz w:val="20"/>
          <w:szCs w:val="20"/>
        </w:rPr>
        <w:t>Заказчик осуществляет рассмотрение предварительных предложений, направленных оператором электронной площадки, и определяет участника закупки, с которым будет заключаться договор, с учетом требований к участникам, требований к товарам (работам, услугам), порядка и критериев оценки заявок.</w:t>
      </w:r>
    </w:p>
    <w:p w:rsidR="00BC1B36" w:rsidRPr="00BC1B36" w:rsidRDefault="00BC1B36" w:rsidP="00BC1B36">
      <w:pPr>
        <w:pStyle w:val="4"/>
        <w:spacing w:before="0"/>
        <w:ind w:left="0" w:firstLine="0"/>
        <w:rPr>
          <w:rFonts w:ascii="Times New Roman" w:hAnsi="Times New Roman"/>
          <w:sz w:val="20"/>
          <w:szCs w:val="20"/>
        </w:rPr>
      </w:pPr>
      <w:r w:rsidRPr="00BC1B36">
        <w:rPr>
          <w:rFonts w:ascii="Times New Roman" w:hAnsi="Times New Roman"/>
          <w:sz w:val="20"/>
          <w:szCs w:val="20"/>
        </w:rPr>
        <w:t xml:space="preserve">По результатам рассмотрения предварительных предложений заказчик формирует протокол проведения закупки по принципу «электронного магазина». </w:t>
      </w:r>
    </w:p>
    <w:p w:rsidR="00D32944" w:rsidRPr="00484552" w:rsidRDefault="006D7CFF" w:rsidP="00484552">
      <w:pPr>
        <w:pStyle w:val="3"/>
        <w:spacing w:before="0"/>
        <w:ind w:left="0" w:firstLine="0"/>
        <w:jc w:val="both"/>
        <w:rPr>
          <w:rFonts w:ascii="Times New Roman" w:eastAsia="MS Gothic" w:hAnsi="Times New Roman"/>
          <w:sz w:val="20"/>
          <w:szCs w:val="20"/>
        </w:rPr>
      </w:pPr>
      <w:r w:rsidRPr="00484552">
        <w:rPr>
          <w:rFonts w:ascii="Times New Roman" w:eastAsia="MS Gothic" w:hAnsi="Times New Roman"/>
          <w:sz w:val="20"/>
          <w:szCs w:val="20"/>
        </w:rPr>
        <w:t>Рассмотрение, о</w:t>
      </w:r>
      <w:r w:rsidR="00D32944" w:rsidRPr="00484552">
        <w:rPr>
          <w:rFonts w:ascii="Times New Roman" w:eastAsia="MS Gothic" w:hAnsi="Times New Roman"/>
          <w:sz w:val="20"/>
          <w:szCs w:val="20"/>
        </w:rPr>
        <w:t>ценка и сопоста</w:t>
      </w:r>
      <w:r w:rsidRPr="00484552">
        <w:rPr>
          <w:rFonts w:ascii="Times New Roman" w:eastAsia="MS Gothic" w:hAnsi="Times New Roman"/>
          <w:sz w:val="20"/>
          <w:szCs w:val="20"/>
        </w:rPr>
        <w:t>вление заявок</w:t>
      </w:r>
      <w:r w:rsidR="00D32944" w:rsidRPr="00484552">
        <w:rPr>
          <w:rFonts w:ascii="Times New Roman" w:eastAsia="MS Gothic" w:hAnsi="Times New Roman"/>
          <w:sz w:val="20"/>
          <w:szCs w:val="20"/>
        </w:rPr>
        <w:t>. Выбор победителя и подведение итогов закупки.</w:t>
      </w:r>
    </w:p>
    <w:p w:rsidR="00097685" w:rsidRPr="00484552" w:rsidRDefault="006D7CFF" w:rsidP="00484552">
      <w:pPr>
        <w:pStyle w:val="4"/>
        <w:spacing w:before="0"/>
        <w:ind w:left="0" w:firstLine="0"/>
        <w:rPr>
          <w:rFonts w:ascii="Times New Roman" w:hAnsi="Times New Roman"/>
          <w:sz w:val="20"/>
          <w:szCs w:val="20"/>
        </w:rPr>
      </w:pPr>
      <w:r w:rsidRPr="00484552">
        <w:rPr>
          <w:rFonts w:ascii="Times New Roman" w:hAnsi="Times New Roman"/>
          <w:sz w:val="20"/>
          <w:szCs w:val="20"/>
        </w:rPr>
        <w:t>Рассмотрение заявок</w:t>
      </w:r>
      <w:r w:rsidR="00097685" w:rsidRPr="00484552">
        <w:rPr>
          <w:rFonts w:ascii="Times New Roman" w:hAnsi="Times New Roman"/>
          <w:sz w:val="20"/>
          <w:szCs w:val="20"/>
        </w:rPr>
        <w:t>, осуществляются одновременно в месте и в сроки, установленные извещением и пунктом 21 информационной карты.</w:t>
      </w:r>
    </w:p>
    <w:p w:rsidR="00097685" w:rsidRPr="00484552" w:rsidRDefault="003D637C"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В рамках рассмотрения заявок </w:t>
      </w:r>
      <w:r w:rsidR="00097685" w:rsidRPr="00484552">
        <w:rPr>
          <w:rFonts w:ascii="Times New Roman" w:hAnsi="Times New Roman"/>
          <w:sz w:val="20"/>
          <w:szCs w:val="20"/>
        </w:rPr>
        <w:t>К</w:t>
      </w:r>
      <w:r w:rsidRPr="00484552">
        <w:rPr>
          <w:rFonts w:ascii="Times New Roman" w:hAnsi="Times New Roman"/>
          <w:sz w:val="20"/>
          <w:szCs w:val="20"/>
        </w:rPr>
        <w:t>омиссия</w:t>
      </w:r>
      <w:r w:rsidR="00097685" w:rsidRPr="00484552">
        <w:rPr>
          <w:rFonts w:ascii="Times New Roman" w:hAnsi="Times New Roman"/>
          <w:sz w:val="20"/>
          <w:szCs w:val="20"/>
        </w:rPr>
        <w:t xml:space="preserve"> принимает решение о признании заявок соответствующими либо не соответствующими требованиям </w:t>
      </w:r>
      <w:r w:rsidR="00E81F82" w:rsidRPr="00484552">
        <w:rPr>
          <w:rFonts w:ascii="Times New Roman" w:hAnsi="Times New Roman"/>
          <w:sz w:val="20"/>
          <w:szCs w:val="20"/>
        </w:rPr>
        <w:t>извещения о проведении</w:t>
      </w:r>
      <w:r w:rsidR="00097685" w:rsidRPr="00484552">
        <w:rPr>
          <w:rFonts w:ascii="Times New Roman" w:hAnsi="Times New Roman"/>
          <w:sz w:val="20"/>
          <w:szCs w:val="20"/>
        </w:rPr>
        <w:t xml:space="preserve"> закупк</w:t>
      </w:r>
      <w:r w:rsidR="00E81F82" w:rsidRPr="00484552">
        <w:rPr>
          <w:rFonts w:ascii="Times New Roman" w:hAnsi="Times New Roman"/>
          <w:sz w:val="20"/>
          <w:szCs w:val="20"/>
        </w:rPr>
        <w:t>и</w:t>
      </w:r>
      <w:r w:rsidR="00C732C8" w:rsidRPr="00484552">
        <w:rPr>
          <w:rFonts w:ascii="Times New Roman" w:hAnsi="Times New Roman"/>
          <w:sz w:val="20"/>
          <w:szCs w:val="20"/>
        </w:rPr>
        <w:t xml:space="preserve"> </w:t>
      </w:r>
      <w:r w:rsidR="00097685" w:rsidRPr="00484552">
        <w:rPr>
          <w:rFonts w:ascii="Times New Roman" w:hAnsi="Times New Roman"/>
          <w:sz w:val="20"/>
          <w:szCs w:val="20"/>
        </w:rPr>
        <w:t>на осно</w:t>
      </w:r>
      <w:r w:rsidR="00484552">
        <w:rPr>
          <w:rFonts w:ascii="Times New Roman" w:hAnsi="Times New Roman"/>
          <w:sz w:val="20"/>
          <w:szCs w:val="20"/>
        </w:rPr>
        <w:t xml:space="preserve">вании установленных в пункте 22 </w:t>
      </w:r>
      <w:r w:rsidR="00097685" w:rsidRPr="00484552">
        <w:rPr>
          <w:rFonts w:ascii="Times New Roman" w:hAnsi="Times New Roman"/>
          <w:sz w:val="20"/>
          <w:szCs w:val="20"/>
        </w:rPr>
        <w:t>информационной карты измеряемых критериев отбора.</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Рассмотрение заявок производится </w:t>
      </w:r>
      <w:proofErr w:type="gramStart"/>
      <w:r w:rsidRPr="00484552">
        <w:rPr>
          <w:rFonts w:ascii="Times New Roman" w:hAnsi="Times New Roman"/>
          <w:sz w:val="20"/>
          <w:szCs w:val="20"/>
        </w:rPr>
        <w:t>К</w:t>
      </w:r>
      <w:r w:rsidR="003D637C" w:rsidRPr="00484552">
        <w:rPr>
          <w:rFonts w:ascii="Times New Roman" w:hAnsi="Times New Roman"/>
          <w:sz w:val="20"/>
          <w:szCs w:val="20"/>
        </w:rPr>
        <w:t>омис</w:t>
      </w:r>
      <w:r w:rsidR="00D1422C" w:rsidRPr="00484552">
        <w:rPr>
          <w:rFonts w:ascii="Times New Roman" w:hAnsi="Times New Roman"/>
          <w:sz w:val="20"/>
          <w:szCs w:val="20"/>
        </w:rPr>
        <w:t>с</w:t>
      </w:r>
      <w:r w:rsidR="003D637C" w:rsidRPr="00484552">
        <w:rPr>
          <w:rFonts w:ascii="Times New Roman" w:hAnsi="Times New Roman"/>
          <w:sz w:val="20"/>
          <w:szCs w:val="20"/>
        </w:rPr>
        <w:t>ией</w:t>
      </w:r>
      <w:proofErr w:type="gramEnd"/>
      <w:r w:rsidRPr="00484552">
        <w:rPr>
          <w:rFonts w:ascii="Times New Roman" w:hAnsi="Times New Roman"/>
          <w:sz w:val="20"/>
          <w:szCs w:val="20"/>
        </w:rPr>
        <w:t xml:space="preserve"> только на основании анализа представленных в составе заявок документов и сведений.</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На этапе рассмотрения </w:t>
      </w:r>
      <w:r w:rsidR="003D637C" w:rsidRPr="00484552">
        <w:rPr>
          <w:rFonts w:ascii="Times New Roman" w:hAnsi="Times New Roman"/>
          <w:sz w:val="20"/>
          <w:szCs w:val="20"/>
        </w:rPr>
        <w:t xml:space="preserve">заявок </w:t>
      </w:r>
      <w:r w:rsidRPr="00484552">
        <w:rPr>
          <w:rFonts w:ascii="Times New Roman" w:hAnsi="Times New Roman"/>
          <w:sz w:val="20"/>
          <w:szCs w:val="20"/>
        </w:rPr>
        <w:t>К</w:t>
      </w:r>
      <w:r w:rsidR="003D637C" w:rsidRPr="00484552">
        <w:rPr>
          <w:rFonts w:ascii="Times New Roman" w:hAnsi="Times New Roman"/>
          <w:sz w:val="20"/>
          <w:szCs w:val="20"/>
        </w:rPr>
        <w:t>омиссия</w:t>
      </w:r>
      <w:r w:rsidRPr="00484552">
        <w:rPr>
          <w:rFonts w:ascii="Times New Roman" w:hAnsi="Times New Roman"/>
          <w:sz w:val="20"/>
          <w:szCs w:val="20"/>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Организатор вправе привлекать экспертов к рассмотрению заявок. При этом мнение</w:t>
      </w:r>
      <w:r w:rsidR="003D637C" w:rsidRPr="00484552">
        <w:rPr>
          <w:rFonts w:ascii="Times New Roman" w:hAnsi="Times New Roman"/>
          <w:sz w:val="20"/>
          <w:szCs w:val="20"/>
        </w:rPr>
        <w:t xml:space="preserve"> экспертов является для членов </w:t>
      </w:r>
      <w:r w:rsidRPr="00484552">
        <w:rPr>
          <w:rFonts w:ascii="Times New Roman" w:hAnsi="Times New Roman"/>
          <w:sz w:val="20"/>
          <w:szCs w:val="20"/>
        </w:rPr>
        <w:t>К</w:t>
      </w:r>
      <w:r w:rsidR="003D637C" w:rsidRPr="00484552">
        <w:rPr>
          <w:rFonts w:ascii="Times New Roman" w:hAnsi="Times New Roman"/>
          <w:sz w:val="20"/>
          <w:szCs w:val="20"/>
        </w:rPr>
        <w:t xml:space="preserve">омиссии рекомендательным. Члены </w:t>
      </w:r>
      <w:r w:rsidRPr="00484552">
        <w:rPr>
          <w:rFonts w:ascii="Times New Roman" w:hAnsi="Times New Roman"/>
          <w:sz w:val="20"/>
          <w:szCs w:val="20"/>
        </w:rPr>
        <w:t>К</w:t>
      </w:r>
      <w:r w:rsidR="003D637C" w:rsidRPr="00484552">
        <w:rPr>
          <w:rFonts w:ascii="Times New Roman" w:hAnsi="Times New Roman"/>
          <w:sz w:val="20"/>
          <w:szCs w:val="20"/>
        </w:rPr>
        <w:t>омиссии</w:t>
      </w:r>
      <w:r w:rsidR="00484552">
        <w:rPr>
          <w:rFonts w:ascii="Times New Roman" w:hAnsi="Times New Roman"/>
          <w:sz w:val="20"/>
          <w:szCs w:val="20"/>
        </w:rPr>
        <w:t xml:space="preserve"> обязаны ознакомиться </w:t>
      </w:r>
      <w:r w:rsidRPr="00484552">
        <w:rPr>
          <w:rFonts w:ascii="Times New Roman" w:hAnsi="Times New Roman"/>
          <w:sz w:val="20"/>
          <w:szCs w:val="20"/>
        </w:rPr>
        <w:t>и принять во внимание полученные оценки и рекомендации экспертов (если они привлекались), однако вправе принимать любые самостоятельные решения (в т.ч. не совпадающие с мнениями экспертов) на основе в</w:t>
      </w:r>
      <w:r w:rsidR="00F5072B" w:rsidRPr="00484552">
        <w:rPr>
          <w:rFonts w:ascii="Times New Roman" w:hAnsi="Times New Roman"/>
          <w:sz w:val="20"/>
          <w:szCs w:val="20"/>
        </w:rPr>
        <w:t xml:space="preserve">сей имеющейся у них информации </w:t>
      </w:r>
      <w:r w:rsidRPr="00484552">
        <w:rPr>
          <w:rFonts w:ascii="Times New Roman" w:hAnsi="Times New Roman"/>
          <w:sz w:val="20"/>
          <w:szCs w:val="20"/>
        </w:rPr>
        <w:t>и собственных оценок.</w:t>
      </w:r>
    </w:p>
    <w:p w:rsidR="00097685" w:rsidRPr="00484552" w:rsidRDefault="00097685" w:rsidP="00484552">
      <w:pPr>
        <w:pStyle w:val="4"/>
        <w:keepNext/>
        <w:spacing w:before="0"/>
        <w:ind w:left="0" w:firstLine="0"/>
        <w:rPr>
          <w:rFonts w:ascii="Times New Roman" w:hAnsi="Times New Roman"/>
          <w:sz w:val="20"/>
          <w:szCs w:val="20"/>
        </w:rPr>
      </w:pPr>
      <w:bookmarkStart w:id="197" w:name="_Ref300579486"/>
      <w:r w:rsidRPr="00484552">
        <w:rPr>
          <w:rFonts w:ascii="Times New Roman" w:hAnsi="Times New Roman"/>
          <w:sz w:val="20"/>
          <w:szCs w:val="20"/>
        </w:rPr>
        <w:t xml:space="preserve">В ходе рассмотрения </w:t>
      </w:r>
      <w:r w:rsidR="00512BBF" w:rsidRPr="00484552">
        <w:rPr>
          <w:rFonts w:ascii="Times New Roman" w:hAnsi="Times New Roman"/>
          <w:sz w:val="20"/>
          <w:szCs w:val="20"/>
        </w:rPr>
        <w:t xml:space="preserve">заявок </w:t>
      </w:r>
      <w:r w:rsidRPr="00484552">
        <w:rPr>
          <w:rFonts w:ascii="Times New Roman" w:hAnsi="Times New Roman"/>
          <w:sz w:val="20"/>
          <w:szCs w:val="20"/>
        </w:rPr>
        <w:t>К</w:t>
      </w:r>
      <w:r w:rsidR="00512BBF" w:rsidRPr="00484552">
        <w:rPr>
          <w:rFonts w:ascii="Times New Roman" w:hAnsi="Times New Roman"/>
          <w:sz w:val="20"/>
          <w:szCs w:val="20"/>
        </w:rPr>
        <w:t xml:space="preserve">омиссия </w:t>
      </w:r>
      <w:r w:rsidRPr="00484552">
        <w:rPr>
          <w:rFonts w:ascii="Times New Roman" w:hAnsi="Times New Roman"/>
          <w:sz w:val="20"/>
          <w:szCs w:val="20"/>
        </w:rPr>
        <w:t>в отношении каждой поступившей заявки осуществляет следующие действия:</w:t>
      </w:r>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проверку состава, содержания и оформления заявки на соответствие требованиям подраздела </w:t>
      </w:r>
      <w:fldSimple w:instr=" REF _Ref56229154 \r \h  \* MERGEFORMAT ">
        <w:r w:rsidR="000869D5" w:rsidRPr="000869D5">
          <w:rPr>
            <w:rFonts w:ascii="Times New Roman" w:hAnsi="Times New Roman"/>
            <w:sz w:val="20"/>
            <w:szCs w:val="20"/>
          </w:rPr>
          <w:t>3.4</w:t>
        </w:r>
      </w:fldSimple>
      <w:r w:rsidRPr="00484552">
        <w:rPr>
          <w:rFonts w:ascii="Times New Roman" w:hAnsi="Times New Roman"/>
          <w:sz w:val="20"/>
          <w:szCs w:val="20"/>
        </w:rPr>
        <w:t>;</w:t>
      </w:r>
    </w:p>
    <w:p w:rsidR="00417B6F" w:rsidRPr="00484552" w:rsidRDefault="00097685" w:rsidP="00484552">
      <w:pPr>
        <w:pStyle w:val="5"/>
        <w:spacing w:before="0"/>
        <w:ind w:left="0" w:firstLine="0"/>
        <w:rPr>
          <w:rFonts w:ascii="Times New Roman" w:hAnsi="Times New Roman"/>
          <w:sz w:val="20"/>
          <w:szCs w:val="20"/>
        </w:rPr>
      </w:pPr>
      <w:bookmarkStart w:id="198" w:name="_Ref415156476"/>
      <w:r w:rsidRPr="00484552">
        <w:rPr>
          <w:rFonts w:ascii="Times New Roman" w:hAnsi="Times New Roman"/>
          <w:sz w:val="20"/>
          <w:szCs w:val="20"/>
        </w:rPr>
        <w:t>проверку участника процедуры закупки (в т</w:t>
      </w:r>
      <w:r w:rsidR="00484552">
        <w:rPr>
          <w:rFonts w:ascii="Times New Roman" w:hAnsi="Times New Roman"/>
          <w:sz w:val="20"/>
          <w:szCs w:val="20"/>
        </w:rPr>
        <w:t xml:space="preserve">ом числе всех лиц, выступающих </w:t>
      </w:r>
      <w:r w:rsidRPr="00484552">
        <w:rPr>
          <w:rFonts w:ascii="Times New Roman" w:hAnsi="Times New Roman"/>
          <w:sz w:val="20"/>
          <w:szCs w:val="20"/>
        </w:rPr>
        <w:t>на стороне одного участника процедуры закупки) на соответствие требов</w:t>
      </w:r>
      <w:r w:rsidR="00D82E2E">
        <w:rPr>
          <w:rFonts w:ascii="Times New Roman" w:hAnsi="Times New Roman"/>
          <w:sz w:val="20"/>
          <w:szCs w:val="20"/>
        </w:rPr>
        <w:t>аниям, установленным в разделе 4</w:t>
      </w:r>
      <w:r w:rsidRPr="00484552">
        <w:rPr>
          <w:rFonts w:ascii="Times New Roman" w:hAnsi="Times New Roman"/>
          <w:sz w:val="20"/>
          <w:szCs w:val="20"/>
        </w:rPr>
        <w:t xml:space="preserve"> и пунктах 12 – 14 информационной карты</w:t>
      </w:r>
      <w:r w:rsidR="004B4EFF" w:rsidRPr="00484552">
        <w:rPr>
          <w:rFonts w:ascii="Times New Roman" w:hAnsi="Times New Roman"/>
          <w:sz w:val="20"/>
          <w:szCs w:val="20"/>
        </w:rPr>
        <w:t>;</w:t>
      </w:r>
    </w:p>
    <w:p w:rsidR="00097685" w:rsidRPr="00484552" w:rsidRDefault="00097685" w:rsidP="00484552">
      <w:pPr>
        <w:pStyle w:val="5"/>
        <w:spacing w:before="0"/>
        <w:ind w:left="0" w:firstLine="0"/>
        <w:rPr>
          <w:rFonts w:ascii="Times New Roman" w:hAnsi="Times New Roman"/>
          <w:sz w:val="20"/>
          <w:szCs w:val="20"/>
        </w:rPr>
      </w:pPr>
      <w:bookmarkStart w:id="199" w:name="_Ref293497338"/>
      <w:bookmarkEnd w:id="198"/>
      <w:r w:rsidRPr="00484552">
        <w:rPr>
          <w:rFonts w:ascii="Times New Roman" w:hAnsi="Times New Roman"/>
          <w:sz w:val="20"/>
          <w:szCs w:val="20"/>
        </w:rPr>
        <w:t>проверку соответствия предлагаемой продукции и условий исполнения договора требова</w:t>
      </w:r>
      <w:r w:rsidR="00372FA8">
        <w:rPr>
          <w:rFonts w:ascii="Times New Roman" w:hAnsi="Times New Roman"/>
          <w:sz w:val="20"/>
          <w:szCs w:val="20"/>
        </w:rPr>
        <w:t>ниям, установленным в разделах 7 – 8</w:t>
      </w:r>
      <w:r w:rsidRPr="00484552">
        <w:rPr>
          <w:rFonts w:ascii="Times New Roman" w:hAnsi="Times New Roman"/>
          <w:sz w:val="20"/>
          <w:szCs w:val="20"/>
        </w:rPr>
        <w:t xml:space="preserve"> и пункта 10 информационной карты;</w:t>
      </w:r>
      <w:bookmarkEnd w:id="199"/>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fldSimple w:instr=" REF _Ref415072934 \r \h  \* MERGEFORMAT ">
        <w:r w:rsidR="000869D5" w:rsidRPr="000869D5">
          <w:rPr>
            <w:rFonts w:ascii="Times New Roman" w:hAnsi="Times New Roman"/>
            <w:sz w:val="20"/>
            <w:szCs w:val="20"/>
          </w:rPr>
          <w:t>3.5</w:t>
        </w:r>
      </w:fldSimple>
      <w:r w:rsidRPr="00484552">
        <w:rPr>
          <w:rFonts w:ascii="Times New Roman" w:hAnsi="Times New Roman"/>
          <w:sz w:val="20"/>
          <w:szCs w:val="20"/>
        </w:rPr>
        <w:t>, пункте 11 информационной карты;</w:t>
      </w:r>
    </w:p>
    <w:p w:rsidR="00AA4CD7" w:rsidRPr="00484552" w:rsidRDefault="00AA4CD7" w:rsidP="00484552">
      <w:pPr>
        <w:pStyle w:val="4"/>
        <w:spacing w:before="0"/>
        <w:ind w:left="0" w:firstLine="0"/>
        <w:rPr>
          <w:rFonts w:ascii="Times New Roman" w:hAnsi="Times New Roman"/>
          <w:sz w:val="20"/>
          <w:szCs w:val="20"/>
        </w:rPr>
      </w:pPr>
      <w:r w:rsidRPr="00484552">
        <w:rPr>
          <w:rFonts w:ascii="Times New Roman" w:hAnsi="Times New Roman"/>
          <w:sz w:val="20"/>
          <w:szCs w:val="20"/>
        </w:rPr>
        <w:t>Оценка и сопоставление заявок осуществляются на основании единственного</w:t>
      </w:r>
      <w:r w:rsidRPr="00484552">
        <w:rPr>
          <w:rFonts w:ascii="Times New Roman" w:eastAsia="Arial Unicode MS" w:hAnsi="Times New Roman"/>
          <w:sz w:val="20"/>
          <w:szCs w:val="20"/>
        </w:rPr>
        <w:t xml:space="preserve"> критерия оценки – </w:t>
      </w:r>
      <w:r w:rsidRPr="00484552">
        <w:rPr>
          <w:rFonts w:ascii="Times New Roman" w:hAnsi="Times New Roman"/>
          <w:sz w:val="20"/>
          <w:szCs w:val="20"/>
        </w:rPr>
        <w:t>«цена договора и / или цена за единицу продукции» в порядке</w:t>
      </w:r>
      <w:r w:rsidRPr="00484552">
        <w:rPr>
          <w:rFonts w:ascii="Times New Roman" w:eastAsia="Arial Unicode MS" w:hAnsi="Times New Roman"/>
          <w:sz w:val="20"/>
          <w:szCs w:val="20"/>
        </w:rPr>
        <w:t>,</w:t>
      </w:r>
      <w:r w:rsidRPr="00484552">
        <w:rPr>
          <w:rFonts w:ascii="Times New Roman" w:hAnsi="Times New Roman"/>
          <w:sz w:val="20"/>
          <w:szCs w:val="20"/>
        </w:rPr>
        <w:t xml:space="preserve"> установленном </w:t>
      </w:r>
      <w:r w:rsidRPr="00484552">
        <w:rPr>
          <w:rFonts w:ascii="Times New Roman" w:hAnsi="Times New Roman"/>
          <w:bCs/>
          <w:sz w:val="20"/>
          <w:szCs w:val="20"/>
        </w:rPr>
        <w:t>приложением № 2 к информационной карте</w:t>
      </w:r>
      <w:r w:rsidRPr="00484552">
        <w:rPr>
          <w:rFonts w:ascii="Times New Roman" w:hAnsi="Times New Roman"/>
          <w:sz w:val="20"/>
          <w:szCs w:val="20"/>
        </w:rPr>
        <w:t xml:space="preserve">. Применение иного порядка и/или критериев оценки, </w:t>
      </w:r>
      <w:proofErr w:type="gramStart"/>
      <w:r w:rsidRPr="00484552">
        <w:rPr>
          <w:rFonts w:ascii="Times New Roman" w:hAnsi="Times New Roman"/>
          <w:sz w:val="20"/>
          <w:szCs w:val="20"/>
        </w:rPr>
        <w:t>кроме</w:t>
      </w:r>
      <w:proofErr w:type="gramEnd"/>
      <w:r w:rsidRPr="00484552">
        <w:rPr>
          <w:rFonts w:ascii="Times New Roman" w:hAnsi="Times New Roman"/>
          <w:sz w:val="20"/>
          <w:szCs w:val="20"/>
        </w:rPr>
        <w:t xml:space="preserve"> предусмотренных в извещении о закупке, не допускается.</w:t>
      </w:r>
    </w:p>
    <w:p w:rsidR="00AA4CD7" w:rsidRPr="00484552" w:rsidRDefault="00AA4CD7" w:rsidP="00484552">
      <w:pPr>
        <w:pStyle w:val="4"/>
        <w:spacing w:before="0"/>
        <w:ind w:left="0" w:firstLine="0"/>
        <w:rPr>
          <w:rFonts w:ascii="Times New Roman" w:hAnsi="Times New Roman"/>
          <w:sz w:val="20"/>
          <w:szCs w:val="20"/>
        </w:rPr>
      </w:pPr>
      <w:r w:rsidRPr="00484552">
        <w:rPr>
          <w:rFonts w:ascii="Times New Roman" w:hAnsi="Times New Roman"/>
          <w:sz w:val="20"/>
          <w:szCs w:val="20"/>
        </w:rPr>
        <w:t>В рамках оценки и сопоставления заявок Комиссия осуществляет выявление победителя закупки</w:t>
      </w:r>
      <w:r w:rsidRPr="00484552">
        <w:rPr>
          <w:rFonts w:ascii="Times New Roman" w:eastAsia="Arial Unicode MS" w:hAnsi="Times New Roman"/>
          <w:sz w:val="20"/>
          <w:szCs w:val="20"/>
        </w:rPr>
        <w:t xml:space="preserve">. </w:t>
      </w:r>
      <w:r w:rsidRPr="00484552">
        <w:rPr>
          <w:rFonts w:ascii="Times New Roman" w:hAnsi="Times New Roman"/>
          <w:sz w:val="20"/>
          <w:szCs w:val="20"/>
        </w:rPr>
        <w:t xml:space="preserve">В целях определения победителя осуществляется </w:t>
      </w:r>
      <w:r w:rsidRPr="00484552">
        <w:rPr>
          <w:rFonts w:ascii="Times New Roman" w:eastAsia="Arial Unicode MS" w:hAnsi="Times New Roman"/>
          <w:sz w:val="20"/>
          <w:szCs w:val="20"/>
        </w:rPr>
        <w:t>ранжирование заявок по степени увеличения цены представленных заявок</w:t>
      </w:r>
      <w:r w:rsidRPr="00484552">
        <w:rPr>
          <w:rFonts w:ascii="Times New Roman" w:hAnsi="Times New Roman"/>
          <w:sz w:val="20"/>
          <w:szCs w:val="20"/>
        </w:rPr>
        <w:t>.</w:t>
      </w:r>
    </w:p>
    <w:p w:rsidR="00AA4CD7" w:rsidRPr="00484552" w:rsidRDefault="00AA4CD7"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Оценка и сопоставление заявок производится </w:t>
      </w:r>
      <w:proofErr w:type="gramStart"/>
      <w:r w:rsidRPr="00484552">
        <w:rPr>
          <w:rFonts w:ascii="Times New Roman" w:hAnsi="Times New Roman"/>
          <w:sz w:val="20"/>
          <w:szCs w:val="20"/>
        </w:rPr>
        <w:t>Комиссией</w:t>
      </w:r>
      <w:proofErr w:type="gramEnd"/>
      <w:r w:rsidRPr="00484552">
        <w:rPr>
          <w:rFonts w:ascii="Times New Roman" w:hAnsi="Times New Roman"/>
          <w:sz w:val="20"/>
          <w:szCs w:val="20"/>
        </w:rPr>
        <w:t xml:space="preserve"> только на основании анализа представленных в составе заявок документов и сведений.</w:t>
      </w:r>
    </w:p>
    <w:p w:rsidR="00AA4CD7" w:rsidRPr="00484552" w:rsidRDefault="00AA4CD7" w:rsidP="00484552">
      <w:pPr>
        <w:pStyle w:val="4"/>
        <w:spacing w:before="0"/>
        <w:ind w:left="0" w:firstLine="0"/>
        <w:rPr>
          <w:rFonts w:ascii="Times New Roman" w:hAnsi="Times New Roman"/>
          <w:sz w:val="20"/>
          <w:szCs w:val="20"/>
        </w:rPr>
      </w:pPr>
      <w:r w:rsidRPr="00484552">
        <w:rPr>
          <w:rFonts w:ascii="Times New Roman" w:hAnsi="Times New Roman"/>
          <w:sz w:val="20"/>
          <w:szCs w:val="20"/>
        </w:rPr>
        <w:t>В случае если в предложении одного из  участников указана стоимость продукции без НДС, то Комиссия с целью сопоставления ценовых предложений участников будет осуществлять корректировку цены заявки без учета НДС.</w:t>
      </w:r>
    </w:p>
    <w:p w:rsidR="00AA4CD7" w:rsidRPr="00484552" w:rsidRDefault="00AA4CD7" w:rsidP="00484552">
      <w:pPr>
        <w:pStyle w:val="4"/>
        <w:spacing w:before="0"/>
        <w:ind w:left="0" w:firstLine="0"/>
        <w:rPr>
          <w:rFonts w:ascii="Times New Roman" w:hAnsi="Times New Roman"/>
          <w:sz w:val="20"/>
          <w:szCs w:val="20"/>
        </w:rPr>
      </w:pPr>
      <w:r w:rsidRPr="00484552">
        <w:rPr>
          <w:rFonts w:ascii="Times New Roman" w:hAnsi="Times New Roman"/>
          <w:sz w:val="20"/>
          <w:szCs w:val="20"/>
        </w:rPr>
        <w:t>В ходе рассмотрения ценовых предложений Комиссия в отношении каждой поступившей заявки осуществляет следующие действия:</w:t>
      </w:r>
    </w:p>
    <w:p w:rsidR="00AA4CD7" w:rsidRPr="00484552" w:rsidRDefault="00AA4CD7" w:rsidP="00184AD9">
      <w:pPr>
        <w:pStyle w:val="4"/>
        <w:numPr>
          <w:ilvl w:val="3"/>
          <w:numId w:val="9"/>
        </w:numPr>
        <w:spacing w:before="0"/>
        <w:ind w:left="0" w:firstLine="0"/>
        <w:rPr>
          <w:rFonts w:ascii="Times New Roman" w:hAnsi="Times New Roman"/>
          <w:sz w:val="20"/>
          <w:szCs w:val="20"/>
        </w:rPr>
      </w:pPr>
      <w:r w:rsidRPr="00484552">
        <w:rPr>
          <w:rFonts w:ascii="Times New Roman" w:hAnsi="Times New Roman"/>
          <w:sz w:val="20"/>
          <w:szCs w:val="20"/>
        </w:rPr>
        <w:t>проверку цены заявки на предмет ее соответствия требованиям подраздела  п. 7 информационной карты;</w:t>
      </w:r>
    </w:p>
    <w:p w:rsidR="00AA4CD7" w:rsidRPr="00484552" w:rsidRDefault="00AA4CD7" w:rsidP="00184AD9">
      <w:pPr>
        <w:pStyle w:val="4"/>
        <w:numPr>
          <w:ilvl w:val="3"/>
          <w:numId w:val="9"/>
        </w:numPr>
        <w:spacing w:before="0"/>
        <w:ind w:left="0" w:firstLine="0"/>
        <w:rPr>
          <w:rFonts w:ascii="Times New Roman" w:hAnsi="Times New Roman"/>
          <w:sz w:val="20"/>
          <w:szCs w:val="20"/>
        </w:rPr>
      </w:pPr>
      <w:r w:rsidRPr="00484552">
        <w:rPr>
          <w:rFonts w:ascii="Times New Roman" w:hAnsi="Times New Roman"/>
          <w:sz w:val="20"/>
          <w:szCs w:val="20"/>
        </w:rPr>
        <w:t>принятие решения о допуске или отказе в допуске к участию в закупке.</w:t>
      </w:r>
    </w:p>
    <w:p w:rsidR="00097685" w:rsidRPr="00484552" w:rsidRDefault="00097685" w:rsidP="00484552">
      <w:pPr>
        <w:pStyle w:val="4"/>
        <w:keepNext/>
        <w:spacing w:before="0"/>
        <w:ind w:left="0" w:firstLine="0"/>
        <w:rPr>
          <w:rFonts w:ascii="Times New Roman" w:hAnsi="Times New Roman"/>
          <w:sz w:val="20"/>
          <w:szCs w:val="20"/>
        </w:rPr>
      </w:pPr>
      <w:bookmarkStart w:id="200" w:name="_Ref409636113"/>
      <w:r w:rsidRPr="00484552">
        <w:rPr>
          <w:rFonts w:ascii="Times New Roman" w:hAnsi="Times New Roman"/>
          <w:sz w:val="20"/>
          <w:szCs w:val="20"/>
        </w:rPr>
        <w:t>К</w:t>
      </w:r>
      <w:r w:rsidR="00512BBF" w:rsidRPr="00484552">
        <w:rPr>
          <w:rFonts w:ascii="Times New Roman" w:hAnsi="Times New Roman"/>
          <w:sz w:val="20"/>
          <w:szCs w:val="20"/>
        </w:rPr>
        <w:t>омиссия</w:t>
      </w:r>
      <w:r w:rsidRPr="00484552">
        <w:rPr>
          <w:rFonts w:ascii="Times New Roman" w:hAnsi="Times New Roman"/>
          <w:sz w:val="20"/>
          <w:szCs w:val="20"/>
        </w:rPr>
        <w:t xml:space="preserve"> отклоняет заявку участника процедуры закупки по следующим основаниям:</w:t>
      </w:r>
      <w:bookmarkEnd w:id="200"/>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непредставление в составе заявки документов и сведений, предусмотренных приложением № 3 к информационной карте; нар</w:t>
      </w:r>
      <w:r w:rsidR="004C3403">
        <w:rPr>
          <w:rFonts w:ascii="Times New Roman" w:hAnsi="Times New Roman"/>
          <w:sz w:val="20"/>
          <w:szCs w:val="20"/>
        </w:rPr>
        <w:t>ушение требований подраздела 3.4</w:t>
      </w:r>
      <w:r w:rsidRPr="00484552">
        <w:rPr>
          <w:rFonts w:ascii="Times New Roman" w:hAnsi="Times New Roman"/>
          <w:sz w:val="20"/>
          <w:szCs w:val="20"/>
        </w:rPr>
        <w:t xml:space="preserve"> к содержанию и оформлению заявки;</w:t>
      </w:r>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w:t>
      </w:r>
      <w:r w:rsidR="00C915FD">
        <w:rPr>
          <w:rFonts w:ascii="Times New Roman" w:hAnsi="Times New Roman"/>
          <w:sz w:val="20"/>
          <w:szCs w:val="20"/>
        </w:rPr>
        <w:t>аниям, установленным в разделе 4</w:t>
      </w:r>
      <w:r w:rsidRPr="00484552">
        <w:rPr>
          <w:rFonts w:ascii="Times New Roman" w:hAnsi="Times New Roman"/>
          <w:sz w:val="20"/>
          <w:szCs w:val="20"/>
        </w:rPr>
        <w:t xml:space="preserve"> и пунктах 12–14 информационной карты;</w:t>
      </w:r>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несоответствие предлагаемой продукции и условий исполнения договора требова</w:t>
      </w:r>
      <w:r w:rsidR="00C915FD">
        <w:rPr>
          <w:rFonts w:ascii="Times New Roman" w:hAnsi="Times New Roman"/>
          <w:sz w:val="20"/>
          <w:szCs w:val="20"/>
        </w:rPr>
        <w:t>ниям, установленным в разделах 7 – 8</w:t>
      </w:r>
      <w:r w:rsidRPr="00484552">
        <w:rPr>
          <w:rFonts w:ascii="Times New Roman" w:hAnsi="Times New Roman"/>
          <w:sz w:val="20"/>
          <w:szCs w:val="20"/>
        </w:rPr>
        <w:t xml:space="preserve"> и пункте 10 информационной карты;</w:t>
      </w:r>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несоблюдение описания продукции, предлагаемой к поставке в составе заявки, требованиям, установленным в подразделе пункте 11 информационной карты;</w:t>
      </w:r>
    </w:p>
    <w:p w:rsidR="009F1624"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наличие в составе заявки недостоверных сведений.</w:t>
      </w:r>
    </w:p>
    <w:p w:rsidR="00C829B9" w:rsidRPr="00140504" w:rsidRDefault="00C829B9" w:rsidP="00484552">
      <w:pPr>
        <w:pStyle w:val="5"/>
        <w:spacing w:before="0"/>
        <w:ind w:left="0" w:firstLine="0"/>
        <w:rPr>
          <w:rFonts w:ascii="Times New Roman" w:hAnsi="Times New Roman"/>
          <w:sz w:val="20"/>
          <w:szCs w:val="20"/>
        </w:rPr>
      </w:pPr>
      <w:r w:rsidRPr="00484552">
        <w:rPr>
          <w:rFonts w:ascii="Times New Roman" w:hAnsi="Times New Roman"/>
          <w:sz w:val="20"/>
          <w:szCs w:val="20"/>
        </w:rPr>
        <w:t>при несоответствии  предложения о цене дог</w:t>
      </w:r>
      <w:r w:rsidR="00C915FD">
        <w:rPr>
          <w:rFonts w:ascii="Times New Roman" w:hAnsi="Times New Roman"/>
          <w:sz w:val="20"/>
          <w:szCs w:val="20"/>
        </w:rPr>
        <w:t>овора требованиям подраздела 3.6</w:t>
      </w:r>
      <w:r w:rsidRPr="00484552">
        <w:rPr>
          <w:rFonts w:ascii="Times New Roman" w:hAnsi="Times New Roman"/>
          <w:sz w:val="20"/>
          <w:szCs w:val="20"/>
        </w:rPr>
        <w:t xml:space="preserve"> и п. 7 информационной карты. Заявка участника так же подлежит отклонению при несоответствии условий  предложения о цене договора условиям   предложения </w:t>
      </w:r>
      <w:r w:rsidR="00AE5EF5" w:rsidRPr="00140504">
        <w:rPr>
          <w:rFonts w:ascii="Times New Roman" w:hAnsi="Times New Roman"/>
          <w:sz w:val="20"/>
          <w:szCs w:val="20"/>
        </w:rPr>
        <w:t>участника закупки, в части описания поставляемого товара (оказания услуги, выполняемой работы) (форма №1</w:t>
      </w:r>
      <w:r w:rsidRPr="00140504">
        <w:rPr>
          <w:rFonts w:ascii="Times New Roman" w:hAnsi="Times New Roman"/>
          <w:sz w:val="20"/>
          <w:szCs w:val="20"/>
        </w:rPr>
        <w:t>).</w:t>
      </w:r>
    </w:p>
    <w:bookmarkEnd w:id="197"/>
    <w:p w:rsidR="00A06CEB" w:rsidRPr="00484552" w:rsidRDefault="00A06CEB" w:rsidP="00A06CEB">
      <w:pPr>
        <w:pStyle w:val="4"/>
        <w:spacing w:before="0"/>
        <w:ind w:left="0" w:firstLine="0"/>
        <w:rPr>
          <w:rFonts w:ascii="Times New Roman" w:hAnsi="Times New Roman"/>
          <w:sz w:val="20"/>
          <w:szCs w:val="20"/>
        </w:rPr>
      </w:pPr>
      <w:r w:rsidRPr="00484552">
        <w:rPr>
          <w:rFonts w:ascii="Times New Roman" w:hAnsi="Times New Roman"/>
          <w:sz w:val="20"/>
          <w:szCs w:val="20"/>
        </w:rPr>
        <w:t xml:space="preserve">По результатам рассмотрения ценовых предложений процедура закупки признается несостоявшейся при принятии Комиссией одного из следующих решений, о чем в </w:t>
      </w:r>
      <w:proofErr w:type="gramStart"/>
      <w:r w:rsidRPr="00484552">
        <w:rPr>
          <w:rFonts w:ascii="Times New Roman" w:hAnsi="Times New Roman"/>
          <w:sz w:val="20"/>
          <w:szCs w:val="20"/>
        </w:rPr>
        <w:t>протокол</w:t>
      </w:r>
      <w:proofErr w:type="gramEnd"/>
      <w:r w:rsidRPr="00484552">
        <w:rPr>
          <w:rFonts w:ascii="Times New Roman" w:hAnsi="Times New Roman"/>
          <w:sz w:val="20"/>
          <w:szCs w:val="20"/>
        </w:rPr>
        <w:t xml:space="preserve"> об итогах закупки вносится соответствующая информация:</w:t>
      </w:r>
    </w:p>
    <w:p w:rsidR="00A06CEB" w:rsidRPr="00BA4ACD" w:rsidRDefault="00A06CEB" w:rsidP="00A06CEB">
      <w:pPr>
        <w:pStyle w:val="4"/>
        <w:numPr>
          <w:ilvl w:val="3"/>
          <w:numId w:val="9"/>
        </w:numPr>
        <w:spacing w:before="0"/>
        <w:ind w:left="0" w:firstLine="0"/>
        <w:rPr>
          <w:rFonts w:ascii="Times New Roman" w:hAnsi="Times New Roman"/>
          <w:sz w:val="20"/>
          <w:szCs w:val="20"/>
        </w:rPr>
      </w:pPr>
      <w:r w:rsidRPr="00BA4ACD">
        <w:rPr>
          <w:rFonts w:ascii="Times New Roman" w:hAnsi="Times New Roman"/>
          <w:sz w:val="20"/>
          <w:szCs w:val="20"/>
        </w:rPr>
        <w:t>об отказе в допуске всем участникам процедуры закупки;</w:t>
      </w:r>
    </w:p>
    <w:p w:rsidR="00A06CEB" w:rsidRPr="00BA4ACD" w:rsidRDefault="00A06CEB" w:rsidP="00A06CEB">
      <w:pPr>
        <w:pStyle w:val="4"/>
        <w:numPr>
          <w:ilvl w:val="3"/>
          <w:numId w:val="9"/>
        </w:numPr>
        <w:spacing w:before="0"/>
        <w:ind w:left="0" w:firstLine="0"/>
        <w:rPr>
          <w:rFonts w:ascii="Times New Roman" w:hAnsi="Times New Roman"/>
          <w:sz w:val="20"/>
          <w:szCs w:val="20"/>
        </w:rPr>
      </w:pPr>
      <w:r w:rsidRPr="00BA4ACD">
        <w:rPr>
          <w:rFonts w:ascii="Times New Roman" w:hAnsi="Times New Roman"/>
          <w:sz w:val="20"/>
          <w:szCs w:val="20"/>
        </w:rPr>
        <w:t>о допуске к участию в закупке только 1 (одного) участника процедуры закупки;</w:t>
      </w:r>
    </w:p>
    <w:p w:rsidR="00A06CEB" w:rsidRPr="00BA4ACD" w:rsidRDefault="00A06CEB" w:rsidP="00A06CEB">
      <w:pPr>
        <w:pStyle w:val="4"/>
        <w:numPr>
          <w:ilvl w:val="3"/>
          <w:numId w:val="9"/>
        </w:numPr>
        <w:spacing w:before="0"/>
        <w:ind w:left="0" w:firstLine="0"/>
        <w:rPr>
          <w:rFonts w:ascii="Times New Roman" w:hAnsi="Times New Roman"/>
          <w:sz w:val="20"/>
          <w:szCs w:val="20"/>
        </w:rPr>
      </w:pPr>
      <w:r w:rsidRPr="00BA4ACD">
        <w:rPr>
          <w:rFonts w:ascii="Times New Roman" w:hAnsi="Times New Roman"/>
          <w:sz w:val="20"/>
          <w:szCs w:val="20"/>
        </w:rPr>
        <w:t>о подаче только одной заявки;</w:t>
      </w:r>
    </w:p>
    <w:p w:rsidR="00A06CEB" w:rsidRPr="00BA4ACD" w:rsidRDefault="00A06CEB" w:rsidP="00A06CEB">
      <w:pPr>
        <w:pStyle w:val="4"/>
        <w:numPr>
          <w:ilvl w:val="3"/>
          <w:numId w:val="9"/>
        </w:numPr>
        <w:spacing w:before="0"/>
        <w:ind w:left="0" w:firstLine="0"/>
        <w:rPr>
          <w:rFonts w:ascii="Times New Roman" w:hAnsi="Times New Roman"/>
          <w:sz w:val="20"/>
          <w:szCs w:val="20"/>
        </w:rPr>
      </w:pPr>
      <w:r w:rsidRPr="00BA4ACD">
        <w:rPr>
          <w:rFonts w:ascii="Times New Roman" w:hAnsi="Times New Roman"/>
          <w:sz w:val="20"/>
          <w:szCs w:val="20"/>
        </w:rPr>
        <w:t>не подана ни одна заявка.</w:t>
      </w:r>
    </w:p>
    <w:p w:rsidR="00A06CEB" w:rsidRDefault="00A06CEB" w:rsidP="00A06CEB">
      <w:pPr>
        <w:widowControl w:val="0"/>
        <w:tabs>
          <w:tab w:val="left" w:pos="284"/>
        </w:tabs>
        <w:overflowPunct w:val="0"/>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 xml:space="preserve"> </w:t>
      </w:r>
      <w:r>
        <w:rPr>
          <w:rFonts w:ascii="Times New Roman" w:hAnsi="Times New Roman"/>
          <w:sz w:val="20"/>
          <w:szCs w:val="20"/>
        </w:rPr>
        <w:t>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при проведении закупки: </w:t>
      </w:r>
    </w:p>
    <w:p w:rsidR="00A06CEB" w:rsidRDefault="00A06CEB" w:rsidP="000E1E99">
      <w:pPr>
        <w:widowControl w:val="0"/>
        <w:numPr>
          <w:ilvl w:val="0"/>
          <w:numId w:val="20"/>
        </w:numPr>
        <w:tabs>
          <w:tab w:val="left" w:pos="284"/>
        </w:tabs>
        <w:spacing w:after="0" w:line="240" w:lineRule="auto"/>
        <w:ind w:left="0" w:firstLine="0"/>
        <w:jc w:val="both"/>
        <w:rPr>
          <w:rFonts w:ascii="Times New Roman" w:hAnsi="Times New Roman"/>
          <w:sz w:val="20"/>
          <w:szCs w:val="20"/>
        </w:rPr>
      </w:pPr>
      <w:r>
        <w:rPr>
          <w:rFonts w:ascii="Times New Roman" w:hAnsi="Times New Roman"/>
          <w:sz w:val="20"/>
          <w:szCs w:val="20"/>
        </w:rPr>
        <w:t>представлена одна Заявка – Заказчик вправе заключить Договор с единственным Участником, представившим Заявку, при условии, что такая Заявка соответствует требованиям Извещения;</w:t>
      </w:r>
    </w:p>
    <w:p w:rsidR="00A06CEB" w:rsidRPr="005015E8" w:rsidRDefault="00A06CEB" w:rsidP="000E1E99">
      <w:pPr>
        <w:widowControl w:val="0"/>
        <w:numPr>
          <w:ilvl w:val="0"/>
          <w:numId w:val="20"/>
        </w:numPr>
        <w:tabs>
          <w:tab w:val="left" w:pos="284"/>
        </w:tabs>
        <w:spacing w:after="0" w:line="240" w:lineRule="auto"/>
        <w:ind w:left="0" w:firstLine="0"/>
        <w:jc w:val="both"/>
        <w:rPr>
          <w:rFonts w:ascii="Times New Roman" w:hAnsi="Times New Roman"/>
          <w:sz w:val="20"/>
          <w:szCs w:val="20"/>
        </w:rPr>
      </w:pPr>
      <w:r>
        <w:rPr>
          <w:rFonts w:ascii="Times New Roman" w:hAnsi="Times New Roman"/>
          <w:sz w:val="20"/>
          <w:szCs w:val="20"/>
        </w:rPr>
        <w:t>признать закупку несостоявшейся и назначить повторную процедуру либо провести закупки иным способом, предусмотренным Положением о закупках Общества.</w:t>
      </w:r>
    </w:p>
    <w:p w:rsidR="00097685" w:rsidRPr="00484552" w:rsidRDefault="0089127A" w:rsidP="00484552">
      <w:pPr>
        <w:pStyle w:val="4"/>
        <w:keepNext/>
        <w:spacing w:before="0"/>
        <w:ind w:left="0" w:firstLine="0"/>
        <w:rPr>
          <w:rFonts w:ascii="Times New Roman" w:hAnsi="Times New Roman"/>
          <w:sz w:val="20"/>
          <w:szCs w:val="20"/>
        </w:rPr>
      </w:pPr>
      <w:r w:rsidRPr="00484552">
        <w:rPr>
          <w:rFonts w:ascii="Times New Roman" w:hAnsi="Times New Roman"/>
          <w:sz w:val="20"/>
          <w:szCs w:val="20"/>
        </w:rPr>
        <w:t>В случае выявления разночтений между ценовым предложением, указанным посред</w:t>
      </w:r>
      <w:r w:rsidR="00840FD3" w:rsidRPr="00484552">
        <w:rPr>
          <w:rFonts w:ascii="Times New Roman" w:hAnsi="Times New Roman"/>
          <w:sz w:val="20"/>
          <w:szCs w:val="20"/>
        </w:rPr>
        <w:t>ством функционала ЭТП, и</w:t>
      </w:r>
      <w:r w:rsidRPr="00484552">
        <w:rPr>
          <w:rFonts w:ascii="Times New Roman" w:hAnsi="Times New Roman"/>
          <w:sz w:val="20"/>
          <w:szCs w:val="20"/>
        </w:rPr>
        <w:t xml:space="preserve"> предложением</w:t>
      </w:r>
      <w:r w:rsidR="00840FD3" w:rsidRPr="00484552">
        <w:rPr>
          <w:rFonts w:ascii="Times New Roman" w:hAnsi="Times New Roman"/>
          <w:sz w:val="20"/>
          <w:szCs w:val="20"/>
        </w:rPr>
        <w:t xml:space="preserve"> о цене договора в прикрепленном файле (форма №3 </w:t>
      </w:r>
      <w:r w:rsidR="00072CBA">
        <w:rPr>
          <w:rFonts w:ascii="Times New Roman" w:hAnsi="Times New Roman"/>
          <w:sz w:val="20"/>
          <w:szCs w:val="20"/>
        </w:rPr>
        <w:t>раздела 6</w:t>
      </w:r>
      <w:r w:rsidRPr="00484552">
        <w:rPr>
          <w:rFonts w:ascii="Times New Roman" w:hAnsi="Times New Roman"/>
          <w:sz w:val="20"/>
          <w:szCs w:val="20"/>
        </w:rPr>
        <w:t xml:space="preserve"> инструкции по участию в закупке) преимущество имеет ценовое предложение, </w:t>
      </w:r>
      <w:r w:rsidR="008A651E">
        <w:rPr>
          <w:rFonts w:ascii="Times New Roman" w:hAnsi="Times New Roman"/>
          <w:sz w:val="20"/>
          <w:szCs w:val="20"/>
        </w:rPr>
        <w:t>в прикреплённом файле.</w:t>
      </w:r>
    </w:p>
    <w:p w:rsidR="0089127A" w:rsidRPr="00484552" w:rsidRDefault="0089127A" w:rsidP="00484552">
      <w:pPr>
        <w:pStyle w:val="4"/>
        <w:keepNext/>
        <w:spacing w:before="0"/>
        <w:ind w:left="0" w:firstLine="0"/>
        <w:rPr>
          <w:rFonts w:ascii="Times New Roman" w:hAnsi="Times New Roman"/>
          <w:sz w:val="20"/>
          <w:szCs w:val="20"/>
        </w:rPr>
      </w:pPr>
      <w:r w:rsidRPr="00484552">
        <w:rPr>
          <w:rFonts w:ascii="Times New Roman" w:eastAsia="Arial Unicode MS" w:hAnsi="Times New Roman"/>
          <w:bCs/>
          <w:sz w:val="20"/>
          <w:szCs w:val="20"/>
        </w:rPr>
        <w:t>По результатам</w:t>
      </w:r>
      <w:r w:rsidRPr="00484552">
        <w:rPr>
          <w:rFonts w:ascii="Times New Roman" w:hAnsi="Times New Roman"/>
          <w:sz w:val="20"/>
          <w:szCs w:val="20"/>
        </w:rPr>
        <w:t xml:space="preserve"> формирования за</w:t>
      </w:r>
      <w:r w:rsidR="00EA4AD8" w:rsidRPr="00484552">
        <w:rPr>
          <w:rFonts w:ascii="Times New Roman" w:hAnsi="Times New Roman"/>
          <w:sz w:val="20"/>
          <w:szCs w:val="20"/>
        </w:rPr>
        <w:t xml:space="preserve">ключения о результатах оценки, </w:t>
      </w:r>
      <w:r w:rsidRPr="00484552">
        <w:rPr>
          <w:rFonts w:ascii="Times New Roman" w:hAnsi="Times New Roman"/>
          <w:sz w:val="20"/>
          <w:szCs w:val="20"/>
        </w:rPr>
        <w:t>сопоставления заявок</w:t>
      </w:r>
      <w:r w:rsidR="00EA4AD8" w:rsidRPr="00484552">
        <w:rPr>
          <w:rFonts w:ascii="Times New Roman" w:hAnsi="Times New Roman"/>
          <w:sz w:val="20"/>
          <w:szCs w:val="20"/>
        </w:rPr>
        <w:t xml:space="preserve"> и выборе победителя</w:t>
      </w:r>
      <w:r w:rsidRPr="00484552">
        <w:rPr>
          <w:rFonts w:ascii="Times New Roman" w:hAnsi="Times New Roman"/>
          <w:sz w:val="20"/>
          <w:szCs w:val="20"/>
        </w:rPr>
        <w:t xml:space="preserve"> К</w:t>
      </w:r>
      <w:r w:rsidR="00B86EA3" w:rsidRPr="00484552">
        <w:rPr>
          <w:rFonts w:ascii="Times New Roman" w:hAnsi="Times New Roman"/>
          <w:sz w:val="20"/>
          <w:szCs w:val="20"/>
        </w:rPr>
        <w:t>омиссия</w:t>
      </w:r>
      <w:r w:rsidRPr="00484552">
        <w:rPr>
          <w:rFonts w:ascii="Times New Roman" w:hAnsi="Times New Roman"/>
          <w:sz w:val="20"/>
          <w:szCs w:val="20"/>
        </w:rPr>
        <w:t xml:space="preserve"> принимает одно из следующих решений:</w:t>
      </w:r>
    </w:p>
    <w:p w:rsidR="00097685"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о выборе победителя.</w:t>
      </w:r>
    </w:p>
    <w:p w:rsidR="00585771" w:rsidRPr="00585771" w:rsidRDefault="00585771" w:rsidP="00585771">
      <w:pPr>
        <w:pStyle w:val="5"/>
        <w:spacing w:before="0"/>
        <w:ind w:left="0" w:firstLine="0"/>
        <w:rPr>
          <w:rFonts w:ascii="Times New Roman" w:hAnsi="Times New Roman"/>
          <w:sz w:val="20"/>
          <w:szCs w:val="20"/>
        </w:rPr>
      </w:pPr>
      <w:r>
        <w:rPr>
          <w:rFonts w:ascii="Times New Roman" w:hAnsi="Times New Roman"/>
          <w:sz w:val="20"/>
          <w:szCs w:val="20"/>
        </w:rPr>
        <w:t>об отмене процедуры закупки.</w:t>
      </w:r>
    </w:p>
    <w:p w:rsidR="00097685" w:rsidRPr="00484552" w:rsidRDefault="00EA4AD8" w:rsidP="00484552">
      <w:pPr>
        <w:pStyle w:val="4"/>
        <w:spacing w:before="0"/>
        <w:ind w:left="0" w:firstLine="0"/>
        <w:rPr>
          <w:rFonts w:ascii="Times New Roman" w:hAnsi="Times New Roman"/>
          <w:sz w:val="20"/>
          <w:szCs w:val="20"/>
        </w:rPr>
      </w:pPr>
      <w:r w:rsidRPr="00484552">
        <w:rPr>
          <w:rFonts w:ascii="Times New Roman" w:eastAsia="Arial Unicode MS" w:hAnsi="Times New Roman"/>
          <w:sz w:val="20"/>
          <w:szCs w:val="20"/>
        </w:rPr>
        <w:t>При выборе победителя</w:t>
      </w:r>
      <w:r w:rsidR="00097685" w:rsidRPr="00484552">
        <w:rPr>
          <w:rFonts w:ascii="Times New Roman" w:eastAsia="Arial Unicode MS" w:hAnsi="Times New Roman"/>
          <w:sz w:val="20"/>
          <w:szCs w:val="20"/>
        </w:rPr>
        <w:t>, заявке с наименьш</w:t>
      </w:r>
      <w:r w:rsidR="0007423E" w:rsidRPr="00484552">
        <w:rPr>
          <w:rFonts w:ascii="Times New Roman" w:eastAsia="Arial Unicode MS" w:hAnsi="Times New Roman"/>
          <w:sz w:val="20"/>
          <w:szCs w:val="20"/>
        </w:rPr>
        <w:t>им</w:t>
      </w:r>
      <w:r w:rsidR="00097685" w:rsidRPr="00484552">
        <w:rPr>
          <w:rFonts w:ascii="Times New Roman" w:eastAsia="Arial Unicode MS" w:hAnsi="Times New Roman"/>
          <w:sz w:val="20"/>
          <w:szCs w:val="20"/>
        </w:rPr>
        <w:t xml:space="preserve"> цен</w:t>
      </w:r>
      <w:r w:rsidR="0007423E" w:rsidRPr="00484552">
        <w:rPr>
          <w:rFonts w:ascii="Times New Roman" w:eastAsia="Arial Unicode MS" w:hAnsi="Times New Roman"/>
          <w:sz w:val="20"/>
          <w:szCs w:val="20"/>
        </w:rPr>
        <w:t>овым предложением</w:t>
      </w:r>
      <w:r w:rsidR="00097685" w:rsidRPr="00484552">
        <w:rPr>
          <w:rFonts w:ascii="Times New Roman" w:eastAsia="Arial Unicode MS" w:hAnsi="Times New Roman"/>
          <w:sz w:val="20"/>
          <w:szCs w:val="20"/>
        </w:rPr>
        <w:t xml:space="preserve"> присваивается первый номер, а участник закупки, чья заявка заняла первое место в </w:t>
      </w:r>
      <w:proofErr w:type="spellStart"/>
      <w:r w:rsidR="00097685" w:rsidRPr="00484552">
        <w:rPr>
          <w:rFonts w:ascii="Times New Roman" w:eastAsia="Arial Unicode MS" w:hAnsi="Times New Roman"/>
          <w:sz w:val="20"/>
          <w:szCs w:val="20"/>
        </w:rPr>
        <w:t>ранжировке</w:t>
      </w:r>
      <w:proofErr w:type="spellEnd"/>
      <w:r w:rsidR="00097685" w:rsidRPr="00484552">
        <w:rPr>
          <w:rFonts w:ascii="Times New Roman" w:eastAsia="Arial Unicode MS" w:hAnsi="Times New Roman"/>
          <w:sz w:val="20"/>
          <w:szCs w:val="20"/>
        </w:rPr>
        <w:t>, признается победителем. Присвоение последующих номеров (мес</w:t>
      </w:r>
      <w:r w:rsidR="00B86EA3" w:rsidRPr="00484552">
        <w:rPr>
          <w:rFonts w:ascii="Times New Roman" w:eastAsia="Arial Unicode MS" w:hAnsi="Times New Roman"/>
          <w:sz w:val="20"/>
          <w:szCs w:val="20"/>
        </w:rPr>
        <w:t xml:space="preserve">т в </w:t>
      </w:r>
      <w:proofErr w:type="spellStart"/>
      <w:r w:rsidR="00B86EA3" w:rsidRPr="00484552">
        <w:rPr>
          <w:rFonts w:ascii="Times New Roman" w:eastAsia="Arial Unicode MS" w:hAnsi="Times New Roman"/>
          <w:sz w:val="20"/>
          <w:szCs w:val="20"/>
        </w:rPr>
        <w:t>ранжировке</w:t>
      </w:r>
      <w:proofErr w:type="spellEnd"/>
      <w:r w:rsidR="00B86EA3" w:rsidRPr="00484552">
        <w:rPr>
          <w:rFonts w:ascii="Times New Roman" w:eastAsia="Arial Unicode MS" w:hAnsi="Times New Roman"/>
          <w:sz w:val="20"/>
          <w:szCs w:val="20"/>
        </w:rPr>
        <w:t xml:space="preserve">) осуществляется </w:t>
      </w:r>
      <w:r w:rsidR="00097685" w:rsidRPr="00484552">
        <w:rPr>
          <w:rFonts w:ascii="Times New Roman" w:eastAsia="Arial Unicode MS" w:hAnsi="Times New Roman"/>
          <w:sz w:val="20"/>
          <w:szCs w:val="20"/>
        </w:rPr>
        <w:t>К</w:t>
      </w:r>
      <w:r w:rsidR="00B86EA3" w:rsidRPr="00484552">
        <w:rPr>
          <w:rFonts w:ascii="Times New Roman" w:eastAsia="Arial Unicode MS" w:hAnsi="Times New Roman"/>
          <w:sz w:val="20"/>
          <w:szCs w:val="20"/>
        </w:rPr>
        <w:t>омиссией</w:t>
      </w:r>
      <w:r w:rsidR="00097685" w:rsidRPr="00484552">
        <w:rPr>
          <w:rFonts w:ascii="Times New Roman" w:eastAsia="Arial Unicode MS" w:hAnsi="Times New Roman"/>
          <w:sz w:val="20"/>
          <w:szCs w:val="20"/>
        </w:rPr>
        <w:t xml:space="preserve"> по мере увеличения цены представленных участниками закупки заявок. В случае если несколько участников представили заявки с одинаковыми </w:t>
      </w:r>
      <w:r w:rsidR="0007423E" w:rsidRPr="00484552">
        <w:rPr>
          <w:rFonts w:ascii="Times New Roman" w:eastAsia="Arial Unicode MS" w:hAnsi="Times New Roman"/>
          <w:sz w:val="20"/>
          <w:szCs w:val="20"/>
        </w:rPr>
        <w:t>ценовыми предложениями</w:t>
      </w:r>
      <w:r w:rsidR="00097685" w:rsidRPr="00484552">
        <w:rPr>
          <w:rFonts w:ascii="Times New Roman" w:eastAsia="Arial Unicode MS" w:hAnsi="Times New Roman"/>
          <w:sz w:val="20"/>
          <w:szCs w:val="20"/>
        </w:rPr>
        <w:t xml:space="preserve">, </w:t>
      </w:r>
      <w:r w:rsidR="0007423E" w:rsidRPr="00484552">
        <w:rPr>
          <w:rFonts w:ascii="Times New Roman" w:eastAsia="Arial Unicode MS" w:hAnsi="Times New Roman"/>
          <w:sz w:val="20"/>
          <w:szCs w:val="20"/>
        </w:rPr>
        <w:t>меньший порядковый номер</w:t>
      </w:r>
      <w:r w:rsidR="00097685" w:rsidRPr="00484552">
        <w:rPr>
          <w:rFonts w:ascii="Times New Roman" w:eastAsia="Arial Unicode MS" w:hAnsi="Times New Roman"/>
          <w:sz w:val="20"/>
          <w:szCs w:val="20"/>
        </w:rPr>
        <w:t xml:space="preserve"> (место в </w:t>
      </w:r>
      <w:proofErr w:type="spellStart"/>
      <w:r w:rsidR="00097685" w:rsidRPr="00484552">
        <w:rPr>
          <w:rFonts w:ascii="Times New Roman" w:eastAsia="Arial Unicode MS" w:hAnsi="Times New Roman"/>
          <w:sz w:val="20"/>
          <w:szCs w:val="20"/>
        </w:rPr>
        <w:t>ранжировке</w:t>
      </w:r>
      <w:proofErr w:type="spellEnd"/>
      <w:r w:rsidR="00097685" w:rsidRPr="00484552">
        <w:rPr>
          <w:rFonts w:ascii="Times New Roman" w:eastAsia="Arial Unicode MS" w:hAnsi="Times New Roman"/>
          <w:sz w:val="20"/>
          <w:szCs w:val="20"/>
        </w:rPr>
        <w:t>) присваивается заявк</w:t>
      </w:r>
      <w:r w:rsidR="0007423E" w:rsidRPr="00484552">
        <w:rPr>
          <w:rFonts w:ascii="Times New Roman" w:eastAsia="Arial Unicode MS" w:hAnsi="Times New Roman"/>
          <w:sz w:val="20"/>
          <w:szCs w:val="20"/>
        </w:rPr>
        <w:t xml:space="preserve">е, </w:t>
      </w:r>
      <w:r w:rsidR="00097685" w:rsidRPr="00484552">
        <w:rPr>
          <w:rFonts w:ascii="Times New Roman" w:eastAsia="Arial Unicode MS" w:hAnsi="Times New Roman"/>
          <w:sz w:val="20"/>
          <w:szCs w:val="20"/>
        </w:rPr>
        <w:t>котор</w:t>
      </w:r>
      <w:r w:rsidR="0007423E" w:rsidRPr="00484552">
        <w:rPr>
          <w:rFonts w:ascii="Times New Roman" w:eastAsia="Arial Unicode MS" w:hAnsi="Times New Roman"/>
          <w:sz w:val="20"/>
          <w:szCs w:val="20"/>
        </w:rPr>
        <w:t>ая</w:t>
      </w:r>
      <w:r w:rsidR="00097685" w:rsidRPr="00484552">
        <w:rPr>
          <w:rFonts w:ascii="Times New Roman" w:eastAsia="Arial Unicode MS" w:hAnsi="Times New Roman"/>
          <w:sz w:val="20"/>
          <w:szCs w:val="20"/>
        </w:rPr>
        <w:t xml:space="preserve"> поступила раньше</w:t>
      </w:r>
      <w:r w:rsidR="0007423E" w:rsidRPr="00484552">
        <w:rPr>
          <w:rFonts w:ascii="Times New Roman" w:eastAsia="Arial Unicode MS" w:hAnsi="Times New Roman"/>
          <w:sz w:val="20"/>
          <w:szCs w:val="20"/>
        </w:rPr>
        <w:t xml:space="preserve"> других</w:t>
      </w:r>
      <w:r w:rsidR="00097685" w:rsidRPr="00484552">
        <w:rPr>
          <w:rFonts w:ascii="Times New Roman" w:eastAsia="Arial Unicode MS" w:hAnsi="Times New Roman"/>
          <w:sz w:val="20"/>
          <w:szCs w:val="20"/>
        </w:rPr>
        <w:t>.</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Протокол </w:t>
      </w:r>
      <w:r w:rsidR="00EA4AD8" w:rsidRPr="00484552">
        <w:rPr>
          <w:rFonts w:ascii="Times New Roman" w:hAnsi="Times New Roman"/>
          <w:sz w:val="20"/>
          <w:szCs w:val="20"/>
        </w:rPr>
        <w:t>о рассмотрении заявок и выборе победителя</w:t>
      </w:r>
      <w:r w:rsidR="00FC1BF1" w:rsidRPr="00484552">
        <w:rPr>
          <w:rFonts w:ascii="Times New Roman" w:hAnsi="Times New Roman"/>
          <w:sz w:val="20"/>
          <w:szCs w:val="20"/>
        </w:rPr>
        <w:t xml:space="preserve"> </w:t>
      </w:r>
      <w:r w:rsidRPr="00484552">
        <w:rPr>
          <w:rFonts w:ascii="Times New Roman" w:hAnsi="Times New Roman"/>
          <w:sz w:val="20"/>
          <w:szCs w:val="20"/>
        </w:rPr>
        <w:t>официально размещ</w:t>
      </w:r>
      <w:r w:rsidR="00FC1BF1" w:rsidRPr="00484552">
        <w:rPr>
          <w:rFonts w:ascii="Times New Roman" w:hAnsi="Times New Roman"/>
          <w:sz w:val="20"/>
          <w:szCs w:val="20"/>
        </w:rPr>
        <w:t>ается</w:t>
      </w:r>
      <w:r w:rsidRPr="00484552">
        <w:rPr>
          <w:rFonts w:ascii="Times New Roman" w:hAnsi="Times New Roman"/>
          <w:sz w:val="20"/>
          <w:szCs w:val="20"/>
        </w:rPr>
        <w:t xml:space="preserve"> в срок не позднее 3 (трех) дней со дня подписания такого протокола.</w:t>
      </w:r>
    </w:p>
    <w:p w:rsidR="00097685" w:rsidRPr="00484552" w:rsidRDefault="00097685" w:rsidP="00484552">
      <w:pPr>
        <w:pStyle w:val="3"/>
        <w:spacing w:before="0"/>
        <w:ind w:left="0" w:firstLine="0"/>
        <w:rPr>
          <w:rFonts w:ascii="Times New Roman" w:eastAsia="MS Gothic" w:hAnsi="Times New Roman"/>
          <w:sz w:val="20"/>
          <w:szCs w:val="20"/>
        </w:rPr>
      </w:pPr>
      <w:bookmarkStart w:id="201" w:name="_Toc415874676"/>
      <w:bookmarkStart w:id="202" w:name="_Toc415874677"/>
      <w:bookmarkStart w:id="203" w:name="_Toc436393467"/>
      <w:bookmarkEnd w:id="201"/>
      <w:r w:rsidRPr="00484552">
        <w:rPr>
          <w:rFonts w:ascii="Times New Roman" w:eastAsia="MS Gothic" w:hAnsi="Times New Roman"/>
          <w:sz w:val="20"/>
          <w:szCs w:val="20"/>
        </w:rPr>
        <w:t>Отказ от проведения закупки</w:t>
      </w:r>
      <w:bookmarkEnd w:id="202"/>
      <w:bookmarkEnd w:id="203"/>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Организатор закупки вправе отказаться от проведения </w:t>
      </w:r>
      <w:r w:rsidR="00FB4628">
        <w:rPr>
          <w:rFonts w:ascii="Times New Roman" w:hAnsi="Times New Roman"/>
          <w:sz w:val="20"/>
          <w:szCs w:val="20"/>
        </w:rPr>
        <w:t>закупки</w:t>
      </w:r>
      <w:r w:rsidRPr="00484552">
        <w:rPr>
          <w:rFonts w:ascii="Times New Roman" w:hAnsi="Times New Roman"/>
          <w:sz w:val="20"/>
          <w:szCs w:val="20"/>
        </w:rPr>
        <w:t xml:space="preserve"> в любой момент</w:t>
      </w:r>
      <w:r w:rsidR="00FB4628">
        <w:rPr>
          <w:rFonts w:ascii="Times New Roman" w:hAnsi="Times New Roman"/>
          <w:sz w:val="20"/>
          <w:szCs w:val="20"/>
        </w:rPr>
        <w:t>, в том числе на этапе заключения договора</w:t>
      </w:r>
      <w:r w:rsidRPr="00484552">
        <w:rPr>
          <w:rFonts w:ascii="Times New Roman" w:hAnsi="Times New Roman"/>
          <w:sz w:val="20"/>
          <w:szCs w:val="20"/>
        </w:rPr>
        <w:t>.</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Решение об отказе от проведения закупки включает </w:t>
      </w:r>
      <w:proofErr w:type="gramStart"/>
      <w:r w:rsidRPr="00484552">
        <w:rPr>
          <w:rFonts w:ascii="Times New Roman" w:hAnsi="Times New Roman"/>
          <w:sz w:val="20"/>
          <w:szCs w:val="20"/>
        </w:rPr>
        <w:t>в себя основание для принятия решения в соответствии с нормами Положения о закупке</w:t>
      </w:r>
      <w:proofErr w:type="gramEnd"/>
      <w:r w:rsidRPr="00484552">
        <w:rPr>
          <w:rFonts w:ascii="Times New Roman" w:hAnsi="Times New Roman"/>
          <w:sz w:val="20"/>
          <w:szCs w:val="20"/>
        </w:rPr>
        <w:t xml:space="preserve"> и оформляется в виде извещения об отказе от проведения закупки, подписываемого руководителем заказчика либо уполномоченным им лицом в </w:t>
      </w:r>
      <w:r w:rsidR="00A6368D" w:rsidRPr="00484552">
        <w:rPr>
          <w:rFonts w:ascii="Times New Roman" w:hAnsi="Times New Roman"/>
          <w:sz w:val="20"/>
          <w:szCs w:val="20"/>
        </w:rPr>
        <w:t>день принятия решения об отказе</w:t>
      </w:r>
      <w:r w:rsidR="00FB4628">
        <w:rPr>
          <w:rFonts w:ascii="Times New Roman" w:hAnsi="Times New Roman"/>
          <w:sz w:val="20"/>
          <w:szCs w:val="20"/>
        </w:rPr>
        <w:t>.</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Организатор закупки, отказавшийся от проведения закупки с соблюдением требований, установленных настоящим подразделом, не несет ответственности за причиненные участникам убытки.</w:t>
      </w:r>
    </w:p>
    <w:p w:rsidR="00097685" w:rsidRPr="00484552" w:rsidRDefault="00097685" w:rsidP="00484552">
      <w:pPr>
        <w:pStyle w:val="3"/>
        <w:spacing w:before="0"/>
        <w:ind w:left="0" w:firstLine="0"/>
        <w:rPr>
          <w:rFonts w:ascii="Times New Roman" w:eastAsia="MS Gothic" w:hAnsi="Times New Roman"/>
          <w:sz w:val="20"/>
          <w:szCs w:val="20"/>
        </w:rPr>
      </w:pPr>
      <w:bookmarkStart w:id="204" w:name="_Toc276141213"/>
      <w:bookmarkStart w:id="205" w:name="_Toc276577632"/>
      <w:bookmarkStart w:id="206" w:name="_Ref414043853"/>
      <w:bookmarkStart w:id="207" w:name="_Toc415874680"/>
      <w:bookmarkStart w:id="208" w:name="_Toc436393470"/>
      <w:bookmarkStart w:id="209" w:name="_Toc263441567"/>
      <w:bookmarkStart w:id="210" w:name="_Toc269476359"/>
      <w:bookmarkStart w:id="211" w:name="_Toc312338871"/>
      <w:bookmarkStart w:id="212" w:name="_Toc269835279"/>
      <w:bookmarkStart w:id="213" w:name="_Toc270595288"/>
      <w:bookmarkStart w:id="214" w:name="_Toc271294290"/>
      <w:bookmarkEnd w:id="204"/>
      <w:bookmarkEnd w:id="205"/>
      <w:r w:rsidRPr="00484552">
        <w:rPr>
          <w:rFonts w:ascii="Times New Roman" w:eastAsia="MS Gothic" w:hAnsi="Times New Roman"/>
          <w:sz w:val="20"/>
          <w:szCs w:val="20"/>
        </w:rPr>
        <w:t>Отстранение участника закупки</w:t>
      </w:r>
      <w:bookmarkEnd w:id="206"/>
      <w:bookmarkEnd w:id="207"/>
      <w:bookmarkEnd w:id="208"/>
    </w:p>
    <w:p w:rsidR="00097685" w:rsidRPr="00484552" w:rsidRDefault="00097685" w:rsidP="00484552">
      <w:pPr>
        <w:pStyle w:val="4"/>
        <w:keepNext/>
        <w:spacing w:before="0"/>
        <w:ind w:left="0" w:firstLine="0"/>
        <w:rPr>
          <w:rFonts w:ascii="Times New Roman" w:hAnsi="Times New Roman"/>
          <w:sz w:val="20"/>
          <w:szCs w:val="20"/>
        </w:rPr>
      </w:pPr>
      <w:r w:rsidRPr="00484552">
        <w:rPr>
          <w:rFonts w:ascii="Times New Roman" w:hAnsi="Times New Roman"/>
          <w:sz w:val="20"/>
          <w:szCs w:val="20"/>
        </w:rPr>
        <w:t>В любой момент</w:t>
      </w:r>
      <w:r w:rsidR="008C07DC" w:rsidRPr="00484552">
        <w:rPr>
          <w:rFonts w:ascii="Times New Roman" w:hAnsi="Times New Roman"/>
          <w:sz w:val="20"/>
          <w:szCs w:val="20"/>
        </w:rPr>
        <w:t xml:space="preserve"> вплоть до подписания договора </w:t>
      </w:r>
      <w:r w:rsidRPr="00484552">
        <w:rPr>
          <w:rFonts w:ascii="Times New Roman" w:hAnsi="Times New Roman"/>
          <w:sz w:val="20"/>
          <w:szCs w:val="20"/>
        </w:rPr>
        <w:t>К</w:t>
      </w:r>
      <w:r w:rsidR="008C07DC" w:rsidRPr="00484552">
        <w:rPr>
          <w:rFonts w:ascii="Times New Roman" w:hAnsi="Times New Roman"/>
          <w:sz w:val="20"/>
          <w:szCs w:val="20"/>
        </w:rPr>
        <w:t xml:space="preserve">омиссия должна отстранить участника </w:t>
      </w:r>
      <w:r w:rsidRPr="00484552">
        <w:rPr>
          <w:rFonts w:ascii="Times New Roman" w:hAnsi="Times New Roman"/>
          <w:sz w:val="20"/>
          <w:szCs w:val="20"/>
        </w:rPr>
        <w:t>от дальнейшего участия в закупке в случаях:</w:t>
      </w:r>
    </w:p>
    <w:p w:rsidR="00097685" w:rsidRPr="00484552" w:rsidRDefault="00097685" w:rsidP="00484552">
      <w:pPr>
        <w:pStyle w:val="5"/>
        <w:spacing w:before="0"/>
        <w:ind w:left="0" w:firstLine="0"/>
        <w:rPr>
          <w:rFonts w:ascii="Times New Roman" w:eastAsia="Arial Unicode MS" w:hAnsi="Times New Roman"/>
          <w:sz w:val="20"/>
          <w:szCs w:val="20"/>
        </w:rPr>
      </w:pPr>
      <w:r w:rsidRPr="00484552">
        <w:rPr>
          <w:rFonts w:ascii="Times New Roman" w:hAnsi="Times New Roman"/>
          <w:sz w:val="20"/>
          <w:szCs w:val="20"/>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r w:rsidRPr="00484552">
        <w:rPr>
          <w:rFonts w:ascii="Times New Roman" w:eastAsia="Arial Unicode MS" w:hAnsi="Times New Roman"/>
          <w:sz w:val="20"/>
          <w:szCs w:val="20"/>
        </w:rPr>
        <w:t>;</w:t>
      </w:r>
    </w:p>
    <w:p w:rsidR="00097685" w:rsidRPr="00484552" w:rsidRDefault="00097685" w:rsidP="00484552">
      <w:pPr>
        <w:pStyle w:val="5"/>
        <w:spacing w:before="0"/>
        <w:ind w:left="0" w:firstLine="0"/>
        <w:rPr>
          <w:rFonts w:ascii="Times New Roman" w:eastAsia="Arial Unicode MS" w:hAnsi="Times New Roman"/>
          <w:sz w:val="20"/>
          <w:szCs w:val="20"/>
        </w:rPr>
      </w:pPr>
      <w:r w:rsidRPr="00484552">
        <w:rPr>
          <w:rFonts w:ascii="Times New Roman" w:hAnsi="Times New Roman"/>
          <w:sz w:val="20"/>
          <w:szCs w:val="20"/>
        </w:rPr>
        <w:t>подкрепленного документами факта давл</w:t>
      </w:r>
      <w:r w:rsidR="008C07DC" w:rsidRPr="00484552">
        <w:rPr>
          <w:rFonts w:ascii="Times New Roman" w:hAnsi="Times New Roman"/>
          <w:sz w:val="20"/>
          <w:szCs w:val="20"/>
        </w:rPr>
        <w:t xml:space="preserve">ения таким участником на члена </w:t>
      </w:r>
      <w:r w:rsidRPr="00484552">
        <w:rPr>
          <w:rFonts w:ascii="Times New Roman" w:hAnsi="Times New Roman"/>
          <w:sz w:val="20"/>
          <w:szCs w:val="20"/>
        </w:rPr>
        <w:t>К</w:t>
      </w:r>
      <w:r w:rsidR="008C07DC" w:rsidRPr="00484552">
        <w:rPr>
          <w:rFonts w:ascii="Times New Roman" w:hAnsi="Times New Roman"/>
          <w:sz w:val="20"/>
          <w:szCs w:val="20"/>
        </w:rPr>
        <w:t>омиссии</w:t>
      </w:r>
      <w:r w:rsidRPr="00484552">
        <w:rPr>
          <w:rFonts w:ascii="Times New Roman" w:hAnsi="Times New Roman"/>
          <w:sz w:val="20"/>
          <w:szCs w:val="20"/>
        </w:rPr>
        <w:t>, эксперта, руководителя организатора закупки или заказчика</w:t>
      </w:r>
      <w:r w:rsidR="005804CE" w:rsidRPr="00484552">
        <w:rPr>
          <w:rFonts w:ascii="Times New Roman" w:eastAsia="Arial Unicode MS" w:hAnsi="Times New Roman"/>
          <w:sz w:val="20"/>
          <w:szCs w:val="20"/>
        </w:rPr>
        <w:t>.</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Решение об отстранении участника оформляется протоколом заседания К</w:t>
      </w:r>
      <w:r w:rsidR="00F72329" w:rsidRPr="00484552">
        <w:rPr>
          <w:rFonts w:ascii="Times New Roman" w:hAnsi="Times New Roman"/>
          <w:sz w:val="20"/>
          <w:szCs w:val="20"/>
        </w:rPr>
        <w:t>омиссии</w:t>
      </w:r>
      <w:r w:rsidRPr="00484552">
        <w:rPr>
          <w:rFonts w:ascii="Times New Roman" w:hAnsi="Times New Roman"/>
          <w:sz w:val="20"/>
          <w:szCs w:val="20"/>
        </w:rPr>
        <w:t>, который официально размещается организатором закупки в срок не позднее 3 (трех) дней с момента принятия решения об отстранении участника.</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Процедура закупки признается </w:t>
      </w:r>
      <w:r w:rsidR="00F72329" w:rsidRPr="00484552">
        <w:rPr>
          <w:rFonts w:ascii="Times New Roman" w:hAnsi="Times New Roman"/>
          <w:sz w:val="20"/>
          <w:szCs w:val="20"/>
        </w:rPr>
        <w:t xml:space="preserve">несостоявшейся в случаях, если </w:t>
      </w:r>
      <w:r w:rsidRPr="00484552">
        <w:rPr>
          <w:rFonts w:ascii="Times New Roman" w:hAnsi="Times New Roman"/>
          <w:sz w:val="20"/>
          <w:szCs w:val="20"/>
        </w:rPr>
        <w:t>К</w:t>
      </w:r>
      <w:r w:rsidR="00F72329" w:rsidRPr="00484552">
        <w:rPr>
          <w:rFonts w:ascii="Times New Roman" w:hAnsi="Times New Roman"/>
          <w:sz w:val="20"/>
          <w:szCs w:val="20"/>
        </w:rPr>
        <w:t xml:space="preserve">омиссией принято решение </w:t>
      </w:r>
      <w:r w:rsidRPr="00484552">
        <w:rPr>
          <w:rFonts w:ascii="Times New Roman" w:hAnsi="Times New Roman"/>
          <w:sz w:val="20"/>
          <w:szCs w:val="20"/>
        </w:rPr>
        <w:t xml:space="preserve">об отстранении всех участников закупки (в том числе допущенных) от участия в процедуре </w:t>
      </w:r>
      <w:proofErr w:type="gramStart"/>
      <w:r w:rsidRPr="00484552">
        <w:rPr>
          <w:rFonts w:ascii="Times New Roman" w:hAnsi="Times New Roman"/>
          <w:sz w:val="20"/>
          <w:szCs w:val="20"/>
        </w:rPr>
        <w:t>закупки</w:t>
      </w:r>
      <w:proofErr w:type="gramEnd"/>
      <w:r w:rsidRPr="00484552">
        <w:rPr>
          <w:rFonts w:ascii="Times New Roman" w:hAnsi="Times New Roman"/>
          <w:sz w:val="20"/>
          <w:szCs w:val="20"/>
        </w:rPr>
        <w:t xml:space="preserve"> либо всех, кроме одного участника закупки, соответствующего требованиям </w:t>
      </w:r>
      <w:r w:rsidR="00E81F82" w:rsidRPr="00484552">
        <w:rPr>
          <w:rFonts w:ascii="Times New Roman" w:hAnsi="Times New Roman"/>
          <w:sz w:val="20"/>
          <w:szCs w:val="20"/>
        </w:rPr>
        <w:t xml:space="preserve">извещения о проведении </w:t>
      </w:r>
      <w:r w:rsidRPr="00484552">
        <w:rPr>
          <w:rFonts w:ascii="Times New Roman" w:hAnsi="Times New Roman"/>
          <w:sz w:val="20"/>
          <w:szCs w:val="20"/>
        </w:rPr>
        <w:t>закупк</w:t>
      </w:r>
      <w:r w:rsidR="00E81F82" w:rsidRPr="00484552">
        <w:rPr>
          <w:rFonts w:ascii="Times New Roman" w:hAnsi="Times New Roman"/>
          <w:sz w:val="20"/>
          <w:szCs w:val="20"/>
        </w:rPr>
        <w:t>и</w:t>
      </w:r>
      <w:r w:rsidRPr="00484552">
        <w:rPr>
          <w:rFonts w:ascii="Times New Roman" w:hAnsi="Times New Roman"/>
          <w:sz w:val="20"/>
          <w:szCs w:val="20"/>
        </w:rPr>
        <w:t xml:space="preserve">; </w:t>
      </w:r>
      <w:r w:rsidR="00F72329" w:rsidRPr="00484552">
        <w:rPr>
          <w:rFonts w:ascii="Times New Roman" w:hAnsi="Times New Roman"/>
          <w:sz w:val="20"/>
          <w:szCs w:val="20"/>
        </w:rPr>
        <w:t xml:space="preserve">при этом в протокол </w:t>
      </w:r>
      <w:r w:rsidRPr="00484552">
        <w:rPr>
          <w:rFonts w:ascii="Times New Roman" w:hAnsi="Times New Roman"/>
          <w:sz w:val="20"/>
          <w:szCs w:val="20"/>
        </w:rPr>
        <w:t>К</w:t>
      </w:r>
      <w:r w:rsidR="00F72329" w:rsidRPr="00484552">
        <w:rPr>
          <w:rFonts w:ascii="Times New Roman" w:hAnsi="Times New Roman"/>
          <w:sz w:val="20"/>
          <w:szCs w:val="20"/>
        </w:rPr>
        <w:t>омиссией</w:t>
      </w:r>
      <w:r w:rsidRPr="00484552">
        <w:rPr>
          <w:rFonts w:ascii="Times New Roman" w:hAnsi="Times New Roman"/>
          <w:sz w:val="20"/>
          <w:szCs w:val="20"/>
        </w:rPr>
        <w:t xml:space="preserve"> вносится соответствующая информация. Последствия признания процедуры закупки несостоявшейся по указанным основаниям установлены в Положении о закупке.</w:t>
      </w:r>
    </w:p>
    <w:p w:rsidR="00097685" w:rsidRPr="00484552" w:rsidRDefault="00097685" w:rsidP="00484552">
      <w:pPr>
        <w:pStyle w:val="3"/>
        <w:spacing w:before="0"/>
        <w:ind w:left="0" w:firstLine="0"/>
        <w:rPr>
          <w:rFonts w:ascii="Times New Roman" w:hAnsi="Times New Roman"/>
          <w:sz w:val="20"/>
          <w:szCs w:val="20"/>
        </w:rPr>
      </w:pPr>
      <w:bookmarkStart w:id="215" w:name="_Toc312367110"/>
      <w:bookmarkStart w:id="216" w:name="_Ref313827061"/>
      <w:bookmarkStart w:id="217" w:name="_Ref414043818"/>
      <w:bookmarkStart w:id="218" w:name="_Ref414292419"/>
      <w:bookmarkStart w:id="219" w:name="_Toc415874681"/>
      <w:bookmarkStart w:id="220" w:name="_Toc436393471"/>
      <w:r w:rsidRPr="00484552">
        <w:rPr>
          <w:rFonts w:ascii="Times New Roman" w:hAnsi="Times New Roman"/>
          <w:sz w:val="20"/>
          <w:szCs w:val="20"/>
        </w:rPr>
        <w:t>Преддоговорные переговоры</w:t>
      </w:r>
      <w:bookmarkEnd w:id="215"/>
      <w:bookmarkEnd w:id="216"/>
      <w:bookmarkEnd w:id="217"/>
      <w:bookmarkEnd w:id="218"/>
      <w:bookmarkEnd w:id="219"/>
      <w:bookmarkEnd w:id="220"/>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После определения лица, с которым заключается договор, заказчик, организатор закупки вправе провести с ним преддоговорные переговоры в отношении положений проекта договора.</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Преддоговорные переговоры могут быть проведены в очной или заочной форме, в том числе с помощью средств аудио-, виде</w:t>
      </w:r>
      <w:proofErr w:type="gramStart"/>
      <w:r w:rsidRPr="00484552">
        <w:rPr>
          <w:rFonts w:ascii="Times New Roman" w:hAnsi="Times New Roman"/>
          <w:sz w:val="20"/>
          <w:szCs w:val="20"/>
        </w:rPr>
        <w:t>о-</w:t>
      </w:r>
      <w:proofErr w:type="gramEnd"/>
      <w:r w:rsidRPr="00484552">
        <w:rPr>
          <w:rFonts w:ascii="Times New Roman" w:hAnsi="Times New Roman"/>
          <w:sz w:val="20"/>
          <w:szCs w:val="20"/>
        </w:rPr>
        <w:t xml:space="preserve"> конференцсвязи. Формат проведения преддоговорных переговоров определяет заказчик, организатор закупки.</w:t>
      </w:r>
    </w:p>
    <w:p w:rsidR="00097685" w:rsidRPr="00484552" w:rsidRDefault="00097685" w:rsidP="00484552">
      <w:pPr>
        <w:pStyle w:val="4"/>
        <w:keepNext/>
        <w:spacing w:before="0"/>
        <w:ind w:left="0" w:firstLine="0"/>
        <w:rPr>
          <w:rFonts w:ascii="Times New Roman" w:hAnsi="Times New Roman"/>
          <w:sz w:val="20"/>
          <w:szCs w:val="20"/>
        </w:rPr>
      </w:pPr>
      <w:bookmarkStart w:id="221" w:name="_Ref390162388"/>
      <w:r w:rsidRPr="00484552">
        <w:rPr>
          <w:rFonts w:ascii="Times New Roman" w:hAnsi="Times New Roman"/>
          <w:sz w:val="20"/>
          <w:szCs w:val="20"/>
        </w:rPr>
        <w:t>Преддоговорные переговоры могут быть проведены по следующим аспектам:</w:t>
      </w:r>
      <w:bookmarkEnd w:id="221"/>
    </w:p>
    <w:p w:rsidR="00097685" w:rsidRPr="00484552" w:rsidRDefault="00097685" w:rsidP="00484552">
      <w:pPr>
        <w:pStyle w:val="5"/>
        <w:spacing w:before="0"/>
        <w:ind w:left="0" w:firstLine="0"/>
        <w:rPr>
          <w:rFonts w:ascii="Times New Roman" w:eastAsia="Arial Unicode MS" w:hAnsi="Times New Roman"/>
          <w:sz w:val="20"/>
          <w:szCs w:val="20"/>
        </w:rPr>
      </w:pPr>
      <w:r w:rsidRPr="00484552">
        <w:rPr>
          <w:rFonts w:ascii="Times New Roman" w:eastAsia="Arial Unicode MS" w:hAnsi="Times New Roman"/>
          <w:sz w:val="20"/>
          <w:szCs w:val="20"/>
        </w:rPr>
        <w:t>снижение цены договора без изменения объема закупаемой продукции;</w:t>
      </w:r>
    </w:p>
    <w:p w:rsidR="00097685" w:rsidRDefault="00097685" w:rsidP="00484552">
      <w:pPr>
        <w:pStyle w:val="5"/>
        <w:spacing w:before="0"/>
        <w:ind w:left="0" w:firstLine="0"/>
        <w:rPr>
          <w:rFonts w:ascii="Times New Roman" w:eastAsia="Arial Unicode MS" w:hAnsi="Times New Roman"/>
          <w:sz w:val="20"/>
          <w:szCs w:val="20"/>
        </w:rPr>
      </w:pPr>
      <w:r w:rsidRPr="00484552">
        <w:rPr>
          <w:rFonts w:ascii="Times New Roman" w:hAnsi="Times New Roman"/>
          <w:sz w:val="20"/>
          <w:szCs w:val="20"/>
        </w:rPr>
        <w:t>увеличение объема закупаемой продукции не более чем на 10 процентов (десять процентов) без увеличения цены договора</w:t>
      </w:r>
      <w:r w:rsidRPr="00484552">
        <w:rPr>
          <w:rFonts w:ascii="Times New Roman" w:eastAsia="Arial Unicode MS" w:hAnsi="Times New Roman"/>
          <w:sz w:val="20"/>
          <w:szCs w:val="20"/>
        </w:rPr>
        <w:t>;</w:t>
      </w:r>
    </w:p>
    <w:p w:rsidR="00FB4628" w:rsidRPr="00484552" w:rsidRDefault="00FB4628" w:rsidP="00484552">
      <w:pPr>
        <w:pStyle w:val="5"/>
        <w:spacing w:before="0"/>
        <w:ind w:left="0" w:firstLine="0"/>
        <w:rPr>
          <w:rFonts w:ascii="Times New Roman" w:eastAsia="Arial Unicode MS" w:hAnsi="Times New Roman"/>
          <w:sz w:val="20"/>
          <w:szCs w:val="20"/>
        </w:rPr>
      </w:pPr>
      <w:r>
        <w:rPr>
          <w:rFonts w:ascii="Times New Roman" w:eastAsia="Arial Unicode MS" w:hAnsi="Times New Roman"/>
          <w:sz w:val="20"/>
          <w:szCs w:val="20"/>
        </w:rPr>
        <w:t xml:space="preserve">уменьшение </w:t>
      </w:r>
      <w:proofErr w:type="spellStart"/>
      <w:r>
        <w:rPr>
          <w:rFonts w:ascii="Times New Roman" w:eastAsia="Arial Unicode MS" w:hAnsi="Times New Roman"/>
          <w:sz w:val="20"/>
          <w:szCs w:val="20"/>
        </w:rPr>
        <w:t>обьема</w:t>
      </w:r>
      <w:proofErr w:type="spellEnd"/>
      <w:r>
        <w:rPr>
          <w:rFonts w:ascii="Times New Roman" w:eastAsia="Arial Unicode MS" w:hAnsi="Times New Roman"/>
          <w:sz w:val="20"/>
          <w:szCs w:val="20"/>
        </w:rPr>
        <w:t xml:space="preserve"> </w:t>
      </w:r>
      <w:r w:rsidRPr="00484552">
        <w:rPr>
          <w:rFonts w:ascii="Times New Roman" w:hAnsi="Times New Roman"/>
          <w:sz w:val="20"/>
          <w:szCs w:val="20"/>
        </w:rPr>
        <w:t>закупаемой продукции</w:t>
      </w:r>
      <w:r>
        <w:rPr>
          <w:rFonts w:ascii="Times New Roman" w:hAnsi="Times New Roman"/>
          <w:sz w:val="20"/>
          <w:szCs w:val="20"/>
        </w:rPr>
        <w:t xml:space="preserve"> </w:t>
      </w:r>
      <w:r w:rsidRPr="00484552">
        <w:rPr>
          <w:rFonts w:ascii="Times New Roman" w:hAnsi="Times New Roman"/>
          <w:sz w:val="20"/>
          <w:szCs w:val="20"/>
        </w:rPr>
        <w:t xml:space="preserve">не более чем на </w:t>
      </w:r>
      <w:r>
        <w:rPr>
          <w:rFonts w:ascii="Times New Roman" w:hAnsi="Times New Roman"/>
          <w:sz w:val="20"/>
          <w:szCs w:val="20"/>
        </w:rPr>
        <w:t xml:space="preserve">50 </w:t>
      </w:r>
      <w:r w:rsidRPr="00484552">
        <w:rPr>
          <w:rFonts w:ascii="Times New Roman" w:hAnsi="Times New Roman"/>
          <w:sz w:val="20"/>
          <w:szCs w:val="20"/>
        </w:rPr>
        <w:t>процентов (</w:t>
      </w:r>
      <w:r>
        <w:rPr>
          <w:rFonts w:ascii="Times New Roman" w:hAnsi="Times New Roman"/>
          <w:sz w:val="20"/>
          <w:szCs w:val="20"/>
        </w:rPr>
        <w:t xml:space="preserve">пятьдесят </w:t>
      </w:r>
      <w:r w:rsidRPr="00484552">
        <w:rPr>
          <w:rFonts w:ascii="Times New Roman" w:hAnsi="Times New Roman"/>
          <w:sz w:val="20"/>
          <w:szCs w:val="20"/>
        </w:rPr>
        <w:t>процентов</w:t>
      </w:r>
      <w:r>
        <w:rPr>
          <w:rFonts w:ascii="Times New Roman" w:hAnsi="Times New Roman"/>
          <w:sz w:val="20"/>
          <w:szCs w:val="20"/>
        </w:rPr>
        <w:t>) с уменьшением цены договора;</w:t>
      </w:r>
    </w:p>
    <w:p w:rsidR="00097685" w:rsidRPr="00484552" w:rsidRDefault="00097685" w:rsidP="00484552">
      <w:pPr>
        <w:pStyle w:val="5"/>
        <w:spacing w:before="0"/>
        <w:ind w:left="0" w:firstLine="0"/>
        <w:rPr>
          <w:rFonts w:ascii="Times New Roman" w:eastAsia="Arial Unicode MS" w:hAnsi="Times New Roman"/>
          <w:sz w:val="20"/>
          <w:szCs w:val="20"/>
        </w:rPr>
      </w:pPr>
      <w:r w:rsidRPr="00484552">
        <w:rPr>
          <w:rFonts w:ascii="Times New Roman" w:hAnsi="Times New Roman"/>
          <w:sz w:val="20"/>
          <w:szCs w:val="20"/>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r w:rsidRPr="00484552">
        <w:rPr>
          <w:rFonts w:ascii="Times New Roman" w:eastAsia="Arial Unicode MS" w:hAnsi="Times New Roman"/>
          <w:sz w:val="20"/>
          <w:szCs w:val="20"/>
        </w:rPr>
        <w:t>;</w:t>
      </w:r>
    </w:p>
    <w:p w:rsidR="00097685" w:rsidRPr="00484552" w:rsidRDefault="00097685" w:rsidP="00484552">
      <w:pPr>
        <w:pStyle w:val="5"/>
        <w:spacing w:before="0"/>
        <w:ind w:left="0" w:firstLine="0"/>
        <w:rPr>
          <w:rFonts w:ascii="Times New Roman" w:eastAsia="Arial Unicode MS" w:hAnsi="Times New Roman"/>
          <w:sz w:val="20"/>
          <w:szCs w:val="20"/>
        </w:rPr>
      </w:pPr>
      <w:r w:rsidRPr="00484552">
        <w:rPr>
          <w:rFonts w:ascii="Times New Roman" w:eastAsia="Arial Unicode MS" w:hAnsi="Times New Roman"/>
          <w:sz w:val="20"/>
          <w:szCs w:val="20"/>
        </w:rPr>
        <w:t xml:space="preserve">уточнение сроков исполнения обязательств по договору, в случае если договор не был подписан в планируемые сроки в связи с </w:t>
      </w:r>
      <w:r w:rsidR="00BD2F2F" w:rsidRPr="00484552">
        <w:rPr>
          <w:rFonts w:ascii="Times New Roman" w:eastAsia="Arial Unicode MS" w:hAnsi="Times New Roman"/>
          <w:sz w:val="20"/>
          <w:szCs w:val="20"/>
        </w:rPr>
        <w:t>рассмотрением жалобы в порядке</w:t>
      </w:r>
      <w:r w:rsidRPr="00484552">
        <w:rPr>
          <w:rFonts w:ascii="Times New Roman" w:eastAsia="Arial Unicode MS" w:hAnsi="Times New Roman"/>
          <w:sz w:val="20"/>
          <w:szCs w:val="20"/>
        </w:rPr>
        <w:t>, в связи с административным производством, с судебным разбирательством, с необходимостью соблюдения корпоративных требований по заключению договора (пункт 4.19.4);</w:t>
      </w:r>
    </w:p>
    <w:p w:rsidR="00097685" w:rsidRPr="00484552" w:rsidRDefault="00097685" w:rsidP="00484552">
      <w:pPr>
        <w:pStyle w:val="5"/>
        <w:spacing w:before="0"/>
        <w:ind w:left="0" w:firstLine="0"/>
        <w:rPr>
          <w:rFonts w:ascii="Times New Roman" w:eastAsia="Arial Unicode MS" w:hAnsi="Times New Roman"/>
          <w:sz w:val="20"/>
          <w:szCs w:val="20"/>
        </w:rPr>
      </w:pPr>
      <w:r w:rsidRPr="00484552">
        <w:rPr>
          <w:rFonts w:ascii="Times New Roman" w:hAnsi="Times New Roman"/>
          <w:sz w:val="20"/>
          <w:szCs w:val="20"/>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r w:rsidRPr="00484552">
        <w:rPr>
          <w:rFonts w:ascii="Times New Roman" w:eastAsia="Arial Unicode MS" w:hAnsi="Times New Roman"/>
          <w:sz w:val="20"/>
          <w:szCs w:val="20"/>
        </w:rPr>
        <w:t>;</w:t>
      </w:r>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 xml:space="preserve">уточнение условий договора, которые не были зафиксированы в </w:t>
      </w:r>
      <w:r w:rsidR="00E81F82" w:rsidRPr="00484552">
        <w:rPr>
          <w:rFonts w:ascii="Times New Roman" w:hAnsi="Times New Roman"/>
          <w:sz w:val="20"/>
          <w:szCs w:val="20"/>
        </w:rPr>
        <w:t xml:space="preserve">извещении о проведении </w:t>
      </w:r>
      <w:r w:rsidRPr="00484552">
        <w:rPr>
          <w:rFonts w:ascii="Times New Roman" w:hAnsi="Times New Roman"/>
          <w:sz w:val="20"/>
          <w:szCs w:val="20"/>
        </w:rPr>
        <w:t>закупк</w:t>
      </w:r>
      <w:r w:rsidR="00E81F82" w:rsidRPr="00484552">
        <w:rPr>
          <w:rFonts w:ascii="Times New Roman" w:hAnsi="Times New Roman"/>
          <w:sz w:val="20"/>
          <w:szCs w:val="20"/>
        </w:rPr>
        <w:t>и</w:t>
      </w:r>
      <w:r w:rsidRPr="00484552">
        <w:rPr>
          <w:rFonts w:ascii="Times New Roman" w:hAnsi="Times New Roman"/>
          <w:sz w:val="20"/>
          <w:szCs w:val="20"/>
        </w:rPr>
        <w:t xml:space="preserve">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Результаты преддоговорных переговоров фиксируются в виде согласованной редакции проекта договора и должны быть учтены лицом, с которым заключается договор, при формировании проекта договора.</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В случае</w:t>
      </w:r>
      <w:proofErr w:type="gramStart"/>
      <w:r w:rsidRPr="00484552">
        <w:rPr>
          <w:rFonts w:ascii="Times New Roman" w:hAnsi="Times New Roman"/>
          <w:sz w:val="20"/>
          <w:szCs w:val="20"/>
        </w:rPr>
        <w:t>,</w:t>
      </w:r>
      <w:proofErr w:type="gramEnd"/>
      <w:r w:rsidRPr="00484552">
        <w:rPr>
          <w:rFonts w:ascii="Times New Roman" w:hAnsi="Times New Roman"/>
          <w:sz w:val="20"/>
          <w:szCs w:val="20"/>
        </w:rPr>
        <w:t xml:space="preserve">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или организатор закупки, проводящий закупку для заказчика,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097685" w:rsidRPr="00484552" w:rsidRDefault="00097685" w:rsidP="00484552">
      <w:pPr>
        <w:pStyle w:val="3"/>
        <w:spacing w:before="0"/>
        <w:ind w:left="0" w:firstLine="0"/>
        <w:rPr>
          <w:rFonts w:ascii="Times New Roman" w:eastAsia="MS Gothic" w:hAnsi="Times New Roman"/>
          <w:sz w:val="20"/>
          <w:szCs w:val="20"/>
        </w:rPr>
      </w:pPr>
      <w:bookmarkStart w:id="222" w:name="_Toc415874682"/>
      <w:bookmarkStart w:id="223" w:name="_Ref313834245"/>
      <w:bookmarkStart w:id="224" w:name="_Ref414297813"/>
      <w:bookmarkStart w:id="225" w:name="_Toc436393472"/>
      <w:r w:rsidRPr="00484552">
        <w:rPr>
          <w:rFonts w:ascii="Times New Roman" w:eastAsia="MS Gothic" w:hAnsi="Times New Roman"/>
          <w:sz w:val="20"/>
          <w:szCs w:val="20"/>
        </w:rPr>
        <w:t>Заключение договора</w:t>
      </w:r>
      <w:bookmarkEnd w:id="209"/>
      <w:bookmarkEnd w:id="210"/>
      <w:bookmarkEnd w:id="211"/>
      <w:bookmarkEnd w:id="222"/>
      <w:bookmarkEnd w:id="223"/>
      <w:bookmarkEnd w:id="224"/>
      <w:bookmarkEnd w:id="225"/>
    </w:p>
    <w:p w:rsidR="00097685" w:rsidRPr="00484552" w:rsidRDefault="00097685" w:rsidP="00484552">
      <w:pPr>
        <w:pStyle w:val="4"/>
        <w:spacing w:before="0"/>
        <w:ind w:left="0" w:firstLine="0"/>
        <w:rPr>
          <w:rFonts w:ascii="Times New Roman" w:hAnsi="Times New Roman"/>
          <w:sz w:val="20"/>
          <w:szCs w:val="20"/>
        </w:rPr>
      </w:pPr>
      <w:bookmarkStart w:id="226" w:name="_Ref313231382"/>
      <w:r w:rsidRPr="00484552">
        <w:rPr>
          <w:rFonts w:ascii="Times New Roman" w:hAnsi="Times New Roman"/>
          <w:sz w:val="20"/>
          <w:szCs w:val="20"/>
        </w:rPr>
        <w:t>Договор с победителем закупки заключается в срок, указанный в пункте </w:t>
      </w:r>
      <w:r w:rsidRPr="00484552">
        <w:rPr>
          <w:rFonts w:ascii="Times New Roman" w:hAnsi="Times New Roman"/>
          <w:sz w:val="20"/>
          <w:szCs w:val="20"/>
        </w:rPr>
        <w:br/>
        <w:t>2</w:t>
      </w:r>
      <w:r w:rsidR="00BF1BD8">
        <w:rPr>
          <w:rFonts w:ascii="Times New Roman" w:hAnsi="Times New Roman"/>
          <w:sz w:val="20"/>
          <w:szCs w:val="20"/>
        </w:rPr>
        <w:t>5</w:t>
      </w:r>
      <w:r w:rsidRPr="00484552">
        <w:rPr>
          <w:rFonts w:ascii="Times New Roman" w:hAnsi="Times New Roman"/>
          <w:sz w:val="20"/>
          <w:szCs w:val="20"/>
        </w:rPr>
        <w:t xml:space="preserve"> информационной карты.</w:t>
      </w:r>
      <w:bookmarkEnd w:id="226"/>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Д</w:t>
      </w:r>
      <w:r w:rsidR="000B01EB" w:rsidRPr="00484552">
        <w:rPr>
          <w:rFonts w:ascii="Times New Roman" w:hAnsi="Times New Roman"/>
          <w:sz w:val="20"/>
          <w:szCs w:val="20"/>
        </w:rPr>
        <w:t>оговор по итогам закупки</w:t>
      </w:r>
      <w:r w:rsidRPr="00484552">
        <w:rPr>
          <w:rFonts w:ascii="Times New Roman" w:hAnsi="Times New Roman"/>
          <w:sz w:val="20"/>
          <w:szCs w:val="20"/>
        </w:rPr>
        <w:t xml:space="preserve"> заключа</w:t>
      </w:r>
      <w:r w:rsidR="00F81F10" w:rsidRPr="00484552">
        <w:rPr>
          <w:rFonts w:ascii="Times New Roman" w:hAnsi="Times New Roman"/>
          <w:sz w:val="20"/>
          <w:szCs w:val="20"/>
        </w:rPr>
        <w:t>ется</w:t>
      </w:r>
      <w:r w:rsidRPr="00484552">
        <w:rPr>
          <w:rFonts w:ascii="Times New Roman" w:hAnsi="Times New Roman"/>
          <w:sz w:val="20"/>
          <w:szCs w:val="20"/>
        </w:rPr>
        <w:t xml:space="preserve"> в электронной форме с</w:t>
      </w:r>
      <w:r w:rsidR="000B01EB" w:rsidRPr="00484552">
        <w:rPr>
          <w:rFonts w:ascii="Times New Roman" w:hAnsi="Times New Roman"/>
          <w:sz w:val="20"/>
          <w:szCs w:val="20"/>
        </w:rPr>
        <w:t xml:space="preserve"> использованием функционала ЭТП</w:t>
      </w:r>
      <w:r w:rsidRPr="00484552">
        <w:rPr>
          <w:rFonts w:ascii="Times New Roman" w:hAnsi="Times New Roman"/>
          <w:sz w:val="20"/>
          <w:szCs w:val="20"/>
        </w:rPr>
        <w:t>.</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097685" w:rsidRPr="00484552" w:rsidRDefault="00097685" w:rsidP="00484552">
      <w:pPr>
        <w:pStyle w:val="4"/>
        <w:spacing w:before="0"/>
        <w:ind w:left="0" w:firstLine="0"/>
        <w:rPr>
          <w:rFonts w:ascii="Times New Roman" w:hAnsi="Times New Roman"/>
          <w:sz w:val="20"/>
          <w:szCs w:val="20"/>
        </w:rPr>
      </w:pPr>
      <w:bookmarkStart w:id="227" w:name="_Ref407722092"/>
      <w:r w:rsidRPr="00484552">
        <w:rPr>
          <w:rFonts w:ascii="Times New Roman" w:hAnsi="Times New Roman"/>
          <w:sz w:val="20"/>
          <w:szCs w:val="20"/>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w:t>
      </w:r>
      <w:proofErr w:type="gramStart"/>
      <w:r w:rsidRPr="00484552">
        <w:rPr>
          <w:rFonts w:ascii="Times New Roman" w:hAnsi="Times New Roman"/>
          <w:sz w:val="20"/>
          <w:szCs w:val="20"/>
        </w:rPr>
        <w:t>заказчика</w:t>
      </w:r>
      <w:proofErr w:type="gramEnd"/>
      <w:r w:rsidRPr="00484552">
        <w:rPr>
          <w:rFonts w:ascii="Times New Roman" w:hAnsi="Times New Roman"/>
          <w:sz w:val="20"/>
          <w:szCs w:val="20"/>
        </w:rPr>
        <w:t xml:space="preserve">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договор заключается только после прохождения соответствующих корпоративных процедур, а </w:t>
      </w:r>
      <w:r w:rsidR="00F81F10" w:rsidRPr="00484552">
        <w:rPr>
          <w:rFonts w:ascii="Times New Roman" w:hAnsi="Times New Roman"/>
          <w:sz w:val="20"/>
          <w:szCs w:val="20"/>
        </w:rPr>
        <w:t>но не позднее чем через 5 (пять) дней с даты указанного одобрения</w:t>
      </w:r>
      <w:r w:rsidRPr="00484552">
        <w:rPr>
          <w:rFonts w:ascii="Times New Roman" w:hAnsi="Times New Roman"/>
          <w:sz w:val="20"/>
          <w:szCs w:val="20"/>
        </w:rPr>
        <w:t xml:space="preserve">. </w:t>
      </w:r>
      <w:bookmarkEnd w:id="227"/>
    </w:p>
    <w:p w:rsidR="00097685" w:rsidRPr="00484552" w:rsidRDefault="00097685" w:rsidP="00484552">
      <w:pPr>
        <w:pStyle w:val="4"/>
        <w:spacing w:before="0"/>
        <w:ind w:left="0" w:firstLine="0"/>
        <w:rPr>
          <w:rFonts w:ascii="Times New Roman" w:hAnsi="Times New Roman"/>
          <w:sz w:val="20"/>
          <w:szCs w:val="20"/>
        </w:rPr>
      </w:pPr>
      <w:bookmarkStart w:id="228" w:name="_Ref341089784"/>
      <w:bookmarkStart w:id="229" w:name="_Ref341861969"/>
      <w:r w:rsidRPr="00484552">
        <w:rPr>
          <w:rFonts w:ascii="Times New Roman" w:hAnsi="Times New Roman"/>
          <w:sz w:val="20"/>
          <w:szCs w:val="20"/>
        </w:rPr>
        <w:t xml:space="preserve">Если документ, подтверждающий специальную правоспособность и необходимый </w:t>
      </w:r>
      <w:r w:rsidRPr="00484552">
        <w:rPr>
          <w:rFonts w:ascii="Times New Roman" w:hAnsi="Times New Roman"/>
          <w:sz w:val="20"/>
          <w:szCs w:val="20"/>
        </w:rPr>
        <w:br/>
        <w:t xml:space="preserve">для осуществления видов деятельности, предусмотренных договором, закончил свое действие до момента заключения договора, </w:t>
      </w:r>
      <w:bookmarkEnd w:id="228"/>
      <w:r w:rsidRPr="00484552">
        <w:rPr>
          <w:rFonts w:ascii="Times New Roman" w:hAnsi="Times New Roman"/>
          <w:sz w:val="20"/>
          <w:szCs w:val="20"/>
        </w:rPr>
        <w:t xml:space="preserve">договор с таким лицом заключается только после </w:t>
      </w:r>
      <w:proofErr w:type="gramStart"/>
      <w:r w:rsidRPr="00484552">
        <w:rPr>
          <w:rFonts w:ascii="Times New Roman" w:hAnsi="Times New Roman"/>
          <w:sz w:val="20"/>
          <w:szCs w:val="20"/>
        </w:rPr>
        <w:t>предоставления</w:t>
      </w:r>
      <w:proofErr w:type="gramEnd"/>
      <w:r w:rsidRPr="00484552">
        <w:rPr>
          <w:rFonts w:ascii="Times New Roman" w:hAnsi="Times New Roman"/>
          <w:sz w:val="20"/>
          <w:szCs w:val="20"/>
        </w:rPr>
        <w:t xml:space="preserve"> им действующего разрешительного документа или иного документа, подтверждающего право лица на осуществление видов деятельности по предмету договора.</w:t>
      </w:r>
      <w:bookmarkStart w:id="230" w:name="_Hlt341879772"/>
      <w:bookmarkEnd w:id="229"/>
      <w:bookmarkEnd w:id="230"/>
    </w:p>
    <w:p w:rsidR="00097685" w:rsidRPr="00522D32" w:rsidRDefault="00097685" w:rsidP="00484552">
      <w:pPr>
        <w:pStyle w:val="4"/>
        <w:spacing w:before="0"/>
        <w:ind w:left="0" w:firstLine="0"/>
        <w:rPr>
          <w:rFonts w:ascii="Times New Roman" w:hAnsi="Times New Roman"/>
          <w:sz w:val="20"/>
          <w:szCs w:val="20"/>
        </w:rPr>
      </w:pPr>
      <w:bookmarkStart w:id="231" w:name="_Ref410848926"/>
      <w:bookmarkStart w:id="232" w:name="_Ref412487031"/>
      <w:bookmarkStart w:id="233" w:name="_Ref415168073"/>
      <w:r w:rsidRPr="00484552">
        <w:rPr>
          <w:rFonts w:ascii="Times New Roman" w:hAnsi="Times New Roman"/>
          <w:sz w:val="20"/>
          <w:szCs w:val="20"/>
        </w:rPr>
        <w:t>Проект договора, заключаемого по итогам закупки, а также обеспечение исполнения договора (если такое требование было установл</w:t>
      </w:r>
      <w:r w:rsidR="00B47817">
        <w:rPr>
          <w:rFonts w:ascii="Times New Roman" w:hAnsi="Times New Roman"/>
          <w:sz w:val="20"/>
          <w:szCs w:val="20"/>
        </w:rPr>
        <w:t>ено в соответствии с пунктом </w:t>
      </w:r>
      <w:r w:rsidR="00B47817">
        <w:rPr>
          <w:rFonts w:ascii="Times New Roman" w:hAnsi="Times New Roman"/>
          <w:sz w:val="20"/>
          <w:szCs w:val="20"/>
        </w:rPr>
        <w:br/>
      </w:r>
      <w:r w:rsidR="00B47817" w:rsidRPr="00522D32">
        <w:rPr>
          <w:rFonts w:ascii="Times New Roman" w:hAnsi="Times New Roman"/>
          <w:sz w:val="20"/>
          <w:szCs w:val="20"/>
        </w:rPr>
        <w:t>27</w:t>
      </w:r>
      <w:r w:rsidRPr="00522D32">
        <w:rPr>
          <w:rFonts w:ascii="Times New Roman" w:hAnsi="Times New Roman"/>
          <w:sz w:val="20"/>
          <w:szCs w:val="20"/>
        </w:rPr>
        <w:t xml:space="preserve"> информационной карты) направляется лицом, с которым заключается договор, в адрес заказчика, организатора закупки</w:t>
      </w:r>
      <w:r w:rsidR="002E014E" w:rsidRPr="00522D32">
        <w:rPr>
          <w:rFonts w:ascii="Times New Roman" w:hAnsi="Times New Roman"/>
          <w:sz w:val="20"/>
          <w:szCs w:val="20"/>
        </w:rPr>
        <w:t xml:space="preserve"> </w:t>
      </w:r>
      <w:r w:rsidRPr="00522D32">
        <w:rPr>
          <w:rFonts w:ascii="Times New Roman" w:hAnsi="Times New Roman"/>
          <w:sz w:val="20"/>
          <w:szCs w:val="20"/>
        </w:rPr>
        <w:t xml:space="preserve">в течение </w:t>
      </w:r>
      <w:r w:rsidR="00F72A47" w:rsidRPr="00522D32">
        <w:rPr>
          <w:rFonts w:ascii="Times New Roman" w:hAnsi="Times New Roman"/>
          <w:sz w:val="20"/>
          <w:szCs w:val="20"/>
        </w:rPr>
        <w:t>10</w:t>
      </w:r>
      <w:r w:rsidRPr="00522D32">
        <w:rPr>
          <w:rFonts w:ascii="Times New Roman" w:hAnsi="Times New Roman"/>
          <w:sz w:val="20"/>
          <w:szCs w:val="20"/>
        </w:rPr>
        <w:t> (</w:t>
      </w:r>
      <w:r w:rsidR="00F72A47" w:rsidRPr="00522D32">
        <w:rPr>
          <w:rFonts w:ascii="Times New Roman" w:hAnsi="Times New Roman"/>
          <w:sz w:val="20"/>
          <w:szCs w:val="20"/>
        </w:rPr>
        <w:t>десяти</w:t>
      </w:r>
      <w:r w:rsidRPr="00522D32">
        <w:rPr>
          <w:rFonts w:ascii="Times New Roman" w:hAnsi="Times New Roman"/>
          <w:sz w:val="20"/>
          <w:szCs w:val="20"/>
        </w:rPr>
        <w:t>) дней с даты:</w:t>
      </w:r>
      <w:bookmarkEnd w:id="231"/>
      <w:bookmarkEnd w:id="232"/>
      <w:bookmarkEnd w:id="233"/>
    </w:p>
    <w:p w:rsidR="00097685" w:rsidRPr="00522D32" w:rsidRDefault="00097685" w:rsidP="00484552">
      <w:pPr>
        <w:pStyle w:val="5"/>
        <w:spacing w:before="0"/>
        <w:ind w:left="0" w:firstLine="0"/>
        <w:rPr>
          <w:rFonts w:ascii="Times New Roman" w:eastAsia="Arial Unicode MS" w:hAnsi="Times New Roman"/>
          <w:sz w:val="20"/>
          <w:szCs w:val="20"/>
        </w:rPr>
      </w:pPr>
      <w:r w:rsidRPr="00522D32">
        <w:rPr>
          <w:rFonts w:ascii="Times New Roman" w:eastAsia="Arial Unicode MS" w:hAnsi="Times New Roman"/>
          <w:sz w:val="20"/>
          <w:szCs w:val="20"/>
        </w:rPr>
        <w:t>официального размещения протокола, которы</w:t>
      </w:r>
      <w:r w:rsidR="00484552" w:rsidRPr="00522D32">
        <w:rPr>
          <w:rFonts w:ascii="Times New Roman" w:eastAsia="Arial Unicode MS" w:hAnsi="Times New Roman"/>
          <w:sz w:val="20"/>
          <w:szCs w:val="20"/>
        </w:rPr>
        <w:t xml:space="preserve">м были подведены итоги закупки </w:t>
      </w:r>
      <w:r w:rsidRPr="00522D32">
        <w:rPr>
          <w:rFonts w:ascii="Times New Roman" w:eastAsia="Arial Unicode MS" w:hAnsi="Times New Roman"/>
          <w:sz w:val="20"/>
          <w:szCs w:val="20"/>
        </w:rPr>
        <w:t>и определен ее победитель;</w:t>
      </w:r>
    </w:p>
    <w:p w:rsidR="00097685" w:rsidRPr="00522D32" w:rsidRDefault="00097685" w:rsidP="00484552">
      <w:pPr>
        <w:pStyle w:val="5"/>
        <w:spacing w:before="0"/>
        <w:ind w:left="0" w:firstLine="0"/>
        <w:rPr>
          <w:rFonts w:ascii="Times New Roman" w:eastAsia="Arial Unicode MS" w:hAnsi="Times New Roman"/>
          <w:sz w:val="20"/>
          <w:szCs w:val="20"/>
        </w:rPr>
      </w:pPr>
      <w:bookmarkStart w:id="234" w:name="_Ref411248481"/>
      <w:r w:rsidRPr="00522D32">
        <w:rPr>
          <w:rFonts w:ascii="Times New Roman" w:eastAsia="Arial Unicode MS" w:hAnsi="Times New Roman"/>
          <w:sz w:val="20"/>
          <w:szCs w:val="20"/>
        </w:rPr>
        <w:t xml:space="preserve">проведения преддоговорных переговоров в случае, если они проводились </w:t>
      </w:r>
      <w:r w:rsidRPr="00522D32">
        <w:rPr>
          <w:rFonts w:ascii="Times New Roman" w:eastAsia="Arial Unicode MS" w:hAnsi="Times New Roman"/>
          <w:sz w:val="20"/>
          <w:szCs w:val="20"/>
        </w:rPr>
        <w:br/>
        <w:t xml:space="preserve">в соответствии с подразделом </w:t>
      </w:r>
      <w:r w:rsidR="00F72A47" w:rsidRPr="00522D32">
        <w:rPr>
          <w:rFonts w:ascii="Times New Roman" w:eastAsia="Arial Unicode MS" w:hAnsi="Times New Roman"/>
          <w:sz w:val="20"/>
          <w:szCs w:val="20"/>
        </w:rPr>
        <w:t>3</w:t>
      </w:r>
      <w:r w:rsidRPr="00522D32">
        <w:rPr>
          <w:rFonts w:ascii="Times New Roman" w:eastAsia="Arial Unicode MS" w:hAnsi="Times New Roman"/>
          <w:sz w:val="20"/>
          <w:szCs w:val="20"/>
        </w:rPr>
        <w:t>.1</w:t>
      </w:r>
      <w:bookmarkEnd w:id="234"/>
      <w:r w:rsidR="00C9424C" w:rsidRPr="00522D32">
        <w:rPr>
          <w:rFonts w:ascii="Times New Roman" w:eastAsia="Arial Unicode MS" w:hAnsi="Times New Roman"/>
          <w:sz w:val="20"/>
          <w:szCs w:val="20"/>
        </w:rPr>
        <w:t>3</w:t>
      </w:r>
      <w:r w:rsidR="00F220B3" w:rsidRPr="00522D32">
        <w:rPr>
          <w:rFonts w:ascii="Times New Roman" w:eastAsia="Arial Unicode MS" w:hAnsi="Times New Roman"/>
          <w:sz w:val="20"/>
          <w:szCs w:val="20"/>
        </w:rPr>
        <w:t>.</w:t>
      </w:r>
    </w:p>
    <w:p w:rsidR="00097685" w:rsidRPr="00522D32" w:rsidRDefault="00097685" w:rsidP="00484552">
      <w:pPr>
        <w:pStyle w:val="4"/>
        <w:spacing w:before="0"/>
        <w:ind w:left="0" w:firstLine="0"/>
        <w:rPr>
          <w:rFonts w:ascii="Times New Roman" w:hAnsi="Times New Roman"/>
          <w:sz w:val="20"/>
          <w:szCs w:val="20"/>
        </w:rPr>
      </w:pPr>
      <w:bookmarkStart w:id="235" w:name="_Ref412218308"/>
      <w:bookmarkStart w:id="236" w:name="_Ref410848773"/>
      <w:bookmarkStart w:id="237" w:name="_Ref415167041"/>
      <w:r w:rsidRPr="00522D32">
        <w:rPr>
          <w:rFonts w:ascii="Times New Roman" w:hAnsi="Times New Roman"/>
          <w:sz w:val="20"/>
          <w:szCs w:val="20"/>
        </w:rPr>
        <w:t xml:space="preserve">Проект договора, заключаемого по итогам состоявшейся процедуры закупки, </w:t>
      </w:r>
      <w:bookmarkEnd w:id="235"/>
      <w:r w:rsidR="00405506" w:rsidRPr="00522D32">
        <w:rPr>
          <w:rFonts w:ascii="Times New Roman" w:hAnsi="Times New Roman"/>
          <w:sz w:val="20"/>
          <w:szCs w:val="20"/>
        </w:rPr>
        <w:t>указан в п.7</w:t>
      </w:r>
      <w:r w:rsidR="00BD2F2F" w:rsidRPr="00522D32">
        <w:rPr>
          <w:rFonts w:ascii="Times New Roman" w:hAnsi="Times New Roman"/>
          <w:sz w:val="20"/>
          <w:szCs w:val="20"/>
        </w:rPr>
        <w:t xml:space="preserve"> документации.</w:t>
      </w:r>
    </w:p>
    <w:bookmarkEnd w:id="236"/>
    <w:bookmarkEnd w:id="237"/>
    <w:p w:rsidR="00097685" w:rsidRPr="00484552" w:rsidRDefault="00097685" w:rsidP="00484552">
      <w:pPr>
        <w:pStyle w:val="4"/>
        <w:spacing w:before="0"/>
        <w:ind w:left="0" w:firstLine="0"/>
        <w:rPr>
          <w:rFonts w:ascii="Times New Roman" w:hAnsi="Times New Roman"/>
          <w:sz w:val="20"/>
          <w:szCs w:val="20"/>
        </w:rPr>
      </w:pPr>
      <w:r w:rsidRPr="00522D32">
        <w:rPr>
          <w:rFonts w:ascii="Times New Roman" w:hAnsi="Times New Roman"/>
          <w:sz w:val="20"/>
          <w:szCs w:val="20"/>
        </w:rPr>
        <w:t>Заключение договора в электронной форме</w:t>
      </w:r>
      <w:r w:rsidR="00484552" w:rsidRPr="00522D32">
        <w:rPr>
          <w:rFonts w:ascii="Times New Roman" w:hAnsi="Times New Roman"/>
          <w:sz w:val="20"/>
          <w:szCs w:val="20"/>
        </w:rPr>
        <w:t xml:space="preserve"> осуществляется в соответствии </w:t>
      </w:r>
      <w:r w:rsidRPr="00522D32">
        <w:rPr>
          <w:rFonts w:ascii="Times New Roman" w:hAnsi="Times New Roman"/>
          <w:sz w:val="20"/>
          <w:szCs w:val="20"/>
        </w:rPr>
        <w:t>с регламентом и функционалом ЭТП, с использованием</w:t>
      </w:r>
      <w:r w:rsidRPr="00484552">
        <w:rPr>
          <w:rFonts w:ascii="Times New Roman" w:hAnsi="Times New Roman"/>
          <w:sz w:val="20"/>
          <w:szCs w:val="20"/>
        </w:rPr>
        <w:t xml:space="preserve"> которой проводилась закупка.</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Внесение изменений в заключенный догово</w:t>
      </w:r>
      <w:r w:rsidR="00484552">
        <w:rPr>
          <w:rFonts w:ascii="Times New Roman" w:hAnsi="Times New Roman"/>
          <w:sz w:val="20"/>
          <w:szCs w:val="20"/>
        </w:rPr>
        <w:t xml:space="preserve">р осуществляется в </w:t>
      </w:r>
      <w:proofErr w:type="spellStart"/>
      <w:r w:rsidR="00484552">
        <w:rPr>
          <w:rFonts w:ascii="Times New Roman" w:hAnsi="Times New Roman"/>
          <w:sz w:val="20"/>
          <w:szCs w:val="20"/>
        </w:rPr>
        <w:t>соответствии</w:t>
      </w:r>
      <w:r w:rsidRPr="00484552">
        <w:rPr>
          <w:rFonts w:ascii="Times New Roman" w:hAnsi="Times New Roman"/>
          <w:sz w:val="20"/>
          <w:szCs w:val="20"/>
        </w:rPr>
        <w:t>с</w:t>
      </w:r>
      <w:proofErr w:type="spellEnd"/>
      <w:r w:rsidRPr="00484552">
        <w:rPr>
          <w:rFonts w:ascii="Times New Roman" w:hAnsi="Times New Roman"/>
          <w:sz w:val="20"/>
          <w:szCs w:val="20"/>
        </w:rPr>
        <w:t xml:space="preserve">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097685" w:rsidRPr="00484552" w:rsidRDefault="00097685" w:rsidP="00484552">
      <w:pPr>
        <w:pStyle w:val="4"/>
        <w:keepNext/>
        <w:spacing w:before="0"/>
        <w:ind w:left="0" w:firstLine="0"/>
        <w:rPr>
          <w:rFonts w:ascii="Times New Roman" w:hAnsi="Times New Roman"/>
          <w:sz w:val="20"/>
          <w:szCs w:val="20"/>
        </w:rPr>
      </w:pPr>
      <w:bookmarkStart w:id="238" w:name="_Ref311027194"/>
      <w:bookmarkStart w:id="239" w:name="_Ref312068888"/>
      <w:bookmarkStart w:id="240" w:name="_Toc312338872"/>
      <w:bookmarkStart w:id="241" w:name="_Ref414031145"/>
      <w:r w:rsidRPr="00484552">
        <w:rPr>
          <w:rFonts w:ascii="Times New Roman" w:hAnsi="Times New Roman"/>
          <w:sz w:val="20"/>
          <w:szCs w:val="20"/>
        </w:rPr>
        <w:t>Участник закупки признается уклонившимся от заключения договора в случае:</w:t>
      </w:r>
      <w:bookmarkEnd w:id="238"/>
      <w:bookmarkEnd w:id="239"/>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 xml:space="preserve">непредставления подписанного им договора в предусмотренные </w:t>
      </w:r>
      <w:r w:rsidR="006513BF" w:rsidRPr="00484552">
        <w:rPr>
          <w:rFonts w:ascii="Times New Roman" w:hAnsi="Times New Roman"/>
          <w:sz w:val="20"/>
          <w:szCs w:val="20"/>
        </w:rPr>
        <w:t>извещением о проведении</w:t>
      </w:r>
      <w:r w:rsidRPr="00484552">
        <w:rPr>
          <w:rFonts w:ascii="Times New Roman" w:hAnsi="Times New Roman"/>
          <w:sz w:val="20"/>
          <w:szCs w:val="20"/>
        </w:rPr>
        <w:t xml:space="preserve"> закупк</w:t>
      </w:r>
      <w:r w:rsidR="006513BF" w:rsidRPr="00484552">
        <w:rPr>
          <w:rFonts w:ascii="Times New Roman" w:hAnsi="Times New Roman"/>
          <w:sz w:val="20"/>
          <w:szCs w:val="20"/>
        </w:rPr>
        <w:t>и</w:t>
      </w:r>
      <w:r w:rsidRPr="00484552">
        <w:rPr>
          <w:rFonts w:ascii="Times New Roman" w:hAnsi="Times New Roman"/>
          <w:sz w:val="20"/>
          <w:szCs w:val="20"/>
        </w:rPr>
        <w:t xml:space="preserve"> сроки;</w:t>
      </w:r>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поступления заказчику в письменной форме заявления об отказе от подписания договора;</w:t>
      </w:r>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 xml:space="preserve">предъявления встречных требований по условиям договора, за исключением случаев, предусмотренных </w:t>
      </w:r>
      <w:r w:rsidR="00D97D03" w:rsidRPr="00484552">
        <w:rPr>
          <w:rFonts w:ascii="Times New Roman" w:hAnsi="Times New Roman"/>
          <w:sz w:val="20"/>
          <w:szCs w:val="20"/>
        </w:rPr>
        <w:t>извещением о проведении</w:t>
      </w:r>
      <w:r w:rsidRPr="00484552">
        <w:rPr>
          <w:rFonts w:ascii="Times New Roman" w:hAnsi="Times New Roman"/>
          <w:sz w:val="20"/>
          <w:szCs w:val="20"/>
        </w:rPr>
        <w:t xml:space="preserve"> закупк</w:t>
      </w:r>
      <w:r w:rsidR="00D97D03" w:rsidRPr="00484552">
        <w:rPr>
          <w:rFonts w:ascii="Times New Roman" w:hAnsi="Times New Roman"/>
          <w:sz w:val="20"/>
          <w:szCs w:val="20"/>
        </w:rPr>
        <w:t>и</w:t>
      </w:r>
      <w:r w:rsidRPr="00484552">
        <w:rPr>
          <w:rFonts w:ascii="Times New Roman" w:hAnsi="Times New Roman"/>
          <w:sz w:val="20"/>
          <w:szCs w:val="20"/>
        </w:rPr>
        <w:t>.</w:t>
      </w:r>
    </w:p>
    <w:p w:rsidR="00097685" w:rsidRPr="00484552" w:rsidRDefault="00097685" w:rsidP="00484552">
      <w:pPr>
        <w:pStyle w:val="4"/>
        <w:keepNext/>
        <w:spacing w:before="0"/>
        <w:ind w:left="0" w:firstLine="0"/>
        <w:rPr>
          <w:rFonts w:ascii="Times New Roman" w:hAnsi="Times New Roman"/>
          <w:sz w:val="20"/>
          <w:szCs w:val="20"/>
        </w:rPr>
      </w:pPr>
      <w:bookmarkStart w:id="242" w:name="_Ref410859201"/>
      <w:r w:rsidRPr="00484552">
        <w:rPr>
          <w:rFonts w:ascii="Times New Roman" w:hAnsi="Times New Roman"/>
          <w:sz w:val="20"/>
          <w:szCs w:val="20"/>
        </w:rPr>
        <w:t>При уклонении лица, с которым заключается договор, от его подписания, заказчик, организатор закупки обязан:</w:t>
      </w:r>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направить обращение о включении сведений о таком лице в реест</w:t>
      </w:r>
      <w:r w:rsidR="00484552">
        <w:rPr>
          <w:rFonts w:ascii="Times New Roman" w:hAnsi="Times New Roman"/>
          <w:sz w:val="20"/>
          <w:szCs w:val="20"/>
        </w:rPr>
        <w:t xml:space="preserve">р недобросовестных поставщиков, </w:t>
      </w:r>
      <w:r w:rsidRPr="00484552">
        <w:rPr>
          <w:rFonts w:ascii="Times New Roman" w:hAnsi="Times New Roman"/>
          <w:sz w:val="20"/>
          <w:szCs w:val="20"/>
        </w:rPr>
        <w:t>предусмотренный Законом № 223-ФЗ.</w:t>
      </w:r>
    </w:p>
    <w:p w:rsidR="00097685" w:rsidRPr="00484552" w:rsidRDefault="00097685" w:rsidP="00484552">
      <w:pPr>
        <w:pStyle w:val="4"/>
        <w:keepNext/>
        <w:spacing w:before="0"/>
        <w:ind w:left="0" w:firstLine="0"/>
        <w:rPr>
          <w:rFonts w:ascii="Times New Roman" w:hAnsi="Times New Roman"/>
          <w:sz w:val="20"/>
          <w:szCs w:val="20"/>
        </w:rPr>
      </w:pPr>
      <w:bookmarkStart w:id="243" w:name="_Ref410052710"/>
      <w:bookmarkEnd w:id="242"/>
      <w:r w:rsidRPr="00484552">
        <w:rPr>
          <w:rFonts w:ascii="Times New Roman" w:hAnsi="Times New Roman"/>
          <w:sz w:val="20"/>
          <w:szCs w:val="20"/>
        </w:rPr>
        <w:t>В случае уклонения победителя процедуры закупки от заключения договора заказчик вправе:</w:t>
      </w:r>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заключить договор с участником закупки, заявке которого присвоен второй номер по согласованию с таким участником закупки и на условиях, не хуже предложенных таким участником закупки в заявке;</w:t>
      </w:r>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обратиться в суд с понуждением победителя закупки заключить договор по итогам закупки;</w:t>
      </w:r>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прекратить процедуру закупки без заключения договора и объявить процедуру закупки повторно;</w:t>
      </w:r>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заключить договор с единственным поставщиком по основаниям и в порядке, предусмотренным в Положении о закупке</w:t>
      </w:r>
      <w:r w:rsidR="008F4EF6" w:rsidRPr="00484552">
        <w:rPr>
          <w:rFonts w:ascii="Times New Roman" w:hAnsi="Times New Roman"/>
          <w:sz w:val="20"/>
          <w:szCs w:val="20"/>
        </w:rPr>
        <w:t>.</w:t>
      </w:r>
    </w:p>
    <w:p w:rsidR="00097685" w:rsidRPr="00484552" w:rsidRDefault="00347301" w:rsidP="00484552">
      <w:pPr>
        <w:pStyle w:val="4"/>
        <w:keepNext/>
        <w:spacing w:before="0"/>
        <w:ind w:left="0" w:firstLine="0"/>
        <w:rPr>
          <w:rFonts w:ascii="Times New Roman" w:hAnsi="Times New Roman"/>
          <w:sz w:val="20"/>
          <w:szCs w:val="20"/>
        </w:rPr>
      </w:pPr>
      <w:bookmarkStart w:id="244" w:name="_Ref412488349"/>
      <w:bookmarkEnd w:id="243"/>
      <w:r>
        <w:rPr>
          <w:rFonts w:ascii="Times New Roman" w:hAnsi="Times New Roman"/>
          <w:sz w:val="20"/>
          <w:szCs w:val="20"/>
        </w:rPr>
        <w:t>Проведение</w:t>
      </w:r>
      <w:r w:rsidR="00097685" w:rsidRPr="00484552">
        <w:rPr>
          <w:rFonts w:ascii="Times New Roman" w:hAnsi="Times New Roman"/>
          <w:sz w:val="20"/>
          <w:szCs w:val="20"/>
        </w:rPr>
        <w:t xml:space="preserve"> закупки</w:t>
      </w:r>
      <w:r>
        <w:rPr>
          <w:rFonts w:ascii="Times New Roman" w:hAnsi="Times New Roman"/>
          <w:sz w:val="20"/>
          <w:szCs w:val="20"/>
        </w:rPr>
        <w:t xml:space="preserve"> по принципу «электронного магазина» не накладывает на Заказчика обязательства по заключению договора с победителем,</w:t>
      </w:r>
      <w:r w:rsidR="00097685" w:rsidRPr="00484552">
        <w:rPr>
          <w:rFonts w:ascii="Times New Roman" w:hAnsi="Times New Roman"/>
          <w:sz w:val="20"/>
          <w:szCs w:val="20"/>
        </w:rPr>
        <w:t xml:space="preserve"> </w:t>
      </w:r>
      <w:r>
        <w:rPr>
          <w:rFonts w:ascii="Times New Roman" w:hAnsi="Times New Roman"/>
          <w:sz w:val="20"/>
          <w:szCs w:val="20"/>
        </w:rPr>
        <w:t>З</w:t>
      </w:r>
      <w:r w:rsidR="00097685" w:rsidRPr="00484552">
        <w:rPr>
          <w:rFonts w:ascii="Times New Roman" w:hAnsi="Times New Roman"/>
          <w:sz w:val="20"/>
          <w:szCs w:val="20"/>
        </w:rPr>
        <w:t>аказчик вправе отказаться от заключения договора по итогам закупки</w:t>
      </w:r>
      <w:proofErr w:type="gramStart"/>
      <w:r w:rsidR="00097685" w:rsidRPr="00484552">
        <w:rPr>
          <w:rFonts w:ascii="Times New Roman" w:hAnsi="Times New Roman"/>
          <w:sz w:val="20"/>
          <w:szCs w:val="20"/>
        </w:rPr>
        <w:t xml:space="preserve"> </w:t>
      </w:r>
      <w:bookmarkStart w:id="245" w:name="_Ref378771705"/>
      <w:r w:rsidR="00F81F10" w:rsidRPr="00484552">
        <w:rPr>
          <w:rFonts w:ascii="Times New Roman" w:hAnsi="Times New Roman"/>
          <w:sz w:val="20"/>
          <w:szCs w:val="20"/>
        </w:rPr>
        <w:t xml:space="preserve"> </w:t>
      </w:r>
      <w:bookmarkEnd w:id="244"/>
      <w:bookmarkEnd w:id="245"/>
      <w:r w:rsidR="00F81F10" w:rsidRPr="00484552">
        <w:rPr>
          <w:rFonts w:ascii="Times New Roman" w:hAnsi="Times New Roman"/>
          <w:sz w:val="20"/>
          <w:szCs w:val="20"/>
        </w:rPr>
        <w:t>.</w:t>
      </w:r>
      <w:proofErr w:type="gramEnd"/>
    </w:p>
    <w:bookmarkEnd w:id="49"/>
    <w:bookmarkEnd w:id="212"/>
    <w:bookmarkEnd w:id="213"/>
    <w:bookmarkEnd w:id="214"/>
    <w:bookmarkEnd w:id="240"/>
    <w:bookmarkEnd w:id="241"/>
    <w:p w:rsidR="00097685" w:rsidRPr="00484552" w:rsidRDefault="00097685" w:rsidP="00484552">
      <w:pPr>
        <w:tabs>
          <w:tab w:val="left" w:pos="1967"/>
        </w:tabs>
        <w:spacing w:after="0" w:line="240" w:lineRule="auto"/>
        <w:rPr>
          <w:rFonts w:ascii="Times New Roman" w:hAnsi="Times New Roman"/>
          <w:sz w:val="20"/>
          <w:szCs w:val="20"/>
          <w:lang w:eastAsia="ru-RU"/>
        </w:rPr>
      </w:pPr>
      <w:r w:rsidRPr="00484552">
        <w:rPr>
          <w:rFonts w:ascii="Times New Roman" w:hAnsi="Times New Roman"/>
          <w:sz w:val="20"/>
          <w:szCs w:val="20"/>
          <w:lang w:eastAsia="ru-RU"/>
        </w:rPr>
        <w:tab/>
      </w:r>
      <w:bookmarkStart w:id="246" w:name="_Ref314254860"/>
      <w:bookmarkStart w:id="247" w:name="_Ref414296622"/>
      <w:bookmarkStart w:id="248" w:name="_Toc415874684"/>
      <w:bookmarkStart w:id="249" w:name="_Toc436393474"/>
    </w:p>
    <w:p w:rsidR="00097685" w:rsidRPr="00484552" w:rsidRDefault="00097685" w:rsidP="00484552">
      <w:pPr>
        <w:pStyle w:val="2"/>
        <w:spacing w:before="0"/>
        <w:ind w:left="0" w:firstLine="0"/>
        <w:rPr>
          <w:rFonts w:ascii="Times New Roman" w:hAnsi="Times New Roman"/>
          <w:sz w:val="20"/>
          <w:szCs w:val="20"/>
        </w:rPr>
      </w:pPr>
      <w:r w:rsidRPr="00484552">
        <w:rPr>
          <w:rFonts w:ascii="Times New Roman" w:hAnsi="Times New Roman"/>
          <w:sz w:val="20"/>
          <w:szCs w:val="20"/>
        </w:rPr>
        <w:t>Т</w:t>
      </w:r>
      <w:bookmarkEnd w:id="36"/>
      <w:bookmarkEnd w:id="37"/>
      <w:bookmarkEnd w:id="246"/>
      <w:bookmarkEnd w:id="247"/>
      <w:bookmarkEnd w:id="248"/>
      <w:bookmarkEnd w:id="249"/>
      <w:r w:rsidR="00F5072B" w:rsidRPr="00484552">
        <w:rPr>
          <w:rFonts w:ascii="Times New Roman" w:hAnsi="Times New Roman"/>
          <w:sz w:val="20"/>
          <w:szCs w:val="20"/>
        </w:rPr>
        <w:t>ребования к участникам закупки</w:t>
      </w:r>
    </w:p>
    <w:p w:rsidR="00097685" w:rsidRPr="00484552" w:rsidRDefault="00097685" w:rsidP="00484552">
      <w:pPr>
        <w:pStyle w:val="3"/>
        <w:spacing w:before="0"/>
        <w:ind w:left="0" w:firstLine="0"/>
        <w:rPr>
          <w:rFonts w:ascii="Times New Roman" w:hAnsi="Times New Roman"/>
          <w:sz w:val="20"/>
          <w:szCs w:val="20"/>
        </w:rPr>
      </w:pPr>
      <w:bookmarkStart w:id="250" w:name="_Ref414298028"/>
      <w:bookmarkStart w:id="251" w:name="_Toc415874685"/>
      <w:bookmarkStart w:id="252" w:name="_Toc436393475"/>
      <w:r w:rsidRPr="00484552">
        <w:rPr>
          <w:rFonts w:ascii="Times New Roman" w:hAnsi="Times New Roman"/>
          <w:sz w:val="20"/>
          <w:szCs w:val="20"/>
        </w:rPr>
        <w:t xml:space="preserve">Общие требования к участникам </w:t>
      </w:r>
      <w:bookmarkEnd w:id="250"/>
      <w:r w:rsidRPr="00484552">
        <w:rPr>
          <w:rFonts w:ascii="Times New Roman" w:hAnsi="Times New Roman"/>
          <w:sz w:val="20"/>
          <w:szCs w:val="20"/>
        </w:rPr>
        <w:t>закупки</w:t>
      </w:r>
      <w:bookmarkEnd w:id="251"/>
      <w:bookmarkEnd w:id="252"/>
    </w:p>
    <w:p w:rsidR="00097685" w:rsidRPr="00484552" w:rsidRDefault="00097685" w:rsidP="00484552">
      <w:pPr>
        <w:pStyle w:val="4"/>
        <w:spacing w:before="0"/>
        <w:ind w:left="0" w:firstLine="0"/>
        <w:rPr>
          <w:rFonts w:ascii="Times New Roman" w:hAnsi="Times New Roman"/>
          <w:sz w:val="20"/>
          <w:szCs w:val="20"/>
        </w:rPr>
      </w:pPr>
      <w:proofErr w:type="gramStart"/>
      <w:r w:rsidRPr="00484552">
        <w:rPr>
          <w:rFonts w:ascii="Times New Roman" w:hAnsi="Times New Roman"/>
          <w:sz w:val="20"/>
          <w:szCs w:val="20"/>
        </w:rPr>
        <w:t xml:space="preserve">Участником закупки может быть любое юридическое лицо (или несколько юридических лиц, выступающих на стороне одного </w:t>
      </w:r>
      <w:r w:rsidR="00484552">
        <w:rPr>
          <w:rFonts w:ascii="Times New Roman" w:hAnsi="Times New Roman"/>
          <w:sz w:val="20"/>
          <w:szCs w:val="20"/>
        </w:rPr>
        <w:t xml:space="preserve">участника закупки), независимо </w:t>
      </w:r>
      <w:r w:rsidRPr="00484552">
        <w:rPr>
          <w:rFonts w:ascii="Times New Roman" w:hAnsi="Times New Roman"/>
          <w:sz w:val="20"/>
          <w:szCs w:val="20"/>
        </w:rPr>
        <w:t>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sidRPr="00484552">
        <w:rPr>
          <w:rFonts w:ascii="Times New Roman" w:hAnsi="Times New Roman"/>
          <w:sz w:val="20"/>
          <w:szCs w:val="20"/>
        </w:rPr>
        <w:t xml:space="preserve"> </w:t>
      </w:r>
      <w:proofErr w:type="spellStart"/>
      <w:r w:rsidRPr="00484552">
        <w:rPr>
          <w:rFonts w:ascii="Times New Roman" w:hAnsi="Times New Roman"/>
          <w:sz w:val="20"/>
          <w:szCs w:val="20"/>
        </w:rPr>
        <w:t>требованиям</w:t>
      </w:r>
      <w:proofErr w:type="gramStart"/>
      <w:r w:rsidRPr="00484552">
        <w:rPr>
          <w:rFonts w:ascii="Times New Roman" w:hAnsi="Times New Roman"/>
          <w:sz w:val="20"/>
          <w:szCs w:val="20"/>
        </w:rPr>
        <w:t>,у</w:t>
      </w:r>
      <w:proofErr w:type="gramEnd"/>
      <w:r w:rsidRPr="00484552">
        <w:rPr>
          <w:rFonts w:ascii="Times New Roman" w:hAnsi="Times New Roman"/>
          <w:sz w:val="20"/>
          <w:szCs w:val="20"/>
        </w:rPr>
        <w:t>становленным</w:t>
      </w:r>
      <w:proofErr w:type="spellEnd"/>
      <w:r w:rsidRPr="00484552">
        <w:rPr>
          <w:rFonts w:ascii="Times New Roman" w:hAnsi="Times New Roman"/>
          <w:sz w:val="20"/>
          <w:szCs w:val="20"/>
        </w:rPr>
        <w:t xml:space="preserve"> в </w:t>
      </w:r>
      <w:r w:rsidR="00111D2F" w:rsidRPr="00484552">
        <w:rPr>
          <w:rFonts w:ascii="Times New Roman" w:hAnsi="Times New Roman"/>
          <w:sz w:val="20"/>
          <w:szCs w:val="20"/>
        </w:rPr>
        <w:t>извещении о проведении</w:t>
      </w:r>
      <w:r w:rsidRPr="00484552">
        <w:rPr>
          <w:rFonts w:ascii="Times New Roman" w:hAnsi="Times New Roman"/>
          <w:sz w:val="20"/>
          <w:szCs w:val="20"/>
        </w:rPr>
        <w:t xml:space="preserve"> закупк</w:t>
      </w:r>
      <w:r w:rsidR="00111D2F" w:rsidRPr="00484552">
        <w:rPr>
          <w:rFonts w:ascii="Times New Roman" w:hAnsi="Times New Roman"/>
          <w:sz w:val="20"/>
          <w:szCs w:val="20"/>
        </w:rPr>
        <w:t>и</w:t>
      </w:r>
      <w:r w:rsidRPr="00484552">
        <w:rPr>
          <w:rFonts w:ascii="Times New Roman" w:hAnsi="Times New Roman"/>
          <w:sz w:val="20"/>
          <w:szCs w:val="20"/>
        </w:rPr>
        <w:t>.</w:t>
      </w:r>
      <w:r w:rsidR="00994605" w:rsidRPr="00484552">
        <w:rPr>
          <w:rFonts w:ascii="Times New Roman" w:hAnsi="Times New Roman"/>
          <w:sz w:val="20"/>
          <w:szCs w:val="20"/>
        </w:rPr>
        <w:t xml:space="preserve"> В данной закупке могут участвовать только субъекты МСП в соответствии с требованиями статьи 4 Федерального закона от 24 июля 2007 г. N 209-ФЗ "О развитии малого и среднего предпринимательства в Российской Федерации".</w:t>
      </w:r>
    </w:p>
    <w:p w:rsidR="00097685" w:rsidRPr="00484552" w:rsidRDefault="00097685" w:rsidP="00484552">
      <w:pPr>
        <w:pStyle w:val="4"/>
        <w:spacing w:before="0"/>
        <w:ind w:left="0" w:firstLine="0"/>
        <w:rPr>
          <w:rFonts w:ascii="Times New Roman" w:hAnsi="Times New Roman"/>
          <w:sz w:val="20"/>
          <w:szCs w:val="20"/>
        </w:rPr>
      </w:pPr>
      <w:bookmarkStart w:id="253" w:name="_Ref410727001"/>
      <w:r w:rsidRPr="00484552">
        <w:rPr>
          <w:rFonts w:ascii="Times New Roman" w:hAnsi="Times New Roman"/>
          <w:sz w:val="20"/>
          <w:szCs w:val="20"/>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254" w:name="_Ref357679270"/>
      <w:bookmarkStart w:id="255" w:name="_Ref358050951"/>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Полный перечень обязательных требований к </w:t>
      </w:r>
      <w:bookmarkEnd w:id="254"/>
      <w:bookmarkEnd w:id="255"/>
      <w:r w:rsidRPr="00484552">
        <w:rPr>
          <w:rFonts w:ascii="Times New Roman" w:hAnsi="Times New Roman"/>
          <w:sz w:val="20"/>
          <w:szCs w:val="20"/>
        </w:rPr>
        <w:t xml:space="preserve">участникам закупки указан в </w:t>
      </w:r>
      <w:bookmarkStart w:id="256" w:name="_Hlt311053359"/>
      <w:bookmarkEnd w:id="253"/>
      <w:bookmarkEnd w:id="256"/>
      <w:r w:rsidRPr="00484552">
        <w:rPr>
          <w:rFonts w:ascii="Times New Roman" w:hAnsi="Times New Roman"/>
          <w:sz w:val="20"/>
          <w:szCs w:val="20"/>
        </w:rPr>
        <w:t xml:space="preserve">пункте </w:t>
      </w:r>
      <w:r w:rsidRPr="00484552">
        <w:rPr>
          <w:rFonts w:ascii="Times New Roman" w:hAnsi="Times New Roman"/>
          <w:sz w:val="20"/>
          <w:szCs w:val="20"/>
        </w:rPr>
        <w:br/>
        <w:t>12 информационной карты.</w:t>
      </w:r>
    </w:p>
    <w:p w:rsidR="00097685" w:rsidRPr="00484552" w:rsidRDefault="00097685" w:rsidP="00484552">
      <w:pPr>
        <w:pStyle w:val="4"/>
        <w:spacing w:before="0"/>
        <w:ind w:left="0" w:firstLine="0"/>
        <w:rPr>
          <w:rFonts w:ascii="Times New Roman" w:hAnsi="Times New Roman"/>
          <w:sz w:val="20"/>
          <w:szCs w:val="20"/>
        </w:rPr>
      </w:pPr>
      <w:bookmarkStart w:id="257" w:name="_Ref410727010"/>
      <w:r w:rsidRPr="00484552">
        <w:rPr>
          <w:rFonts w:ascii="Times New Roman" w:hAnsi="Times New Roman"/>
          <w:sz w:val="20"/>
          <w:szCs w:val="20"/>
        </w:rPr>
        <w:t>В пункте 13 информационной карты, помимо обязательных требований к участникам закупки, могут быть установлены дополнительные требования</w:t>
      </w:r>
      <w:bookmarkEnd w:id="257"/>
      <w:r w:rsidRPr="00484552">
        <w:rPr>
          <w:rFonts w:ascii="Times New Roman" w:hAnsi="Times New Roman"/>
          <w:sz w:val="20"/>
          <w:szCs w:val="20"/>
        </w:rPr>
        <w:t>, которым должны соответствовать участники закупки.</w:t>
      </w:r>
    </w:p>
    <w:p w:rsidR="00097685" w:rsidRPr="00484552" w:rsidRDefault="00097685" w:rsidP="00484552">
      <w:pPr>
        <w:pStyle w:val="4"/>
        <w:spacing w:before="0"/>
        <w:ind w:left="0" w:firstLine="0"/>
        <w:rPr>
          <w:rFonts w:ascii="Times New Roman" w:hAnsi="Times New Roman"/>
          <w:sz w:val="20"/>
          <w:szCs w:val="20"/>
        </w:rPr>
      </w:pPr>
      <w:bookmarkStart w:id="258" w:name="_Ref410727030"/>
      <w:r w:rsidRPr="00484552">
        <w:rPr>
          <w:rFonts w:ascii="Times New Roman" w:hAnsi="Times New Roman"/>
          <w:sz w:val="20"/>
          <w:szCs w:val="20"/>
        </w:rPr>
        <w:t>В пункте 14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258"/>
      <w:r w:rsidRPr="00484552">
        <w:rPr>
          <w:rFonts w:ascii="Times New Roman" w:hAnsi="Times New Roman"/>
          <w:sz w:val="20"/>
          <w:szCs w:val="20"/>
        </w:rPr>
        <w:t>, которым должны соответствовать участники закупки.</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Для подтверждения соответствия установленным требованиям, участник процедуры закупки обязан приложить в составе заявки докумен</w:t>
      </w:r>
      <w:r w:rsidR="00484552">
        <w:rPr>
          <w:rFonts w:ascii="Times New Roman" w:hAnsi="Times New Roman"/>
          <w:sz w:val="20"/>
          <w:szCs w:val="20"/>
        </w:rPr>
        <w:t xml:space="preserve">ты, перечисленные в приложении </w:t>
      </w:r>
      <w:r w:rsidRPr="00484552">
        <w:rPr>
          <w:rFonts w:ascii="Times New Roman" w:hAnsi="Times New Roman"/>
          <w:sz w:val="20"/>
          <w:szCs w:val="20"/>
        </w:rPr>
        <w:t>№ 1 к информационной карте.</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Требования, предъявляемые к участникам закупки, в равной мере распространяются на всех участников закупки.</w:t>
      </w:r>
    </w:p>
    <w:p w:rsidR="00097685" w:rsidRPr="00484552" w:rsidRDefault="00097685" w:rsidP="00484552">
      <w:pPr>
        <w:pStyle w:val="3"/>
        <w:spacing w:before="0"/>
        <w:ind w:left="0" w:firstLine="0"/>
        <w:rPr>
          <w:rFonts w:ascii="Times New Roman" w:hAnsi="Times New Roman"/>
          <w:sz w:val="20"/>
          <w:szCs w:val="20"/>
        </w:rPr>
      </w:pPr>
      <w:bookmarkStart w:id="259" w:name="_Toc415874686"/>
      <w:bookmarkStart w:id="260" w:name="_Toc415874687"/>
      <w:bookmarkStart w:id="261" w:name="_Toc415874688"/>
      <w:bookmarkStart w:id="262" w:name="_Toc415874689"/>
      <w:bookmarkStart w:id="263" w:name="_Toc415874690"/>
      <w:bookmarkStart w:id="264" w:name="_Toc415874691"/>
      <w:bookmarkStart w:id="265" w:name="_Ref415873235"/>
      <w:bookmarkStart w:id="266" w:name="_Toc415874692"/>
      <w:bookmarkStart w:id="267" w:name="_Ref410722900"/>
      <w:bookmarkStart w:id="268" w:name="_Toc410902898"/>
      <w:bookmarkStart w:id="269" w:name="_Toc410907908"/>
      <w:bookmarkStart w:id="270" w:name="_Toc410908097"/>
      <w:bookmarkStart w:id="271" w:name="_Toc410910890"/>
      <w:bookmarkStart w:id="272" w:name="_Toc410911163"/>
      <w:bookmarkStart w:id="273" w:name="_Toc410920262"/>
      <w:bookmarkStart w:id="274" w:name="_Toc411279902"/>
      <w:bookmarkStart w:id="275" w:name="_Toc411626628"/>
      <w:bookmarkStart w:id="276" w:name="_Toc411632171"/>
      <w:bookmarkStart w:id="277" w:name="_Toc411882079"/>
      <w:bookmarkStart w:id="278" w:name="_Toc411941089"/>
      <w:bookmarkStart w:id="279" w:name="_Toc285801538"/>
      <w:bookmarkStart w:id="280" w:name="_Toc411949564"/>
      <w:bookmarkStart w:id="281" w:name="_Toc412111205"/>
      <w:bookmarkStart w:id="282" w:name="_Toc285977809"/>
      <w:bookmarkStart w:id="283" w:name="_Toc412127972"/>
      <w:bookmarkStart w:id="284" w:name="_Toc285999938"/>
      <w:bookmarkStart w:id="285" w:name="_Toc412218421"/>
      <w:bookmarkStart w:id="286" w:name="_Toc412543707"/>
      <w:bookmarkStart w:id="287" w:name="_Toc412551452"/>
      <w:bookmarkStart w:id="288" w:name="_Toc412754868"/>
      <w:bookmarkStart w:id="289" w:name="_Toc436393476"/>
      <w:bookmarkEnd w:id="259"/>
      <w:bookmarkEnd w:id="260"/>
      <w:bookmarkEnd w:id="261"/>
      <w:bookmarkEnd w:id="262"/>
      <w:bookmarkEnd w:id="263"/>
      <w:bookmarkEnd w:id="264"/>
      <w:r w:rsidRPr="00484552">
        <w:rPr>
          <w:rFonts w:ascii="Times New Roman" w:hAnsi="Times New Roman"/>
          <w:sz w:val="20"/>
          <w:szCs w:val="20"/>
        </w:rPr>
        <w:t>Условия участия коллективных участников</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Для целей проведения процедуры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097685" w:rsidRPr="00484552" w:rsidRDefault="00097685" w:rsidP="00484552">
      <w:pPr>
        <w:pStyle w:val="4"/>
        <w:keepNext/>
        <w:spacing w:before="0"/>
        <w:ind w:left="0" w:firstLine="0"/>
        <w:rPr>
          <w:rFonts w:ascii="Times New Roman" w:hAnsi="Times New Roman"/>
          <w:sz w:val="20"/>
          <w:szCs w:val="20"/>
        </w:rPr>
      </w:pPr>
      <w:bookmarkStart w:id="290" w:name="_Ref414044801"/>
      <w:r w:rsidRPr="00484552">
        <w:rPr>
          <w:rFonts w:ascii="Times New Roman" w:hAnsi="Times New Roman"/>
          <w:sz w:val="20"/>
          <w:szCs w:val="20"/>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290"/>
    </w:p>
    <w:p w:rsidR="00097685" w:rsidRPr="00484552" w:rsidRDefault="00097685" w:rsidP="00484552">
      <w:pPr>
        <w:pStyle w:val="5"/>
        <w:spacing w:before="0"/>
        <w:ind w:left="0" w:firstLine="0"/>
        <w:rPr>
          <w:rFonts w:ascii="Times New Roman" w:hAnsi="Times New Roman"/>
          <w:sz w:val="20"/>
          <w:szCs w:val="20"/>
        </w:rPr>
      </w:pPr>
      <w:bookmarkStart w:id="291" w:name="_Ref414044093"/>
      <w:r w:rsidRPr="00484552">
        <w:rPr>
          <w:rFonts w:ascii="Times New Roman" w:hAnsi="Times New Roman"/>
          <w:sz w:val="20"/>
          <w:szCs w:val="20"/>
        </w:rPr>
        <w:t>соответствие нормам Гражданского кодекса Российской Федерации;</w:t>
      </w:r>
      <w:bookmarkEnd w:id="291"/>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в соглашении должны быть четко определены права и обязанности членов коллективного участника</w:t>
      </w:r>
      <w:r w:rsidR="002E014E" w:rsidRPr="00484552">
        <w:rPr>
          <w:rFonts w:ascii="Times New Roman" w:hAnsi="Times New Roman"/>
          <w:sz w:val="20"/>
          <w:szCs w:val="20"/>
        </w:rPr>
        <w:t xml:space="preserve"> </w:t>
      </w:r>
      <w:r w:rsidRPr="00484552">
        <w:rPr>
          <w:rFonts w:ascii="Times New Roman" w:hAnsi="Times New Roman"/>
          <w:sz w:val="20"/>
          <w:szCs w:val="20"/>
        </w:rPr>
        <w:t>как в рамках участия в закупке, так и в рамках исполнения договора;</w:t>
      </w:r>
    </w:p>
    <w:p w:rsidR="00097685" w:rsidRPr="00484552" w:rsidRDefault="00097685" w:rsidP="00484552">
      <w:pPr>
        <w:pStyle w:val="5"/>
        <w:spacing w:before="0"/>
        <w:ind w:left="0" w:firstLine="0"/>
        <w:rPr>
          <w:rFonts w:ascii="Times New Roman" w:hAnsi="Times New Roman"/>
          <w:sz w:val="20"/>
          <w:szCs w:val="20"/>
        </w:rPr>
      </w:pPr>
      <w:bookmarkStart w:id="292" w:name="_Ref414044101"/>
      <w:proofErr w:type="gramStart"/>
      <w:r w:rsidRPr="00484552">
        <w:rPr>
          <w:rFonts w:ascii="Times New Roman" w:hAnsi="Times New Roman"/>
          <w:sz w:val="20"/>
          <w:szCs w:val="20"/>
        </w:rPr>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w:t>
      </w:r>
      <w:r w:rsidR="00484552">
        <w:rPr>
          <w:rFonts w:ascii="Times New Roman" w:hAnsi="Times New Roman"/>
          <w:sz w:val="20"/>
          <w:szCs w:val="20"/>
        </w:rPr>
        <w:t xml:space="preserve"> специальной правоспособности, </w:t>
      </w:r>
      <w:r w:rsidRPr="00484552">
        <w:rPr>
          <w:rFonts w:ascii="Times New Roman" w:hAnsi="Times New Roman"/>
          <w:sz w:val="20"/>
          <w:szCs w:val="20"/>
        </w:rPr>
        <w:t xml:space="preserve">а также реализация прав и обязанностей, требующих специальной правоспособности, осуществляются исключительно лицами, входящими в </w:t>
      </w:r>
      <w:r w:rsidR="00484552">
        <w:rPr>
          <w:rFonts w:ascii="Times New Roman" w:hAnsi="Times New Roman"/>
          <w:sz w:val="20"/>
          <w:szCs w:val="20"/>
        </w:rPr>
        <w:t xml:space="preserve">состав коллективного участника </w:t>
      </w:r>
      <w:r w:rsidRPr="00484552">
        <w:rPr>
          <w:rFonts w:ascii="Times New Roman" w:hAnsi="Times New Roman"/>
          <w:sz w:val="20"/>
          <w:szCs w:val="20"/>
        </w:rPr>
        <w:t>и обладающими необходимой правоспособностью;</w:t>
      </w:r>
      <w:bookmarkEnd w:id="292"/>
      <w:proofErr w:type="gramEnd"/>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097685" w:rsidRPr="00484552" w:rsidRDefault="00097685" w:rsidP="00484552">
      <w:pPr>
        <w:pStyle w:val="5"/>
        <w:spacing w:before="0"/>
        <w:ind w:left="0" w:firstLine="0"/>
        <w:rPr>
          <w:rFonts w:ascii="Times New Roman" w:hAnsi="Times New Roman"/>
          <w:sz w:val="20"/>
          <w:szCs w:val="20"/>
        </w:rPr>
      </w:pPr>
      <w:r w:rsidRPr="00484552">
        <w:rPr>
          <w:rFonts w:ascii="Times New Roman" w:hAnsi="Times New Roman"/>
          <w:sz w:val="20"/>
          <w:szCs w:val="20"/>
        </w:rPr>
        <w:t>в соглашении должен быть предусмотрен механизм установления ответственности коллективного участника за неисполнение или не</w:t>
      </w:r>
      <w:r w:rsidR="00484552">
        <w:rPr>
          <w:rFonts w:ascii="Times New Roman" w:hAnsi="Times New Roman"/>
          <w:sz w:val="20"/>
          <w:szCs w:val="20"/>
        </w:rPr>
        <w:t xml:space="preserve">надлежащее исполнение договора </w:t>
      </w:r>
      <w:r w:rsidRPr="00484552">
        <w:rPr>
          <w:rFonts w:ascii="Times New Roman" w:hAnsi="Times New Roman"/>
          <w:sz w:val="20"/>
          <w:szCs w:val="20"/>
        </w:rPr>
        <w:t xml:space="preserve">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w:t>
      </w:r>
      <w:r w:rsidRPr="00484552">
        <w:rPr>
          <w:rFonts w:ascii="Times New Roman" w:hAnsi="Times New Roman"/>
          <w:sz w:val="20"/>
          <w:szCs w:val="20"/>
        </w:rPr>
        <w:br/>
        <w:t>и рассмотрения претензий заказчика;</w:t>
      </w:r>
    </w:p>
    <w:p w:rsidR="00097685" w:rsidRPr="00484552" w:rsidRDefault="00097685" w:rsidP="00484552">
      <w:pPr>
        <w:pStyle w:val="5"/>
        <w:spacing w:before="0"/>
        <w:ind w:left="0" w:firstLine="0"/>
        <w:rPr>
          <w:rFonts w:ascii="Times New Roman" w:hAnsi="Times New Roman"/>
          <w:sz w:val="20"/>
          <w:szCs w:val="20"/>
        </w:rPr>
      </w:pPr>
      <w:bookmarkStart w:id="293" w:name="_Ref414044104"/>
      <w:r w:rsidRPr="00484552">
        <w:rPr>
          <w:rFonts w:ascii="Times New Roman" w:hAnsi="Times New Roman"/>
          <w:sz w:val="20"/>
          <w:szCs w:val="20"/>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484552">
        <w:rPr>
          <w:rFonts w:ascii="Times New Roman" w:hAnsi="Times New Roman"/>
          <w:sz w:val="20"/>
          <w:szCs w:val="20"/>
        </w:rPr>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484552">
        <w:rPr>
          <w:rFonts w:ascii="Times New Roman" w:hAnsi="Times New Roman"/>
          <w:sz w:val="20"/>
          <w:szCs w:val="20"/>
        </w:rPr>
        <w:t xml:space="preserve"> в случае, если заказчиком не принято такое решение, договор заключается с лидером или </w:t>
      </w:r>
      <w:proofErr w:type="gramStart"/>
      <w:r w:rsidRPr="00484552">
        <w:rPr>
          <w:rFonts w:ascii="Times New Roman" w:hAnsi="Times New Roman"/>
          <w:sz w:val="20"/>
          <w:szCs w:val="20"/>
        </w:rPr>
        <w:t>со</w:t>
      </w:r>
      <w:proofErr w:type="gramEnd"/>
      <w:r w:rsidRPr="00484552">
        <w:rPr>
          <w:rFonts w:ascii="Times New Roman" w:hAnsi="Times New Roman"/>
          <w:sz w:val="20"/>
          <w:szCs w:val="20"/>
        </w:rPr>
        <w:t xml:space="preserve"> множеством лиц на стороне поставщика (включая всех лиц, выступающих на стороне коллективного участника) согласно условиям </w:t>
      </w:r>
      <w:r w:rsidR="00111D2F" w:rsidRPr="00484552">
        <w:rPr>
          <w:rFonts w:ascii="Times New Roman" w:hAnsi="Times New Roman"/>
          <w:sz w:val="20"/>
          <w:szCs w:val="20"/>
        </w:rPr>
        <w:t>извещения о проведении</w:t>
      </w:r>
      <w:r w:rsidRPr="00484552">
        <w:rPr>
          <w:rFonts w:ascii="Times New Roman" w:hAnsi="Times New Roman"/>
          <w:sz w:val="20"/>
          <w:szCs w:val="20"/>
        </w:rPr>
        <w:t xml:space="preserve"> закупк</w:t>
      </w:r>
      <w:r w:rsidR="00111D2F" w:rsidRPr="00484552">
        <w:rPr>
          <w:rFonts w:ascii="Times New Roman" w:hAnsi="Times New Roman"/>
          <w:sz w:val="20"/>
          <w:szCs w:val="20"/>
        </w:rPr>
        <w:t>и</w:t>
      </w:r>
      <w:r w:rsidRPr="00484552">
        <w:rPr>
          <w:rFonts w:ascii="Times New Roman" w:hAnsi="Times New Roman"/>
          <w:sz w:val="20"/>
          <w:szCs w:val="20"/>
        </w:rPr>
        <w:t>.</w:t>
      </w:r>
      <w:bookmarkEnd w:id="293"/>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Копия соглашения между лицами, выступающими на стороне одного участника закупки, представляется в составе заявки.</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 xml:space="preserve">Требования, установленные в соответствии с приложением 1, предъявляются </w:t>
      </w:r>
      <w:r w:rsidRPr="00484552">
        <w:rPr>
          <w:rFonts w:ascii="Times New Roman" w:hAnsi="Times New Roman"/>
          <w:sz w:val="20"/>
          <w:szCs w:val="20"/>
        </w:rPr>
        <w:br/>
        <w:t>к каждому члену коллективного участника отдельно.</w:t>
      </w:r>
    </w:p>
    <w:p w:rsidR="00097685" w:rsidRPr="00484552" w:rsidRDefault="00097685" w:rsidP="00484552">
      <w:pPr>
        <w:pStyle w:val="4"/>
        <w:spacing w:before="0"/>
        <w:ind w:left="0" w:firstLine="0"/>
        <w:rPr>
          <w:rFonts w:ascii="Times New Roman" w:hAnsi="Times New Roman"/>
          <w:sz w:val="20"/>
          <w:szCs w:val="20"/>
        </w:rPr>
      </w:pPr>
      <w:r w:rsidRPr="00484552">
        <w:rPr>
          <w:rFonts w:ascii="Times New Roman" w:hAnsi="Times New Roman"/>
          <w:sz w:val="20"/>
          <w:szCs w:val="20"/>
        </w:rPr>
        <w:t>Более подробные условия участия коллективных участников у</w:t>
      </w:r>
      <w:r w:rsidR="00901B4E">
        <w:rPr>
          <w:rFonts w:ascii="Times New Roman" w:hAnsi="Times New Roman"/>
          <w:sz w:val="20"/>
          <w:szCs w:val="20"/>
        </w:rPr>
        <w:t xml:space="preserve">казаны в Положении </w:t>
      </w:r>
      <w:r w:rsidR="007F2234" w:rsidRPr="00484552">
        <w:rPr>
          <w:rFonts w:ascii="Times New Roman" w:hAnsi="Times New Roman"/>
          <w:sz w:val="20"/>
          <w:szCs w:val="20"/>
        </w:rPr>
        <w:t>о закупке.</w:t>
      </w:r>
    </w:p>
    <w:p w:rsidR="008832D0" w:rsidRPr="00484552" w:rsidRDefault="008832D0" w:rsidP="00484552">
      <w:pPr>
        <w:pStyle w:val="4"/>
        <w:numPr>
          <w:ilvl w:val="0"/>
          <w:numId w:val="0"/>
        </w:numPr>
        <w:spacing w:before="0"/>
        <w:rPr>
          <w:rFonts w:ascii="Times New Roman" w:eastAsia="MS Gothic" w:hAnsi="Times New Roman"/>
          <w:bCs/>
          <w:sz w:val="20"/>
          <w:szCs w:val="20"/>
        </w:rPr>
      </w:pPr>
      <w:bookmarkStart w:id="294" w:name="_Toc419417292"/>
      <w:bookmarkStart w:id="295" w:name="_Toc415874694"/>
      <w:bookmarkStart w:id="296" w:name="_Ref312030749"/>
      <w:bookmarkEnd w:id="294"/>
      <w:bookmarkEnd w:id="295"/>
      <w:r w:rsidRPr="00484552">
        <w:rPr>
          <w:rFonts w:ascii="Times New Roman" w:eastAsia="MS Gothic" w:hAnsi="Times New Roman"/>
          <w:bCs/>
          <w:sz w:val="20"/>
          <w:szCs w:val="20"/>
        </w:rPr>
        <w:br w:type="page"/>
      </w:r>
    </w:p>
    <w:p w:rsidR="00097685" w:rsidRPr="00484552" w:rsidRDefault="00097685" w:rsidP="00484552">
      <w:pPr>
        <w:pStyle w:val="2"/>
        <w:spacing w:before="0"/>
        <w:ind w:left="0" w:firstLine="0"/>
        <w:rPr>
          <w:rFonts w:ascii="Times New Roman" w:eastAsia="MS Gothic" w:hAnsi="Times New Roman"/>
          <w:sz w:val="20"/>
          <w:szCs w:val="20"/>
        </w:rPr>
      </w:pPr>
      <w:bookmarkStart w:id="297" w:name="_Ref414291981"/>
      <w:bookmarkStart w:id="298" w:name="_Toc415874696"/>
      <w:bookmarkStart w:id="299" w:name="_Ref314161291"/>
      <w:bookmarkStart w:id="300" w:name="_Toc436393478"/>
      <w:r w:rsidRPr="00484552">
        <w:rPr>
          <w:rFonts w:ascii="Times New Roman" w:eastAsia="MS Gothic" w:hAnsi="Times New Roman"/>
          <w:sz w:val="20"/>
          <w:szCs w:val="20"/>
        </w:rPr>
        <w:t>И</w:t>
      </w:r>
      <w:bookmarkEnd w:id="296"/>
      <w:bookmarkEnd w:id="297"/>
      <w:bookmarkEnd w:id="298"/>
      <w:bookmarkEnd w:id="299"/>
      <w:bookmarkEnd w:id="300"/>
      <w:r w:rsidR="00F5072B" w:rsidRPr="00484552">
        <w:rPr>
          <w:rFonts w:ascii="Times New Roman" w:eastAsia="MS Gothic" w:hAnsi="Times New Roman"/>
          <w:sz w:val="20"/>
          <w:szCs w:val="20"/>
        </w:rPr>
        <w:t>нформационная карта</w:t>
      </w:r>
    </w:p>
    <w:p w:rsidR="00097685" w:rsidRPr="00484552" w:rsidRDefault="00097685" w:rsidP="00484552">
      <w:pPr>
        <w:pStyle w:val="a"/>
        <w:spacing w:before="0"/>
        <w:ind w:left="0" w:firstLine="0"/>
        <w:rPr>
          <w:rFonts w:ascii="Times New Roman" w:hAnsi="Times New Roman"/>
          <w:sz w:val="20"/>
          <w:szCs w:val="20"/>
        </w:rPr>
      </w:pPr>
      <w:r w:rsidRPr="00484552">
        <w:rPr>
          <w:rFonts w:ascii="Times New Roman" w:hAnsi="Times New Roman"/>
          <w:sz w:val="20"/>
          <w:szCs w:val="20"/>
        </w:rPr>
        <w:t xml:space="preserve">Следующие условия проведения закупки являются неотъемлемой частью настоящей </w:t>
      </w:r>
      <w:r w:rsidR="00111D2F" w:rsidRPr="00484552">
        <w:rPr>
          <w:rFonts w:ascii="Times New Roman" w:hAnsi="Times New Roman"/>
          <w:sz w:val="20"/>
          <w:szCs w:val="20"/>
        </w:rPr>
        <w:t>инструкции по участию в закупке</w:t>
      </w:r>
      <w:r w:rsidRPr="00484552">
        <w:rPr>
          <w:rFonts w:ascii="Times New Roman" w:hAnsi="Times New Roman"/>
          <w:sz w:val="20"/>
          <w:szCs w:val="20"/>
        </w:rPr>
        <w:t xml:space="preserve">, уточняют и дополняют положения </w:t>
      </w:r>
      <w:r w:rsidRPr="001432CB">
        <w:rPr>
          <w:rFonts w:ascii="Times New Roman" w:hAnsi="Times New Roman"/>
          <w:sz w:val="20"/>
          <w:szCs w:val="20"/>
        </w:rPr>
        <w:t xml:space="preserve">разделов </w:t>
      </w:r>
      <w:fldSimple w:instr=" REF _Ref419478675 \r \h  \* MERGEFORMAT ">
        <w:r w:rsidR="000869D5" w:rsidRPr="000869D5">
          <w:rPr>
            <w:rFonts w:ascii="Times New Roman" w:hAnsi="Times New Roman"/>
            <w:sz w:val="20"/>
            <w:szCs w:val="20"/>
          </w:rPr>
          <w:t>2</w:t>
        </w:r>
      </w:fldSimple>
      <w:r w:rsidRPr="001432CB">
        <w:rPr>
          <w:rFonts w:ascii="Times New Roman" w:hAnsi="Times New Roman"/>
          <w:sz w:val="20"/>
          <w:szCs w:val="20"/>
        </w:rPr>
        <w:t>-</w:t>
      </w:r>
      <w:r w:rsidR="00332626" w:rsidRPr="001432CB">
        <w:rPr>
          <w:rFonts w:ascii="Times New Roman" w:hAnsi="Times New Roman"/>
          <w:sz w:val="20"/>
          <w:szCs w:val="20"/>
        </w:rPr>
        <w:t>4</w:t>
      </w:r>
      <w:r w:rsidRPr="00484552">
        <w:rPr>
          <w:rFonts w:ascii="Times New Roman" w:hAnsi="Times New Roman"/>
          <w:sz w:val="20"/>
          <w:szCs w:val="20"/>
        </w:rPr>
        <w:t xml:space="preserve"> </w:t>
      </w:r>
      <w:r w:rsidR="00111D2F" w:rsidRPr="00484552">
        <w:rPr>
          <w:rFonts w:ascii="Times New Roman" w:hAnsi="Times New Roman"/>
          <w:sz w:val="20"/>
          <w:szCs w:val="20"/>
        </w:rPr>
        <w:t>инструкции по участию в закупке</w:t>
      </w:r>
      <w:r w:rsidRPr="00484552">
        <w:rPr>
          <w:rFonts w:ascii="Times New Roman" w:hAnsi="Times New Roman"/>
          <w:sz w:val="20"/>
          <w:szCs w:val="20"/>
        </w:rPr>
        <w:t xml:space="preserve">. </w:t>
      </w: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567"/>
        <w:gridCol w:w="2552"/>
        <w:gridCol w:w="7229"/>
      </w:tblGrid>
      <w:tr w:rsidR="009A6298" w:rsidRPr="00484552" w:rsidTr="00770757">
        <w:trPr>
          <w:trHeight w:val="487"/>
          <w:tblHeader/>
        </w:trPr>
        <w:tc>
          <w:tcPr>
            <w:tcW w:w="567" w:type="dxa"/>
            <w:shd w:val="clear" w:color="auto" w:fill="D9D9D9"/>
            <w:vAlign w:val="center"/>
          </w:tcPr>
          <w:p w:rsidR="00097685" w:rsidRPr="00484552" w:rsidRDefault="00097685" w:rsidP="00484552">
            <w:pPr>
              <w:pStyle w:val="a"/>
              <w:keepNext/>
              <w:numPr>
                <w:ilvl w:val="0"/>
                <w:numId w:val="0"/>
              </w:numPr>
              <w:spacing w:before="0"/>
              <w:jc w:val="center"/>
              <w:rPr>
                <w:rFonts w:ascii="Times New Roman" w:hAnsi="Times New Roman"/>
                <w:b/>
                <w:sz w:val="20"/>
                <w:szCs w:val="20"/>
              </w:rPr>
            </w:pPr>
            <w:r w:rsidRPr="00484552">
              <w:rPr>
                <w:rFonts w:ascii="Times New Roman" w:hAnsi="Times New Roman"/>
                <w:b/>
                <w:sz w:val="20"/>
                <w:szCs w:val="20"/>
              </w:rPr>
              <w:t xml:space="preserve">№ </w:t>
            </w:r>
            <w:proofErr w:type="spellStart"/>
            <w:proofErr w:type="gramStart"/>
            <w:r w:rsidRPr="00484552">
              <w:rPr>
                <w:rFonts w:ascii="Times New Roman" w:hAnsi="Times New Roman"/>
                <w:b/>
                <w:sz w:val="20"/>
                <w:szCs w:val="20"/>
              </w:rPr>
              <w:t>п</w:t>
            </w:r>
            <w:proofErr w:type="spellEnd"/>
            <w:proofErr w:type="gramEnd"/>
            <w:r w:rsidRPr="00484552">
              <w:rPr>
                <w:rFonts w:ascii="Times New Roman" w:hAnsi="Times New Roman"/>
                <w:b/>
                <w:sz w:val="20"/>
                <w:szCs w:val="20"/>
              </w:rPr>
              <w:t>/</w:t>
            </w:r>
            <w:proofErr w:type="spellStart"/>
            <w:r w:rsidRPr="00484552">
              <w:rPr>
                <w:rFonts w:ascii="Times New Roman" w:hAnsi="Times New Roman"/>
                <w:b/>
                <w:sz w:val="20"/>
                <w:szCs w:val="20"/>
              </w:rPr>
              <w:t>п</w:t>
            </w:r>
            <w:proofErr w:type="spellEnd"/>
          </w:p>
        </w:tc>
        <w:tc>
          <w:tcPr>
            <w:tcW w:w="2552" w:type="dxa"/>
            <w:shd w:val="clear" w:color="auto" w:fill="D9D9D9"/>
            <w:vAlign w:val="center"/>
          </w:tcPr>
          <w:p w:rsidR="00097685" w:rsidRPr="00484552" w:rsidRDefault="00097685" w:rsidP="00484552">
            <w:pPr>
              <w:pStyle w:val="a"/>
              <w:keepNext/>
              <w:numPr>
                <w:ilvl w:val="0"/>
                <w:numId w:val="0"/>
              </w:numPr>
              <w:spacing w:before="0"/>
              <w:jc w:val="center"/>
              <w:rPr>
                <w:rFonts w:ascii="Times New Roman" w:hAnsi="Times New Roman"/>
                <w:b/>
                <w:bCs/>
                <w:sz w:val="20"/>
                <w:szCs w:val="20"/>
              </w:rPr>
            </w:pPr>
            <w:r w:rsidRPr="00484552">
              <w:rPr>
                <w:rFonts w:ascii="Times New Roman" w:hAnsi="Times New Roman"/>
                <w:b/>
                <w:bCs/>
                <w:sz w:val="20"/>
                <w:szCs w:val="20"/>
              </w:rPr>
              <w:t xml:space="preserve">Наименование </w:t>
            </w:r>
            <w:proofErr w:type="spellStart"/>
            <w:proofErr w:type="gramStart"/>
            <w:r w:rsidRPr="00484552">
              <w:rPr>
                <w:rFonts w:ascii="Times New Roman" w:hAnsi="Times New Roman"/>
                <w:b/>
                <w:bCs/>
                <w:sz w:val="20"/>
                <w:szCs w:val="20"/>
              </w:rPr>
              <w:t>п</w:t>
            </w:r>
            <w:proofErr w:type="spellEnd"/>
            <w:proofErr w:type="gramEnd"/>
            <w:r w:rsidRPr="00484552">
              <w:rPr>
                <w:rFonts w:ascii="Times New Roman" w:hAnsi="Times New Roman"/>
                <w:b/>
                <w:bCs/>
                <w:sz w:val="20"/>
                <w:szCs w:val="20"/>
              </w:rPr>
              <w:t>/</w:t>
            </w:r>
            <w:proofErr w:type="spellStart"/>
            <w:r w:rsidRPr="00484552">
              <w:rPr>
                <w:rFonts w:ascii="Times New Roman" w:hAnsi="Times New Roman"/>
                <w:b/>
                <w:bCs/>
                <w:sz w:val="20"/>
                <w:szCs w:val="20"/>
              </w:rPr>
              <w:t>п</w:t>
            </w:r>
            <w:proofErr w:type="spellEnd"/>
          </w:p>
        </w:tc>
        <w:tc>
          <w:tcPr>
            <w:tcW w:w="7229" w:type="dxa"/>
            <w:shd w:val="clear" w:color="auto" w:fill="D9D9D9"/>
            <w:vAlign w:val="center"/>
          </w:tcPr>
          <w:p w:rsidR="00097685" w:rsidRPr="00484552" w:rsidRDefault="00097685" w:rsidP="00484552">
            <w:pPr>
              <w:pStyle w:val="a"/>
              <w:keepNext/>
              <w:numPr>
                <w:ilvl w:val="0"/>
                <w:numId w:val="0"/>
              </w:numPr>
              <w:spacing w:before="0"/>
              <w:jc w:val="center"/>
              <w:rPr>
                <w:rFonts w:ascii="Times New Roman" w:hAnsi="Times New Roman"/>
                <w:b/>
                <w:bCs/>
                <w:sz w:val="20"/>
                <w:szCs w:val="20"/>
              </w:rPr>
            </w:pPr>
            <w:r w:rsidRPr="00484552">
              <w:rPr>
                <w:rFonts w:ascii="Times New Roman" w:hAnsi="Times New Roman"/>
                <w:b/>
                <w:bCs/>
                <w:sz w:val="20"/>
                <w:szCs w:val="20"/>
              </w:rPr>
              <w:t>Содержание</w:t>
            </w:r>
          </w:p>
        </w:tc>
      </w:tr>
      <w:tr w:rsidR="009A6298" w:rsidRPr="00484552" w:rsidTr="00770757">
        <w:trPr>
          <w:trHeight w:val="514"/>
        </w:trPr>
        <w:tc>
          <w:tcPr>
            <w:tcW w:w="567" w:type="dxa"/>
            <w:shd w:val="clear" w:color="auto" w:fill="auto"/>
            <w:vAlign w:val="center"/>
          </w:tcPr>
          <w:p w:rsidR="00EF51B9" w:rsidRPr="00484552" w:rsidRDefault="00EF51B9" w:rsidP="00184AD9">
            <w:pPr>
              <w:pStyle w:val="a"/>
              <w:numPr>
                <w:ilvl w:val="0"/>
                <w:numId w:val="11"/>
              </w:numPr>
              <w:spacing w:before="0"/>
              <w:ind w:left="0" w:firstLine="0"/>
              <w:jc w:val="center"/>
              <w:rPr>
                <w:rFonts w:ascii="Times New Roman" w:hAnsi="Times New Roman"/>
                <w:sz w:val="20"/>
                <w:szCs w:val="20"/>
              </w:rPr>
            </w:pPr>
            <w:bookmarkStart w:id="301" w:name="_Ref414291914"/>
          </w:p>
        </w:tc>
        <w:bookmarkEnd w:id="301"/>
        <w:tc>
          <w:tcPr>
            <w:tcW w:w="2552" w:type="dxa"/>
            <w:shd w:val="clear" w:color="auto" w:fill="auto"/>
            <w:vAlign w:val="center"/>
          </w:tcPr>
          <w:p w:rsidR="00EF51B9" w:rsidRPr="00484552" w:rsidRDefault="00EF51B9" w:rsidP="00484552">
            <w:pPr>
              <w:pStyle w:val="a"/>
              <w:numPr>
                <w:ilvl w:val="0"/>
                <w:numId w:val="0"/>
              </w:numPr>
              <w:spacing w:before="0"/>
              <w:jc w:val="left"/>
              <w:rPr>
                <w:rFonts w:ascii="Times New Roman" w:hAnsi="Times New Roman"/>
                <w:sz w:val="20"/>
                <w:szCs w:val="20"/>
              </w:rPr>
            </w:pPr>
            <w:r w:rsidRPr="00484552">
              <w:rPr>
                <w:rFonts w:ascii="Times New Roman" w:hAnsi="Times New Roman"/>
                <w:bCs/>
                <w:sz w:val="20"/>
                <w:szCs w:val="20"/>
              </w:rPr>
              <w:t xml:space="preserve">Предмет договора, </w:t>
            </w:r>
            <w:proofErr w:type="gramStart"/>
            <w:r w:rsidRPr="00484552">
              <w:rPr>
                <w:rFonts w:ascii="Times New Roman" w:hAnsi="Times New Roman"/>
                <w:bCs/>
                <w:sz w:val="20"/>
                <w:szCs w:val="20"/>
              </w:rPr>
              <w:t>право</w:t>
            </w:r>
            <w:proofErr w:type="gramEnd"/>
            <w:r w:rsidRPr="00484552">
              <w:rPr>
                <w:rFonts w:ascii="Times New Roman" w:hAnsi="Times New Roman"/>
                <w:bCs/>
                <w:sz w:val="20"/>
                <w:szCs w:val="20"/>
              </w:rPr>
              <w:t xml:space="preserve"> на заключение которого является предметом закупки</w:t>
            </w:r>
          </w:p>
        </w:tc>
        <w:tc>
          <w:tcPr>
            <w:tcW w:w="7229" w:type="dxa"/>
            <w:vAlign w:val="center"/>
          </w:tcPr>
          <w:p w:rsidR="00EF51B9" w:rsidRPr="00144520" w:rsidRDefault="00033C0B" w:rsidP="008B2770">
            <w:pPr>
              <w:pStyle w:val="a"/>
              <w:numPr>
                <w:ilvl w:val="0"/>
                <w:numId w:val="0"/>
              </w:numPr>
              <w:spacing w:before="0"/>
              <w:jc w:val="left"/>
              <w:rPr>
                <w:rFonts w:ascii="Times New Roman" w:hAnsi="Times New Roman"/>
                <w:b/>
                <w:bCs/>
                <w:sz w:val="20"/>
                <w:szCs w:val="20"/>
              </w:rPr>
            </w:pPr>
            <w:r>
              <w:rPr>
                <w:rFonts w:ascii="Times New Roman" w:hAnsi="Times New Roman"/>
                <w:b/>
                <w:sz w:val="20"/>
                <w:szCs w:val="20"/>
              </w:rPr>
              <w:t>Рефлектометр</w:t>
            </w:r>
          </w:p>
        </w:tc>
      </w:tr>
      <w:tr w:rsidR="009A6298" w:rsidRPr="00484552" w:rsidTr="00770757">
        <w:trPr>
          <w:trHeight w:val="152"/>
        </w:trPr>
        <w:tc>
          <w:tcPr>
            <w:tcW w:w="567" w:type="dxa"/>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sz w:val="20"/>
                <w:szCs w:val="20"/>
              </w:rPr>
            </w:pPr>
            <w:bookmarkStart w:id="302" w:name="_Ref314160930"/>
          </w:p>
        </w:tc>
        <w:bookmarkEnd w:id="302"/>
        <w:tc>
          <w:tcPr>
            <w:tcW w:w="2552" w:type="dxa"/>
            <w:shd w:val="clear" w:color="auto" w:fill="auto"/>
            <w:vAlign w:val="center"/>
          </w:tcPr>
          <w:p w:rsidR="00F5072B" w:rsidRPr="00484552" w:rsidRDefault="00401DD5"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t>Заказчик</w:t>
            </w:r>
          </w:p>
        </w:tc>
        <w:tc>
          <w:tcPr>
            <w:tcW w:w="7229" w:type="dxa"/>
            <w:vAlign w:val="center"/>
          </w:tcPr>
          <w:p w:rsidR="00401DD5" w:rsidRPr="00484552" w:rsidRDefault="00401DD5" w:rsidP="00484552">
            <w:pPr>
              <w:suppressAutoHyphens/>
              <w:spacing w:after="0" w:line="240" w:lineRule="auto"/>
              <w:rPr>
                <w:rFonts w:ascii="Times New Roman" w:eastAsia="Times New Roman" w:hAnsi="Times New Roman"/>
                <w:sz w:val="20"/>
                <w:szCs w:val="20"/>
                <w:lang w:eastAsia="ru-RU"/>
              </w:rPr>
            </w:pPr>
            <w:r w:rsidRPr="00484552">
              <w:rPr>
                <w:rFonts w:ascii="Times New Roman" w:eastAsia="Times New Roman" w:hAnsi="Times New Roman"/>
                <w:i/>
                <w:sz w:val="20"/>
                <w:szCs w:val="20"/>
                <w:lang w:eastAsia="ru-RU"/>
              </w:rPr>
              <w:t>Наименование заказчика:</w:t>
            </w:r>
            <w:r w:rsidRPr="00484552">
              <w:rPr>
                <w:rFonts w:ascii="Times New Roman" w:eastAsia="Times New Roman" w:hAnsi="Times New Roman"/>
                <w:sz w:val="20"/>
                <w:szCs w:val="20"/>
                <w:lang w:eastAsia="ru-RU"/>
              </w:rPr>
              <w:t> </w:t>
            </w:r>
            <w:r w:rsidR="001678E0" w:rsidRPr="00484552">
              <w:rPr>
                <w:rFonts w:ascii="Times New Roman" w:eastAsia="Times New Roman" w:hAnsi="Times New Roman"/>
                <w:sz w:val="20"/>
                <w:szCs w:val="20"/>
                <w:lang w:eastAsia="ru-RU"/>
              </w:rPr>
              <w:t xml:space="preserve"> акционерное общество «</w:t>
            </w:r>
            <w:proofErr w:type="gramStart"/>
            <w:r w:rsidR="001678E0" w:rsidRPr="00484552">
              <w:rPr>
                <w:rFonts w:ascii="Times New Roman" w:eastAsia="Times New Roman" w:hAnsi="Times New Roman"/>
                <w:sz w:val="20"/>
                <w:szCs w:val="20"/>
                <w:lang w:eastAsia="ru-RU"/>
              </w:rPr>
              <w:t>Пензенская</w:t>
            </w:r>
            <w:proofErr w:type="gramEnd"/>
            <w:r w:rsidR="001678E0" w:rsidRPr="00484552">
              <w:rPr>
                <w:rFonts w:ascii="Times New Roman" w:eastAsia="Times New Roman" w:hAnsi="Times New Roman"/>
                <w:sz w:val="20"/>
                <w:szCs w:val="20"/>
                <w:lang w:eastAsia="ru-RU"/>
              </w:rPr>
              <w:t xml:space="preserve"> горэлектросеть» (</w:t>
            </w:r>
            <w:r w:rsidR="006F6AE0">
              <w:rPr>
                <w:rFonts w:ascii="Times New Roman" w:eastAsia="Times New Roman" w:hAnsi="Times New Roman"/>
                <w:sz w:val="20"/>
                <w:szCs w:val="20"/>
                <w:lang w:eastAsia="ru-RU"/>
              </w:rPr>
              <w:t>АО</w:t>
            </w:r>
            <w:r w:rsidR="001678E0" w:rsidRPr="00484552">
              <w:rPr>
                <w:rFonts w:ascii="Times New Roman" w:eastAsia="Times New Roman" w:hAnsi="Times New Roman"/>
                <w:sz w:val="20"/>
                <w:szCs w:val="20"/>
                <w:lang w:eastAsia="ru-RU"/>
              </w:rPr>
              <w:t xml:space="preserve"> «Пензенская горэлектросеть»)</w:t>
            </w:r>
            <w:r w:rsidRPr="00484552">
              <w:rPr>
                <w:rFonts w:ascii="Times New Roman" w:eastAsia="Times New Roman" w:hAnsi="Times New Roman"/>
                <w:sz w:val="20"/>
                <w:szCs w:val="20"/>
                <w:lang w:eastAsia="ru-RU"/>
              </w:rPr>
              <w:t xml:space="preserve"> </w:t>
            </w:r>
          </w:p>
          <w:p w:rsidR="00401DD5" w:rsidRPr="00484552" w:rsidRDefault="00401DD5" w:rsidP="00484552">
            <w:pPr>
              <w:suppressAutoHyphens/>
              <w:autoSpaceDE w:val="0"/>
              <w:autoSpaceDN w:val="0"/>
              <w:adjustRightInd w:val="0"/>
              <w:spacing w:after="0" w:line="240" w:lineRule="auto"/>
              <w:rPr>
                <w:rFonts w:ascii="Times New Roman" w:eastAsia="Times New Roman" w:hAnsi="Times New Roman"/>
                <w:sz w:val="20"/>
                <w:szCs w:val="20"/>
                <w:lang w:eastAsia="ru-RU"/>
              </w:rPr>
            </w:pPr>
            <w:r w:rsidRPr="00484552">
              <w:rPr>
                <w:rFonts w:ascii="Times New Roman" w:eastAsia="Times New Roman" w:hAnsi="Times New Roman"/>
                <w:i/>
                <w:sz w:val="20"/>
                <w:szCs w:val="20"/>
                <w:lang w:eastAsia="ru-RU"/>
              </w:rPr>
              <w:t>Место нахождения</w:t>
            </w:r>
            <w:r w:rsidRPr="00484552">
              <w:rPr>
                <w:rFonts w:ascii="Times New Roman" w:eastAsia="Times New Roman" w:hAnsi="Times New Roman"/>
                <w:sz w:val="20"/>
                <w:szCs w:val="20"/>
                <w:lang w:eastAsia="ru-RU"/>
              </w:rPr>
              <w:t>: 440</w:t>
            </w:r>
            <w:r w:rsidR="001678E0" w:rsidRPr="00484552">
              <w:rPr>
                <w:rFonts w:ascii="Times New Roman" w:eastAsia="Times New Roman" w:hAnsi="Times New Roman"/>
                <w:sz w:val="20"/>
                <w:szCs w:val="20"/>
                <w:lang w:eastAsia="ru-RU"/>
              </w:rPr>
              <w:t>629</w:t>
            </w:r>
            <w:r w:rsidRPr="00484552">
              <w:rPr>
                <w:rFonts w:ascii="Times New Roman" w:eastAsia="Times New Roman" w:hAnsi="Times New Roman"/>
                <w:sz w:val="20"/>
                <w:szCs w:val="20"/>
                <w:lang w:eastAsia="ru-RU"/>
              </w:rPr>
              <w:t xml:space="preserve">, Россия, </w:t>
            </w:r>
            <w:proofErr w:type="gramStart"/>
            <w:r w:rsidRPr="00484552">
              <w:rPr>
                <w:rFonts w:ascii="Times New Roman" w:eastAsia="Times New Roman" w:hAnsi="Times New Roman"/>
                <w:sz w:val="20"/>
                <w:szCs w:val="20"/>
                <w:lang w:eastAsia="ru-RU"/>
              </w:rPr>
              <w:t>г</w:t>
            </w:r>
            <w:proofErr w:type="gramEnd"/>
            <w:r w:rsidRPr="00484552">
              <w:rPr>
                <w:rFonts w:ascii="Times New Roman" w:eastAsia="Times New Roman" w:hAnsi="Times New Roman"/>
                <w:sz w:val="20"/>
                <w:szCs w:val="20"/>
                <w:lang w:eastAsia="ru-RU"/>
              </w:rPr>
              <w:t xml:space="preserve">. Пенза, ул. </w:t>
            </w:r>
            <w:r w:rsidR="001678E0" w:rsidRPr="00484552">
              <w:rPr>
                <w:rFonts w:ascii="Times New Roman" w:eastAsia="Times New Roman" w:hAnsi="Times New Roman"/>
                <w:sz w:val="20"/>
                <w:szCs w:val="20"/>
                <w:lang w:eastAsia="ru-RU"/>
              </w:rPr>
              <w:t>Московская</w:t>
            </w:r>
            <w:r w:rsidRPr="00484552">
              <w:rPr>
                <w:rFonts w:ascii="Times New Roman" w:eastAsia="Times New Roman" w:hAnsi="Times New Roman"/>
                <w:sz w:val="20"/>
                <w:szCs w:val="20"/>
                <w:lang w:eastAsia="ru-RU"/>
              </w:rPr>
              <w:t>, д.</w:t>
            </w:r>
            <w:r w:rsidR="001678E0" w:rsidRPr="00484552">
              <w:rPr>
                <w:rFonts w:ascii="Times New Roman" w:eastAsia="Times New Roman" w:hAnsi="Times New Roman"/>
                <w:sz w:val="20"/>
                <w:szCs w:val="20"/>
                <w:lang w:eastAsia="ru-RU"/>
              </w:rPr>
              <w:t>82В</w:t>
            </w:r>
          </w:p>
          <w:p w:rsidR="00401DD5" w:rsidRPr="00484552" w:rsidRDefault="00401DD5" w:rsidP="00484552">
            <w:pPr>
              <w:suppressAutoHyphens/>
              <w:autoSpaceDE w:val="0"/>
              <w:autoSpaceDN w:val="0"/>
              <w:adjustRightInd w:val="0"/>
              <w:spacing w:after="0" w:line="240" w:lineRule="auto"/>
              <w:rPr>
                <w:rFonts w:ascii="Times New Roman" w:eastAsia="Times New Roman" w:hAnsi="Times New Roman"/>
                <w:sz w:val="20"/>
                <w:szCs w:val="20"/>
                <w:lang w:eastAsia="ru-RU"/>
              </w:rPr>
            </w:pPr>
            <w:r w:rsidRPr="00484552">
              <w:rPr>
                <w:rFonts w:ascii="Times New Roman" w:eastAsia="Times New Roman" w:hAnsi="Times New Roman"/>
                <w:i/>
                <w:sz w:val="20"/>
                <w:szCs w:val="20"/>
                <w:lang w:eastAsia="ru-RU"/>
              </w:rPr>
              <w:t>Почтовый адрес</w:t>
            </w:r>
            <w:r w:rsidRPr="00484552">
              <w:rPr>
                <w:rFonts w:ascii="Times New Roman" w:eastAsia="Times New Roman" w:hAnsi="Times New Roman"/>
                <w:sz w:val="20"/>
                <w:szCs w:val="20"/>
                <w:lang w:eastAsia="ru-RU"/>
              </w:rPr>
              <w:t xml:space="preserve">: </w:t>
            </w:r>
            <w:r w:rsidR="001678E0" w:rsidRPr="00484552">
              <w:rPr>
                <w:rFonts w:ascii="Times New Roman" w:eastAsia="Times New Roman" w:hAnsi="Times New Roman"/>
                <w:sz w:val="20"/>
                <w:szCs w:val="20"/>
                <w:lang w:eastAsia="ru-RU"/>
              </w:rPr>
              <w:t xml:space="preserve">440629, Россия, </w:t>
            </w:r>
            <w:proofErr w:type="gramStart"/>
            <w:r w:rsidR="001678E0" w:rsidRPr="00484552">
              <w:rPr>
                <w:rFonts w:ascii="Times New Roman" w:eastAsia="Times New Roman" w:hAnsi="Times New Roman"/>
                <w:sz w:val="20"/>
                <w:szCs w:val="20"/>
                <w:lang w:eastAsia="ru-RU"/>
              </w:rPr>
              <w:t>г</w:t>
            </w:r>
            <w:proofErr w:type="gramEnd"/>
            <w:r w:rsidR="001678E0" w:rsidRPr="00484552">
              <w:rPr>
                <w:rFonts w:ascii="Times New Roman" w:eastAsia="Times New Roman" w:hAnsi="Times New Roman"/>
                <w:sz w:val="20"/>
                <w:szCs w:val="20"/>
                <w:lang w:eastAsia="ru-RU"/>
              </w:rPr>
              <w:t>. Пенза, ул. Московская, д.82В</w:t>
            </w:r>
          </w:p>
          <w:p w:rsidR="001678E0" w:rsidRPr="00484552" w:rsidRDefault="00401DD5" w:rsidP="00484552">
            <w:pPr>
              <w:suppressAutoHyphens/>
              <w:autoSpaceDE w:val="0"/>
              <w:autoSpaceDN w:val="0"/>
              <w:adjustRightInd w:val="0"/>
              <w:spacing w:after="0" w:line="240" w:lineRule="auto"/>
              <w:rPr>
                <w:rFonts w:ascii="Times New Roman" w:eastAsia="Times New Roman" w:hAnsi="Times New Roman"/>
                <w:sz w:val="20"/>
                <w:szCs w:val="20"/>
                <w:lang w:eastAsia="ru-RU"/>
              </w:rPr>
            </w:pPr>
            <w:r w:rsidRPr="00484552">
              <w:rPr>
                <w:rFonts w:ascii="Times New Roman" w:eastAsia="Times New Roman" w:hAnsi="Times New Roman"/>
                <w:i/>
                <w:sz w:val="20"/>
                <w:szCs w:val="20"/>
                <w:lang w:eastAsia="ru-RU"/>
              </w:rPr>
              <w:t>Адрес электронной почты</w:t>
            </w:r>
            <w:r w:rsidRPr="00484552">
              <w:rPr>
                <w:rFonts w:ascii="Times New Roman" w:eastAsia="Times New Roman" w:hAnsi="Times New Roman"/>
                <w:sz w:val="20"/>
                <w:szCs w:val="20"/>
                <w:lang w:eastAsia="ru-RU"/>
              </w:rPr>
              <w:t xml:space="preserve">: </w:t>
            </w:r>
          </w:p>
          <w:p w:rsidR="00401DD5" w:rsidRPr="00484552" w:rsidRDefault="00353238" w:rsidP="00484552">
            <w:pPr>
              <w:spacing w:after="0" w:line="240" w:lineRule="auto"/>
              <w:rPr>
                <w:rFonts w:ascii="Times New Roman" w:hAnsi="Times New Roman"/>
                <w:sz w:val="20"/>
                <w:szCs w:val="20"/>
                <w:u w:val="single"/>
              </w:rPr>
            </w:pPr>
            <w:proofErr w:type="spellStart"/>
            <w:r>
              <w:rPr>
                <w:rFonts w:ascii="Times New Roman" w:hAnsi="Times New Roman"/>
                <w:sz w:val="20"/>
                <w:szCs w:val="20"/>
                <w:u w:val="single"/>
              </w:rPr>
              <w:t>chagorova@pges</w:t>
            </w:r>
            <w:proofErr w:type="spellEnd"/>
            <w:r>
              <w:rPr>
                <w:rFonts w:ascii="Times New Roman" w:hAnsi="Times New Roman"/>
                <w:sz w:val="20"/>
                <w:szCs w:val="20"/>
                <w:u w:val="single"/>
              </w:rPr>
              <w:t>.</w:t>
            </w:r>
            <w:r>
              <w:rPr>
                <w:rFonts w:ascii="Times New Roman" w:hAnsi="Times New Roman"/>
                <w:sz w:val="20"/>
                <w:szCs w:val="20"/>
                <w:u w:val="single"/>
                <w:lang w:val="en-US"/>
              </w:rPr>
              <w:t>r</w:t>
            </w:r>
            <w:proofErr w:type="spellStart"/>
            <w:r w:rsidR="001678E0" w:rsidRPr="00484552">
              <w:rPr>
                <w:rFonts w:ascii="Times New Roman" w:hAnsi="Times New Roman"/>
                <w:sz w:val="20"/>
                <w:szCs w:val="20"/>
                <w:u w:val="single"/>
              </w:rPr>
              <w:t>u</w:t>
            </w:r>
            <w:proofErr w:type="spellEnd"/>
          </w:p>
          <w:p w:rsidR="00401DD5" w:rsidRPr="00484552" w:rsidRDefault="00401DD5" w:rsidP="00484552">
            <w:pPr>
              <w:suppressAutoHyphens/>
              <w:autoSpaceDE w:val="0"/>
              <w:autoSpaceDN w:val="0"/>
              <w:adjustRightInd w:val="0"/>
              <w:spacing w:after="0" w:line="240" w:lineRule="auto"/>
              <w:rPr>
                <w:rFonts w:ascii="Times New Roman" w:eastAsia="Times New Roman" w:hAnsi="Times New Roman"/>
                <w:sz w:val="20"/>
                <w:szCs w:val="20"/>
                <w:lang w:eastAsia="ru-RU"/>
              </w:rPr>
            </w:pPr>
            <w:r w:rsidRPr="00484552">
              <w:rPr>
                <w:rFonts w:ascii="Times New Roman" w:eastAsia="Times New Roman" w:hAnsi="Times New Roman"/>
                <w:i/>
                <w:sz w:val="20"/>
                <w:szCs w:val="20"/>
                <w:lang w:eastAsia="ru-RU"/>
              </w:rPr>
              <w:t>Номер контактного телефона</w:t>
            </w:r>
            <w:r w:rsidRPr="00484552">
              <w:rPr>
                <w:rFonts w:ascii="Times New Roman" w:eastAsia="Times New Roman" w:hAnsi="Times New Roman"/>
                <w:sz w:val="20"/>
                <w:szCs w:val="20"/>
                <w:lang w:eastAsia="ru-RU"/>
              </w:rPr>
              <w:t xml:space="preserve">: (8412) </w:t>
            </w:r>
            <w:r w:rsidR="004807EF" w:rsidRPr="00484552">
              <w:rPr>
                <w:rFonts w:ascii="Times New Roman" w:eastAsia="Times New Roman" w:hAnsi="Times New Roman"/>
                <w:sz w:val="20"/>
                <w:szCs w:val="20"/>
                <w:lang w:eastAsia="ru-RU"/>
              </w:rPr>
              <w:t>55-04-13</w:t>
            </w:r>
          </w:p>
          <w:p w:rsidR="00097685" w:rsidRPr="00484552" w:rsidRDefault="00401DD5" w:rsidP="00484552">
            <w:pPr>
              <w:pStyle w:val="a"/>
              <w:numPr>
                <w:ilvl w:val="0"/>
                <w:numId w:val="0"/>
              </w:numPr>
              <w:spacing w:before="0"/>
              <w:jc w:val="left"/>
              <w:rPr>
                <w:rFonts w:ascii="Times New Roman" w:hAnsi="Times New Roman"/>
                <w:sz w:val="20"/>
                <w:szCs w:val="20"/>
              </w:rPr>
            </w:pPr>
            <w:r w:rsidRPr="00484552">
              <w:rPr>
                <w:rFonts w:ascii="Times New Roman" w:hAnsi="Times New Roman"/>
                <w:i/>
                <w:sz w:val="20"/>
                <w:szCs w:val="20"/>
              </w:rPr>
              <w:t>Контактное лицо</w:t>
            </w:r>
            <w:r w:rsidRPr="00484552">
              <w:rPr>
                <w:rFonts w:ascii="Times New Roman" w:hAnsi="Times New Roman"/>
                <w:sz w:val="20"/>
                <w:szCs w:val="20"/>
              </w:rPr>
              <w:t xml:space="preserve">: </w:t>
            </w:r>
            <w:r w:rsidR="001678E0" w:rsidRPr="00484552">
              <w:rPr>
                <w:rFonts w:ascii="Times New Roman" w:eastAsia="Calibri" w:hAnsi="Times New Roman"/>
                <w:sz w:val="20"/>
                <w:szCs w:val="20"/>
              </w:rPr>
              <w:t>Чагорова Юлия Александровна</w:t>
            </w:r>
          </w:p>
        </w:tc>
      </w:tr>
      <w:tr w:rsidR="009A6298" w:rsidRPr="00484552" w:rsidTr="00770757">
        <w:trPr>
          <w:trHeight w:val="275"/>
        </w:trPr>
        <w:tc>
          <w:tcPr>
            <w:tcW w:w="567" w:type="dxa"/>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sz w:val="20"/>
                <w:szCs w:val="20"/>
              </w:rPr>
            </w:pPr>
            <w:bookmarkStart w:id="303" w:name="_Ref314160956"/>
          </w:p>
        </w:tc>
        <w:bookmarkEnd w:id="303"/>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t>Организатор закупки</w:t>
            </w:r>
          </w:p>
        </w:tc>
        <w:tc>
          <w:tcPr>
            <w:tcW w:w="7229" w:type="dxa"/>
            <w:vAlign w:val="center"/>
          </w:tcPr>
          <w:p w:rsidR="00097685" w:rsidRPr="00484552" w:rsidRDefault="00097685"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t xml:space="preserve">Функции организатора закупки выполняет </w:t>
            </w:r>
            <w:bookmarkStart w:id="304" w:name="ТекстовоеПоле46"/>
            <w:r w:rsidR="00FE36C8" w:rsidRPr="00484552">
              <w:rPr>
                <w:rFonts w:ascii="Times New Roman" w:hAnsi="Times New Roman"/>
                <w:sz w:val="20"/>
                <w:szCs w:val="20"/>
              </w:rPr>
              <w:fldChar w:fldCharType="begin">
                <w:ffData>
                  <w:name w:val="ТекстовоеПоле46"/>
                  <w:enabled/>
                  <w:calcOnExit w:val="0"/>
                  <w:textInput>
                    <w:default w:val="Заказчик"/>
                  </w:textInput>
                </w:ffData>
              </w:fldChar>
            </w:r>
            <w:r w:rsidR="00747C1D" w:rsidRPr="00484552">
              <w:rPr>
                <w:rFonts w:ascii="Times New Roman" w:hAnsi="Times New Roman"/>
                <w:sz w:val="20"/>
                <w:szCs w:val="20"/>
              </w:rPr>
              <w:instrText xml:space="preserve"> FORMTEXT </w:instrText>
            </w:r>
            <w:r w:rsidR="00FE36C8" w:rsidRPr="00484552">
              <w:rPr>
                <w:rFonts w:ascii="Times New Roman" w:hAnsi="Times New Roman"/>
                <w:sz w:val="20"/>
                <w:szCs w:val="20"/>
              </w:rPr>
            </w:r>
            <w:r w:rsidR="00FE36C8" w:rsidRPr="00484552">
              <w:rPr>
                <w:rFonts w:ascii="Times New Roman" w:hAnsi="Times New Roman"/>
                <w:sz w:val="20"/>
                <w:szCs w:val="20"/>
              </w:rPr>
              <w:fldChar w:fldCharType="separate"/>
            </w:r>
            <w:r w:rsidR="00747C1D" w:rsidRPr="00484552">
              <w:rPr>
                <w:rFonts w:ascii="Times New Roman" w:hAnsi="Times New Roman"/>
                <w:noProof/>
                <w:sz w:val="20"/>
                <w:szCs w:val="20"/>
              </w:rPr>
              <w:t>Заказчик</w:t>
            </w:r>
            <w:r w:rsidR="00FE36C8" w:rsidRPr="00484552">
              <w:rPr>
                <w:rFonts w:ascii="Times New Roman" w:hAnsi="Times New Roman"/>
                <w:sz w:val="20"/>
                <w:szCs w:val="20"/>
              </w:rPr>
              <w:fldChar w:fldCharType="end"/>
            </w:r>
            <w:bookmarkEnd w:id="304"/>
          </w:p>
        </w:tc>
      </w:tr>
      <w:tr w:rsidR="009A6298" w:rsidRPr="00484552" w:rsidTr="00770757">
        <w:trPr>
          <w:trHeight w:val="275"/>
        </w:trPr>
        <w:tc>
          <w:tcPr>
            <w:tcW w:w="567" w:type="dxa"/>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sz w:val="20"/>
                <w:szCs w:val="20"/>
              </w:rPr>
            </w:pPr>
          </w:p>
        </w:tc>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t>Специализированная организация (в случае привлечения)</w:t>
            </w:r>
          </w:p>
        </w:tc>
        <w:bookmarkStart w:id="305" w:name="ТекстовоеПоле47"/>
        <w:tc>
          <w:tcPr>
            <w:tcW w:w="7229" w:type="dxa"/>
            <w:vAlign w:val="center"/>
          </w:tcPr>
          <w:p w:rsidR="00097685" w:rsidRPr="00484552" w:rsidRDefault="00FE36C8"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fldChar w:fldCharType="begin">
                <w:ffData>
                  <w:name w:val="ТекстовоеПоле47"/>
                  <w:enabled/>
                  <w:calcOnExit w:val="0"/>
                  <w:textInput>
                    <w:default w:val="Не привлекается"/>
                  </w:textInput>
                </w:ffData>
              </w:fldChar>
            </w:r>
            <w:r w:rsidR="00747C1D" w:rsidRPr="00484552">
              <w:rPr>
                <w:rFonts w:ascii="Times New Roman" w:hAnsi="Times New Roman"/>
                <w:sz w:val="20"/>
                <w:szCs w:val="20"/>
              </w:rPr>
              <w:instrText xml:space="preserve"> FORMTEXT </w:instrText>
            </w:r>
            <w:r w:rsidRPr="00484552">
              <w:rPr>
                <w:rFonts w:ascii="Times New Roman" w:hAnsi="Times New Roman"/>
                <w:sz w:val="20"/>
                <w:szCs w:val="20"/>
              </w:rPr>
            </w:r>
            <w:r w:rsidRPr="00484552">
              <w:rPr>
                <w:rFonts w:ascii="Times New Roman" w:hAnsi="Times New Roman"/>
                <w:sz w:val="20"/>
                <w:szCs w:val="20"/>
              </w:rPr>
              <w:fldChar w:fldCharType="separate"/>
            </w:r>
            <w:r w:rsidR="00747C1D" w:rsidRPr="00484552">
              <w:rPr>
                <w:rFonts w:ascii="Times New Roman" w:hAnsi="Times New Roman"/>
                <w:noProof/>
                <w:sz w:val="20"/>
                <w:szCs w:val="20"/>
              </w:rPr>
              <w:t>Не привлекается</w:t>
            </w:r>
            <w:r w:rsidRPr="00484552">
              <w:rPr>
                <w:rFonts w:ascii="Times New Roman" w:hAnsi="Times New Roman"/>
                <w:sz w:val="20"/>
                <w:szCs w:val="20"/>
              </w:rPr>
              <w:fldChar w:fldCharType="end"/>
            </w:r>
            <w:bookmarkEnd w:id="305"/>
          </w:p>
          <w:p w:rsidR="00097685" w:rsidRPr="00484552" w:rsidRDefault="00097685" w:rsidP="00484552">
            <w:pPr>
              <w:pStyle w:val="a"/>
              <w:numPr>
                <w:ilvl w:val="0"/>
                <w:numId w:val="0"/>
              </w:numPr>
              <w:spacing w:before="0"/>
              <w:jc w:val="left"/>
              <w:rPr>
                <w:rFonts w:ascii="Times New Roman" w:hAnsi="Times New Roman"/>
                <w:sz w:val="20"/>
                <w:szCs w:val="20"/>
              </w:rPr>
            </w:pPr>
          </w:p>
        </w:tc>
      </w:tr>
      <w:tr w:rsidR="009A6298" w:rsidRPr="00484552" w:rsidTr="00770757">
        <w:trPr>
          <w:trHeight w:val="275"/>
        </w:trPr>
        <w:tc>
          <w:tcPr>
            <w:tcW w:w="567" w:type="dxa"/>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sz w:val="20"/>
                <w:szCs w:val="20"/>
              </w:rPr>
            </w:pPr>
          </w:p>
        </w:tc>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bCs/>
                <w:sz w:val="20"/>
                <w:szCs w:val="20"/>
              </w:rPr>
            </w:pPr>
            <w:r w:rsidRPr="00484552">
              <w:rPr>
                <w:rFonts w:ascii="Times New Roman" w:hAnsi="Times New Roman"/>
                <w:bCs/>
                <w:sz w:val="20"/>
                <w:szCs w:val="20"/>
              </w:rPr>
              <w:t>Способ закупки (включая форму закупки и дополнительные элементы закупки)</w:t>
            </w:r>
          </w:p>
        </w:tc>
        <w:tc>
          <w:tcPr>
            <w:tcW w:w="7229" w:type="dxa"/>
            <w:vAlign w:val="center"/>
          </w:tcPr>
          <w:p w:rsidR="00097685" w:rsidRPr="00484552" w:rsidRDefault="00097685" w:rsidP="00484552">
            <w:pPr>
              <w:pStyle w:val="a"/>
              <w:numPr>
                <w:ilvl w:val="0"/>
                <w:numId w:val="0"/>
              </w:numPr>
              <w:spacing w:before="0"/>
              <w:jc w:val="left"/>
              <w:rPr>
                <w:rFonts w:ascii="Times New Roman" w:hAnsi="Times New Roman"/>
                <w:bCs/>
                <w:sz w:val="20"/>
                <w:szCs w:val="20"/>
              </w:rPr>
            </w:pPr>
            <w:r w:rsidRPr="00484552">
              <w:rPr>
                <w:rFonts w:ascii="Times New Roman" w:hAnsi="Times New Roman"/>
                <w:bCs/>
                <w:i/>
                <w:sz w:val="20"/>
                <w:szCs w:val="20"/>
              </w:rPr>
              <w:t>Способ закупки</w:t>
            </w:r>
            <w:r w:rsidRPr="00484552">
              <w:rPr>
                <w:rFonts w:ascii="Times New Roman" w:hAnsi="Times New Roman"/>
                <w:bCs/>
                <w:sz w:val="20"/>
                <w:szCs w:val="20"/>
              </w:rPr>
              <w:t xml:space="preserve">: </w:t>
            </w:r>
            <w:r w:rsidR="00347301">
              <w:rPr>
                <w:rFonts w:ascii="Times New Roman" w:hAnsi="Times New Roman"/>
                <w:bCs/>
                <w:sz w:val="20"/>
                <w:szCs w:val="20"/>
              </w:rPr>
              <w:t>закупка по принципу электронного магазина</w:t>
            </w:r>
          </w:p>
          <w:p w:rsidR="00097685" w:rsidRPr="00484552" w:rsidRDefault="00097685" w:rsidP="00484552">
            <w:pPr>
              <w:pStyle w:val="a"/>
              <w:numPr>
                <w:ilvl w:val="0"/>
                <w:numId w:val="0"/>
              </w:numPr>
              <w:spacing w:before="0"/>
              <w:jc w:val="left"/>
              <w:rPr>
                <w:rFonts w:ascii="Times New Roman" w:hAnsi="Times New Roman"/>
                <w:bCs/>
                <w:sz w:val="20"/>
                <w:szCs w:val="20"/>
              </w:rPr>
            </w:pPr>
            <w:r w:rsidRPr="00484552">
              <w:rPr>
                <w:rFonts w:ascii="Times New Roman" w:hAnsi="Times New Roman"/>
                <w:bCs/>
                <w:i/>
                <w:sz w:val="20"/>
                <w:szCs w:val="20"/>
              </w:rPr>
              <w:t>Форма закупки и дополнительные элементы закупки</w:t>
            </w:r>
            <w:r w:rsidRPr="00484552">
              <w:rPr>
                <w:rFonts w:ascii="Times New Roman" w:hAnsi="Times New Roman"/>
                <w:bCs/>
                <w:sz w:val="20"/>
                <w:szCs w:val="20"/>
              </w:rPr>
              <w:t>:</w:t>
            </w:r>
          </w:p>
          <w:p w:rsidR="00097685" w:rsidRPr="00484552" w:rsidRDefault="00097685" w:rsidP="00484552">
            <w:pPr>
              <w:pStyle w:val="a"/>
              <w:numPr>
                <w:ilvl w:val="0"/>
                <w:numId w:val="0"/>
              </w:numPr>
              <w:spacing w:before="0"/>
              <w:jc w:val="left"/>
              <w:rPr>
                <w:rFonts w:ascii="Times New Roman" w:hAnsi="Times New Roman"/>
                <w:bCs/>
                <w:sz w:val="20"/>
                <w:szCs w:val="20"/>
              </w:rPr>
            </w:pPr>
            <w:r w:rsidRPr="00484552">
              <w:rPr>
                <w:rFonts w:ascii="Times New Roman" w:hAnsi="Times New Roman"/>
                <w:bCs/>
                <w:sz w:val="20"/>
                <w:szCs w:val="20"/>
              </w:rPr>
              <w:t>1) Открытая</w:t>
            </w:r>
          </w:p>
          <w:p w:rsidR="00097685" w:rsidRPr="00484552" w:rsidRDefault="00097685" w:rsidP="00484552">
            <w:pPr>
              <w:pStyle w:val="a"/>
              <w:numPr>
                <w:ilvl w:val="0"/>
                <w:numId w:val="0"/>
              </w:numPr>
              <w:spacing w:before="0"/>
              <w:jc w:val="left"/>
              <w:rPr>
                <w:rFonts w:ascii="Times New Roman" w:hAnsi="Times New Roman"/>
                <w:bCs/>
                <w:sz w:val="20"/>
                <w:szCs w:val="20"/>
              </w:rPr>
            </w:pPr>
            <w:r w:rsidRPr="00484552">
              <w:rPr>
                <w:rFonts w:ascii="Times New Roman" w:hAnsi="Times New Roman"/>
                <w:bCs/>
                <w:sz w:val="20"/>
                <w:szCs w:val="20"/>
              </w:rPr>
              <w:t xml:space="preserve">2) В электронной форме </w:t>
            </w:r>
          </w:p>
          <w:p w:rsidR="00097685" w:rsidRPr="00484552" w:rsidRDefault="00097685" w:rsidP="00484552">
            <w:pPr>
              <w:pStyle w:val="a"/>
              <w:numPr>
                <w:ilvl w:val="0"/>
                <w:numId w:val="0"/>
              </w:numPr>
              <w:spacing w:before="0"/>
              <w:jc w:val="left"/>
              <w:rPr>
                <w:rFonts w:ascii="Times New Roman" w:hAnsi="Times New Roman"/>
                <w:bCs/>
                <w:sz w:val="20"/>
                <w:szCs w:val="20"/>
              </w:rPr>
            </w:pPr>
            <w:r w:rsidRPr="00484552">
              <w:rPr>
                <w:rFonts w:ascii="Times New Roman" w:hAnsi="Times New Roman"/>
                <w:bCs/>
                <w:sz w:val="20"/>
                <w:szCs w:val="20"/>
              </w:rPr>
              <w:t xml:space="preserve"> 3) Без квалификационного отбора</w:t>
            </w:r>
          </w:p>
        </w:tc>
      </w:tr>
      <w:tr w:rsidR="009A6298" w:rsidRPr="00484552" w:rsidTr="00770757">
        <w:trPr>
          <w:trHeight w:val="275"/>
        </w:trPr>
        <w:tc>
          <w:tcPr>
            <w:tcW w:w="567" w:type="dxa"/>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sz w:val="20"/>
                <w:szCs w:val="20"/>
              </w:rPr>
            </w:pPr>
            <w:bookmarkStart w:id="306" w:name="_Ref413854873"/>
          </w:p>
        </w:tc>
        <w:bookmarkEnd w:id="306"/>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bCs/>
                <w:sz w:val="20"/>
                <w:szCs w:val="20"/>
              </w:rPr>
            </w:pPr>
            <w:r w:rsidRPr="00484552">
              <w:rPr>
                <w:rFonts w:ascii="Times New Roman" w:hAnsi="Times New Roman"/>
                <w:sz w:val="20"/>
                <w:szCs w:val="20"/>
              </w:rPr>
              <w:t>Наименование и адрес ЭТП в информационно-телекоммуникационной сети «Интернет», с использованием которой проводится закупка</w:t>
            </w:r>
          </w:p>
        </w:tc>
        <w:tc>
          <w:tcPr>
            <w:tcW w:w="7229" w:type="dxa"/>
            <w:vAlign w:val="center"/>
          </w:tcPr>
          <w:p w:rsidR="00C74EC6" w:rsidRPr="00484552" w:rsidRDefault="00C74EC6" w:rsidP="00484552">
            <w:pPr>
              <w:pStyle w:val="a9"/>
              <w:tabs>
                <w:tab w:val="left" w:pos="0"/>
              </w:tabs>
              <w:spacing w:after="0" w:line="240" w:lineRule="auto"/>
              <w:ind w:left="0"/>
              <w:contextualSpacing w:val="0"/>
              <w:rPr>
                <w:rFonts w:ascii="Times New Roman" w:hAnsi="Times New Roman"/>
                <w:sz w:val="20"/>
                <w:szCs w:val="20"/>
              </w:rPr>
            </w:pPr>
            <w:r w:rsidRPr="00484552">
              <w:rPr>
                <w:rFonts w:ascii="Times New Roman" w:hAnsi="Times New Roman"/>
                <w:sz w:val="20"/>
                <w:szCs w:val="20"/>
              </w:rPr>
              <w:t xml:space="preserve">Наименование электронной площадки в информационно-телекоммуникационной сети «Интернет»: </w:t>
            </w:r>
            <w:r w:rsidR="004D62D1">
              <w:rPr>
                <w:rFonts w:ascii="Times New Roman" w:hAnsi="Times New Roman"/>
                <w:sz w:val="20"/>
                <w:szCs w:val="20"/>
              </w:rPr>
              <w:t>Э</w:t>
            </w:r>
            <w:r w:rsidR="001678E0" w:rsidRPr="00484552">
              <w:rPr>
                <w:rFonts w:ascii="Times New Roman" w:hAnsi="Times New Roman"/>
                <w:sz w:val="20"/>
                <w:szCs w:val="20"/>
              </w:rPr>
              <w:t xml:space="preserve">лектронная площадка </w:t>
            </w:r>
          </w:p>
          <w:p w:rsidR="00097685" w:rsidRPr="00484552" w:rsidRDefault="00C74EC6" w:rsidP="00484552">
            <w:pPr>
              <w:pStyle w:val="ConsPlusNormal"/>
              <w:ind w:firstLine="0"/>
              <w:rPr>
                <w:rFonts w:ascii="Times New Roman" w:hAnsi="Times New Roman" w:cs="Times New Roman"/>
                <w:sz w:val="20"/>
                <w:szCs w:val="20"/>
              </w:rPr>
            </w:pPr>
            <w:r w:rsidRPr="00484552">
              <w:rPr>
                <w:rFonts w:ascii="Times New Roman" w:hAnsi="Times New Roman" w:cs="Times New Roman"/>
                <w:sz w:val="20"/>
                <w:szCs w:val="20"/>
              </w:rPr>
              <w:t>Адрес электронной площадки в информационно-телекоммуникационной сети «Интернет»</w:t>
            </w:r>
            <w:r w:rsidRPr="00484552">
              <w:rPr>
                <w:rFonts w:ascii="Times New Roman" w:hAnsi="Times New Roman" w:cs="Times New Roman"/>
                <w:b/>
                <w:sz w:val="20"/>
                <w:szCs w:val="20"/>
              </w:rPr>
              <w:t>–</w:t>
            </w:r>
            <w:r w:rsidR="001678E0" w:rsidRPr="00484552">
              <w:rPr>
                <w:rFonts w:ascii="Times New Roman" w:hAnsi="Times New Roman" w:cs="Times New Roman"/>
                <w:sz w:val="20"/>
                <w:szCs w:val="20"/>
              </w:rPr>
              <w:t xml:space="preserve"> </w:t>
            </w:r>
            <w:hyperlink r:id="rId10" w:history="1">
              <w:r w:rsidR="004D62D1" w:rsidRPr="00C40A96">
                <w:rPr>
                  <w:rStyle w:val="ab"/>
                  <w:rFonts w:ascii="Times New Roman" w:hAnsi="Times New Roman"/>
                  <w:color w:val="auto"/>
                  <w:sz w:val="20"/>
                  <w:szCs w:val="20"/>
                </w:rPr>
                <w:t>http://www.rts-tender.ru</w:t>
              </w:r>
            </w:hyperlink>
            <w:r w:rsidR="004D62D1" w:rsidRPr="00C40A96">
              <w:rPr>
                <w:rFonts w:ascii="Times New Roman" w:hAnsi="Times New Roman"/>
                <w:sz w:val="20"/>
                <w:szCs w:val="20"/>
                <w:u w:val="single"/>
              </w:rPr>
              <w:t>.</w:t>
            </w:r>
          </w:p>
        </w:tc>
      </w:tr>
      <w:tr w:rsidR="009A6298" w:rsidRPr="00484552" w:rsidTr="00770757">
        <w:trPr>
          <w:trHeight w:val="275"/>
        </w:trPr>
        <w:tc>
          <w:tcPr>
            <w:tcW w:w="567" w:type="dxa"/>
            <w:vMerge w:val="restart"/>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color w:val="FF0000"/>
                <w:sz w:val="20"/>
                <w:szCs w:val="20"/>
              </w:rPr>
            </w:pPr>
            <w:bookmarkStart w:id="307" w:name="_Ref414298281"/>
          </w:p>
        </w:tc>
        <w:bookmarkEnd w:id="307"/>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t>Сведения об НМЦ</w:t>
            </w:r>
          </w:p>
        </w:tc>
        <w:tc>
          <w:tcPr>
            <w:tcW w:w="7229" w:type="dxa"/>
            <w:vAlign w:val="center"/>
          </w:tcPr>
          <w:p w:rsidR="008D2F8E" w:rsidRPr="003E67FB" w:rsidRDefault="00033C0B" w:rsidP="000E1E99">
            <w:pPr>
              <w:pStyle w:val="ConsPlusNormal"/>
              <w:ind w:firstLine="0"/>
              <w:jc w:val="both"/>
              <w:rPr>
                <w:rFonts w:ascii="Times New Roman" w:hAnsi="Times New Roman" w:cs="Times New Roman"/>
                <w:sz w:val="20"/>
                <w:szCs w:val="20"/>
              </w:rPr>
            </w:pPr>
            <w:r w:rsidRPr="00033C0B">
              <w:rPr>
                <w:rFonts w:ascii="Times New Roman" w:hAnsi="Times New Roman" w:cs="Times New Roman"/>
                <w:sz w:val="20"/>
                <w:szCs w:val="20"/>
              </w:rPr>
              <w:t>495 900</w:t>
            </w:r>
            <w:r w:rsidRPr="00F06698">
              <w:rPr>
                <w:rFonts w:ascii="Times New Roman" w:hAnsi="Times New Roman" w:cs="Times New Roman"/>
                <w:sz w:val="20"/>
                <w:szCs w:val="20"/>
              </w:rPr>
              <w:t xml:space="preserve"> (</w:t>
            </w:r>
            <w:r>
              <w:rPr>
                <w:rFonts w:ascii="Times New Roman" w:hAnsi="Times New Roman" w:cs="Times New Roman"/>
                <w:sz w:val="20"/>
                <w:szCs w:val="20"/>
              </w:rPr>
              <w:t>Четыреста девяносто пять тысяч девятьсот</w:t>
            </w:r>
            <w:r w:rsidRPr="00F06698">
              <w:rPr>
                <w:rFonts w:ascii="Times New Roman" w:hAnsi="Times New Roman" w:cs="Times New Roman"/>
                <w:sz w:val="20"/>
                <w:szCs w:val="20"/>
              </w:rPr>
              <w:t xml:space="preserve">) рублей 00 копеек, включая НДС (20%) в сумме </w:t>
            </w:r>
            <w:r w:rsidRPr="00033C0B">
              <w:rPr>
                <w:rFonts w:ascii="Times New Roman" w:hAnsi="Times New Roman" w:cs="Times New Roman"/>
                <w:sz w:val="20"/>
                <w:szCs w:val="20"/>
              </w:rPr>
              <w:t>82 650</w:t>
            </w:r>
            <w:r w:rsidRPr="00F06698">
              <w:rPr>
                <w:rFonts w:ascii="Times New Roman" w:hAnsi="Times New Roman" w:cs="Times New Roman"/>
                <w:sz w:val="20"/>
                <w:szCs w:val="20"/>
              </w:rPr>
              <w:t xml:space="preserve"> (</w:t>
            </w:r>
            <w:r>
              <w:rPr>
                <w:rFonts w:ascii="Times New Roman" w:hAnsi="Times New Roman" w:cs="Times New Roman"/>
                <w:sz w:val="20"/>
                <w:szCs w:val="20"/>
              </w:rPr>
              <w:t>Восемьдесят две тысячи шестьсот  пятьдесят</w:t>
            </w:r>
            <w:r w:rsidRPr="00F06698">
              <w:rPr>
                <w:rFonts w:ascii="Times New Roman" w:hAnsi="Times New Roman" w:cs="Times New Roman"/>
                <w:sz w:val="20"/>
                <w:szCs w:val="20"/>
              </w:rPr>
              <w:t xml:space="preserve">) рублей </w:t>
            </w:r>
            <w:r>
              <w:rPr>
                <w:rFonts w:ascii="Times New Roman" w:hAnsi="Times New Roman" w:cs="Times New Roman"/>
                <w:sz w:val="20"/>
                <w:szCs w:val="20"/>
              </w:rPr>
              <w:t>00</w:t>
            </w:r>
            <w:r w:rsidRPr="00F06698">
              <w:rPr>
                <w:rFonts w:ascii="Times New Roman" w:hAnsi="Times New Roman" w:cs="Times New Roman"/>
                <w:sz w:val="20"/>
                <w:szCs w:val="20"/>
              </w:rPr>
              <w:t xml:space="preserve"> копеек</w:t>
            </w:r>
            <w:r>
              <w:rPr>
                <w:rFonts w:ascii="Times New Roman" w:hAnsi="Times New Roman" w:cs="Times New Roman"/>
                <w:sz w:val="20"/>
                <w:szCs w:val="20"/>
              </w:rPr>
              <w:t>.</w:t>
            </w:r>
          </w:p>
        </w:tc>
      </w:tr>
      <w:tr w:rsidR="009A6298" w:rsidRPr="00484552" w:rsidTr="00770757">
        <w:trPr>
          <w:trHeight w:val="275"/>
        </w:trPr>
        <w:tc>
          <w:tcPr>
            <w:tcW w:w="567" w:type="dxa"/>
            <w:vMerge/>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color w:val="FF0000"/>
                <w:sz w:val="20"/>
                <w:szCs w:val="20"/>
              </w:rPr>
            </w:pPr>
          </w:p>
        </w:tc>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t>Валюта закупки</w:t>
            </w:r>
          </w:p>
        </w:tc>
        <w:tc>
          <w:tcPr>
            <w:tcW w:w="7229" w:type="dxa"/>
            <w:vAlign w:val="center"/>
          </w:tcPr>
          <w:p w:rsidR="00097685" w:rsidRPr="00484552" w:rsidRDefault="00097685" w:rsidP="00484552">
            <w:pPr>
              <w:pStyle w:val="a"/>
              <w:numPr>
                <w:ilvl w:val="0"/>
                <w:numId w:val="0"/>
              </w:numPr>
              <w:spacing w:before="0"/>
              <w:jc w:val="left"/>
              <w:rPr>
                <w:rFonts w:ascii="Times New Roman" w:hAnsi="Times New Roman"/>
                <w:sz w:val="20"/>
                <w:szCs w:val="20"/>
              </w:rPr>
            </w:pPr>
            <w:r w:rsidRPr="00484552">
              <w:rPr>
                <w:rFonts w:ascii="Times New Roman" w:hAnsi="Times New Roman"/>
                <w:bCs/>
                <w:sz w:val="20"/>
                <w:szCs w:val="20"/>
              </w:rPr>
              <w:t xml:space="preserve">Российский рубль </w:t>
            </w:r>
          </w:p>
        </w:tc>
      </w:tr>
      <w:tr w:rsidR="009A6298" w:rsidRPr="00484552" w:rsidTr="00770757">
        <w:trPr>
          <w:trHeight w:val="275"/>
        </w:trPr>
        <w:tc>
          <w:tcPr>
            <w:tcW w:w="567" w:type="dxa"/>
            <w:vMerge/>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color w:val="FF0000"/>
                <w:sz w:val="20"/>
                <w:szCs w:val="20"/>
              </w:rPr>
            </w:pPr>
          </w:p>
        </w:tc>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t>Форма, сроки и порядок оплаты товара</w:t>
            </w:r>
            <w:r w:rsidR="00401DD5" w:rsidRPr="00484552">
              <w:rPr>
                <w:rFonts w:ascii="Times New Roman" w:hAnsi="Times New Roman"/>
                <w:sz w:val="20"/>
                <w:szCs w:val="20"/>
              </w:rPr>
              <w:t>, работы, услуги</w:t>
            </w:r>
          </w:p>
        </w:tc>
        <w:bookmarkStart w:id="308" w:name="ТекстовоеПоле50"/>
        <w:tc>
          <w:tcPr>
            <w:tcW w:w="7229" w:type="dxa"/>
            <w:vAlign w:val="center"/>
          </w:tcPr>
          <w:p w:rsidR="00097685" w:rsidRPr="00484552" w:rsidRDefault="00FE36C8"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fldChar w:fldCharType="begin">
                <w:ffData>
                  <w:name w:val="ТекстовоеПоле50"/>
                  <w:enabled/>
                  <w:calcOnExit w:val="0"/>
                  <w:textInput>
                    <w:default w:val="Указаны в проекте договора"/>
                  </w:textInput>
                </w:ffData>
              </w:fldChar>
            </w:r>
            <w:r w:rsidR="00747C1D" w:rsidRPr="00484552">
              <w:rPr>
                <w:rFonts w:ascii="Times New Roman" w:hAnsi="Times New Roman"/>
                <w:sz w:val="20"/>
                <w:szCs w:val="20"/>
              </w:rPr>
              <w:instrText xml:space="preserve"> FORMTEXT </w:instrText>
            </w:r>
            <w:r w:rsidRPr="00484552">
              <w:rPr>
                <w:rFonts w:ascii="Times New Roman" w:hAnsi="Times New Roman"/>
                <w:sz w:val="20"/>
                <w:szCs w:val="20"/>
              </w:rPr>
            </w:r>
            <w:r w:rsidRPr="00484552">
              <w:rPr>
                <w:rFonts w:ascii="Times New Roman" w:hAnsi="Times New Roman"/>
                <w:sz w:val="20"/>
                <w:szCs w:val="20"/>
              </w:rPr>
              <w:fldChar w:fldCharType="separate"/>
            </w:r>
            <w:r w:rsidR="00747C1D" w:rsidRPr="00484552">
              <w:rPr>
                <w:rFonts w:ascii="Times New Roman" w:hAnsi="Times New Roman"/>
                <w:noProof/>
                <w:sz w:val="20"/>
                <w:szCs w:val="20"/>
              </w:rPr>
              <w:t>Указаны в проекте договора</w:t>
            </w:r>
            <w:r w:rsidRPr="00484552">
              <w:rPr>
                <w:rFonts w:ascii="Times New Roman" w:hAnsi="Times New Roman"/>
                <w:sz w:val="20"/>
                <w:szCs w:val="20"/>
              </w:rPr>
              <w:fldChar w:fldCharType="end"/>
            </w:r>
            <w:bookmarkEnd w:id="308"/>
          </w:p>
        </w:tc>
      </w:tr>
      <w:tr w:rsidR="009A6298" w:rsidRPr="00484552" w:rsidTr="00770757">
        <w:trPr>
          <w:trHeight w:val="275"/>
        </w:trPr>
        <w:tc>
          <w:tcPr>
            <w:tcW w:w="567" w:type="dxa"/>
            <w:vMerge/>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color w:val="FF0000"/>
                <w:sz w:val="20"/>
                <w:szCs w:val="20"/>
              </w:rPr>
            </w:pPr>
          </w:p>
        </w:tc>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t>Порядок формирования цены договора</w:t>
            </w:r>
          </w:p>
        </w:tc>
        <w:tc>
          <w:tcPr>
            <w:tcW w:w="7229" w:type="dxa"/>
            <w:vAlign w:val="center"/>
          </w:tcPr>
          <w:p w:rsidR="00294930" w:rsidRPr="00484552" w:rsidRDefault="00294930"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t>Цена Договора включает все расходы Поставщика, связанные с исполнением условий Договора, в том числе стоимость товара, расходы на его упаковку, доставку, погрузо-разгрузочные работы, расходы на страхование, таможенное оформление, уплату налогов, сборов и других обязательных платежей.</w:t>
            </w:r>
          </w:p>
          <w:p w:rsidR="00097685" w:rsidRPr="00484552" w:rsidRDefault="00294930" w:rsidP="00FD769B">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highlight w:val="lightGray"/>
              </w:rPr>
              <w:t xml:space="preserve">В случае если участник закупки освобождается от исполнения обязанностей налогоплательщика либо применяет упрощенную систему налогообложения (УСН), то заявка на участие в </w:t>
            </w:r>
            <w:r w:rsidR="00FD769B">
              <w:rPr>
                <w:rFonts w:ascii="Times New Roman" w:hAnsi="Times New Roman"/>
                <w:sz w:val="20"/>
                <w:szCs w:val="20"/>
                <w:highlight w:val="lightGray"/>
              </w:rPr>
              <w:t>закупке</w:t>
            </w:r>
            <w:r w:rsidRPr="00484552">
              <w:rPr>
                <w:rFonts w:ascii="Times New Roman" w:hAnsi="Times New Roman"/>
                <w:sz w:val="20"/>
                <w:szCs w:val="20"/>
                <w:highlight w:val="lightGray"/>
              </w:rPr>
              <w:t xml:space="preserve"> должна содержать указание на соответствующую норму закона с приложением копий документов налогового органа, подтверждающих освобождение от уплаты </w:t>
            </w:r>
            <w:proofErr w:type="gramStart"/>
            <w:r w:rsidRPr="00484552">
              <w:rPr>
                <w:rFonts w:ascii="Times New Roman" w:hAnsi="Times New Roman"/>
                <w:sz w:val="20"/>
                <w:szCs w:val="20"/>
                <w:highlight w:val="lightGray"/>
              </w:rPr>
              <w:t>НДС</w:t>
            </w:r>
            <w:proofErr w:type="gramEnd"/>
            <w:r w:rsidRPr="00484552">
              <w:rPr>
                <w:rFonts w:ascii="Times New Roman" w:hAnsi="Times New Roman"/>
                <w:sz w:val="20"/>
                <w:szCs w:val="20"/>
                <w:highlight w:val="lightGray"/>
              </w:rPr>
              <w:t xml:space="preserve"> либо применение УСН.</w:t>
            </w:r>
          </w:p>
        </w:tc>
      </w:tr>
      <w:tr w:rsidR="009A6298" w:rsidRPr="00484552" w:rsidTr="00770757">
        <w:trPr>
          <w:trHeight w:val="836"/>
        </w:trPr>
        <w:tc>
          <w:tcPr>
            <w:tcW w:w="567" w:type="dxa"/>
            <w:vMerge w:val="restart"/>
            <w:shd w:val="clear" w:color="auto" w:fill="auto"/>
            <w:vAlign w:val="center"/>
          </w:tcPr>
          <w:p w:rsidR="00E367AC" w:rsidRPr="00484552" w:rsidRDefault="00E367AC" w:rsidP="00184AD9">
            <w:pPr>
              <w:pStyle w:val="a"/>
              <w:numPr>
                <w:ilvl w:val="0"/>
                <w:numId w:val="11"/>
              </w:numPr>
              <w:spacing w:before="0"/>
              <w:ind w:left="0" w:firstLine="0"/>
              <w:jc w:val="center"/>
              <w:rPr>
                <w:rFonts w:ascii="Times New Roman" w:hAnsi="Times New Roman"/>
                <w:sz w:val="20"/>
                <w:szCs w:val="20"/>
              </w:rPr>
            </w:pPr>
          </w:p>
        </w:tc>
        <w:tc>
          <w:tcPr>
            <w:tcW w:w="2552" w:type="dxa"/>
            <w:shd w:val="clear" w:color="auto" w:fill="auto"/>
            <w:vAlign w:val="center"/>
          </w:tcPr>
          <w:p w:rsidR="00E367AC" w:rsidRPr="00484552" w:rsidRDefault="00E367AC" w:rsidP="00484552">
            <w:pPr>
              <w:pStyle w:val="a"/>
              <w:numPr>
                <w:ilvl w:val="0"/>
                <w:numId w:val="0"/>
              </w:numPr>
              <w:spacing w:before="0"/>
              <w:jc w:val="left"/>
              <w:rPr>
                <w:rFonts w:ascii="Times New Roman" w:hAnsi="Times New Roman"/>
                <w:bCs/>
                <w:sz w:val="20"/>
                <w:szCs w:val="20"/>
              </w:rPr>
            </w:pPr>
            <w:r w:rsidRPr="00484552">
              <w:rPr>
                <w:rFonts w:ascii="Times New Roman" w:hAnsi="Times New Roman"/>
                <w:sz w:val="20"/>
                <w:szCs w:val="20"/>
              </w:rPr>
              <w:t xml:space="preserve">Срок, место и порядок предоставления </w:t>
            </w:r>
            <w:r w:rsidR="00111D2F" w:rsidRPr="00484552">
              <w:rPr>
                <w:rFonts w:ascii="Times New Roman" w:hAnsi="Times New Roman"/>
                <w:sz w:val="20"/>
                <w:szCs w:val="20"/>
              </w:rPr>
              <w:t>извещения о проведении</w:t>
            </w:r>
            <w:r w:rsidRPr="00484552">
              <w:rPr>
                <w:rFonts w:ascii="Times New Roman" w:hAnsi="Times New Roman"/>
                <w:sz w:val="20"/>
                <w:szCs w:val="20"/>
              </w:rPr>
              <w:t xml:space="preserve"> закупк</w:t>
            </w:r>
            <w:r w:rsidR="00111D2F" w:rsidRPr="00484552">
              <w:rPr>
                <w:rFonts w:ascii="Times New Roman" w:hAnsi="Times New Roman"/>
                <w:sz w:val="20"/>
                <w:szCs w:val="20"/>
              </w:rPr>
              <w:t>и</w:t>
            </w:r>
          </w:p>
        </w:tc>
        <w:tc>
          <w:tcPr>
            <w:tcW w:w="7229" w:type="dxa"/>
            <w:vAlign w:val="center"/>
          </w:tcPr>
          <w:p w:rsidR="00E367AC" w:rsidRPr="00484552" w:rsidRDefault="00696E95" w:rsidP="00484552">
            <w:pPr>
              <w:tabs>
                <w:tab w:val="num" w:pos="480"/>
                <w:tab w:val="left" w:pos="567"/>
                <w:tab w:val="left" w:pos="1134"/>
              </w:tabs>
              <w:spacing w:after="0" w:line="240" w:lineRule="auto"/>
              <w:rPr>
                <w:rFonts w:ascii="Times New Roman" w:hAnsi="Times New Roman"/>
                <w:sz w:val="20"/>
                <w:szCs w:val="20"/>
              </w:rPr>
            </w:pPr>
            <w:proofErr w:type="gramStart"/>
            <w:r w:rsidRPr="00484552">
              <w:rPr>
                <w:rFonts w:ascii="Times New Roman" w:hAnsi="Times New Roman"/>
                <w:sz w:val="20"/>
                <w:szCs w:val="20"/>
              </w:rPr>
              <w:t>Извещение о проведении</w:t>
            </w:r>
            <w:r w:rsidR="00E367AC" w:rsidRPr="00484552">
              <w:rPr>
                <w:rFonts w:ascii="Times New Roman" w:hAnsi="Times New Roman"/>
                <w:sz w:val="20"/>
                <w:szCs w:val="20"/>
              </w:rPr>
              <w:t xml:space="preserve"> закупк</w:t>
            </w:r>
            <w:r w:rsidRPr="00484552">
              <w:rPr>
                <w:rFonts w:ascii="Times New Roman" w:hAnsi="Times New Roman"/>
                <w:sz w:val="20"/>
                <w:szCs w:val="20"/>
              </w:rPr>
              <w:t>и</w:t>
            </w:r>
            <w:r w:rsidR="00E367AC" w:rsidRPr="00484552">
              <w:rPr>
                <w:rFonts w:ascii="Times New Roman" w:hAnsi="Times New Roman"/>
                <w:sz w:val="20"/>
                <w:szCs w:val="20"/>
              </w:rPr>
              <w:t xml:space="preserve"> официально размещен</w:t>
            </w:r>
            <w:r w:rsidRPr="00484552">
              <w:rPr>
                <w:rFonts w:ascii="Times New Roman" w:hAnsi="Times New Roman"/>
                <w:sz w:val="20"/>
                <w:szCs w:val="20"/>
              </w:rPr>
              <w:t>о</w:t>
            </w:r>
            <w:r w:rsidR="00E367AC" w:rsidRPr="00484552">
              <w:rPr>
                <w:rFonts w:ascii="Times New Roman" w:hAnsi="Times New Roman"/>
                <w:sz w:val="20"/>
                <w:szCs w:val="20"/>
              </w:rPr>
              <w:t xml:space="preserve"> в открытых источниках и доступна для ознакомления в форме электронного документа без взимания платы в любое время с момента официального размещения извещения по адресу электронной площадки, указанной в п</w:t>
            </w:r>
            <w:r w:rsidR="00340638" w:rsidRPr="00484552">
              <w:rPr>
                <w:rFonts w:ascii="Times New Roman" w:hAnsi="Times New Roman"/>
                <w:sz w:val="20"/>
                <w:szCs w:val="20"/>
              </w:rPr>
              <w:t xml:space="preserve">ункте 6 информационной карты, </w:t>
            </w:r>
            <w:r w:rsidR="00E367AC" w:rsidRPr="00484552">
              <w:rPr>
                <w:rFonts w:ascii="Times New Roman" w:hAnsi="Times New Roman"/>
                <w:sz w:val="20"/>
                <w:szCs w:val="20"/>
              </w:rPr>
              <w:t>в единой информационной системе в сфере закупок (</w:t>
            </w:r>
            <w:hyperlink r:id="rId11" w:history="1">
              <w:r w:rsidR="00E367AC" w:rsidRPr="00484552">
                <w:rPr>
                  <w:rStyle w:val="ab"/>
                  <w:rFonts w:ascii="Times New Roman" w:hAnsi="Times New Roman"/>
                  <w:bCs/>
                  <w:color w:val="auto"/>
                  <w:sz w:val="20"/>
                  <w:szCs w:val="20"/>
                  <w:u w:val="none"/>
                  <w:lang w:val="en-US"/>
                </w:rPr>
                <w:t>www</w:t>
              </w:r>
              <w:r w:rsidR="00E367AC" w:rsidRPr="00484552">
                <w:rPr>
                  <w:rStyle w:val="ab"/>
                  <w:rFonts w:ascii="Times New Roman" w:hAnsi="Times New Roman"/>
                  <w:bCs/>
                  <w:color w:val="auto"/>
                  <w:sz w:val="20"/>
                  <w:szCs w:val="20"/>
                  <w:u w:val="none"/>
                </w:rPr>
                <w:t>.</w:t>
              </w:r>
              <w:r w:rsidR="00E367AC" w:rsidRPr="00484552">
                <w:rPr>
                  <w:rStyle w:val="ab"/>
                  <w:rFonts w:ascii="Times New Roman" w:hAnsi="Times New Roman"/>
                  <w:bCs/>
                  <w:color w:val="auto"/>
                  <w:sz w:val="20"/>
                  <w:szCs w:val="20"/>
                  <w:u w:val="none"/>
                  <w:lang w:val="en-US"/>
                </w:rPr>
                <w:t>zakupki</w:t>
              </w:r>
              <w:r w:rsidR="00E367AC" w:rsidRPr="00484552">
                <w:rPr>
                  <w:rStyle w:val="ab"/>
                  <w:rFonts w:ascii="Times New Roman" w:hAnsi="Times New Roman"/>
                  <w:bCs/>
                  <w:color w:val="auto"/>
                  <w:sz w:val="20"/>
                  <w:szCs w:val="20"/>
                  <w:u w:val="none"/>
                </w:rPr>
                <w:t>.</w:t>
              </w:r>
              <w:r w:rsidR="00E367AC" w:rsidRPr="00484552">
                <w:rPr>
                  <w:rStyle w:val="ab"/>
                  <w:rFonts w:ascii="Times New Roman" w:hAnsi="Times New Roman"/>
                  <w:bCs/>
                  <w:color w:val="auto"/>
                  <w:sz w:val="20"/>
                  <w:szCs w:val="20"/>
                  <w:u w:val="none"/>
                  <w:lang w:val="en-US"/>
                </w:rPr>
                <w:t>gov</w:t>
              </w:r>
              <w:r w:rsidR="00E367AC" w:rsidRPr="00484552">
                <w:rPr>
                  <w:rStyle w:val="ab"/>
                  <w:rFonts w:ascii="Times New Roman" w:hAnsi="Times New Roman"/>
                  <w:bCs/>
                  <w:color w:val="auto"/>
                  <w:sz w:val="20"/>
                  <w:szCs w:val="20"/>
                  <w:u w:val="none"/>
                </w:rPr>
                <w:t>.</w:t>
              </w:r>
              <w:r w:rsidR="00E367AC" w:rsidRPr="00484552">
                <w:rPr>
                  <w:rStyle w:val="ab"/>
                  <w:rFonts w:ascii="Times New Roman" w:hAnsi="Times New Roman"/>
                  <w:bCs/>
                  <w:color w:val="auto"/>
                  <w:sz w:val="20"/>
                  <w:szCs w:val="20"/>
                  <w:u w:val="none"/>
                  <w:lang w:val="en-US"/>
                </w:rPr>
                <w:t>ru</w:t>
              </w:r>
            </w:hyperlink>
            <w:r w:rsidR="00E367AC" w:rsidRPr="00484552">
              <w:rPr>
                <w:rStyle w:val="ab"/>
                <w:rFonts w:ascii="Times New Roman" w:hAnsi="Times New Roman"/>
                <w:bCs/>
                <w:color w:val="auto"/>
                <w:sz w:val="20"/>
                <w:szCs w:val="20"/>
                <w:u w:val="none"/>
              </w:rPr>
              <w:t>)</w:t>
            </w:r>
            <w:r w:rsidR="00340638" w:rsidRPr="00484552">
              <w:rPr>
                <w:rFonts w:ascii="Times New Roman" w:hAnsi="Times New Roman"/>
                <w:sz w:val="20"/>
                <w:szCs w:val="20"/>
              </w:rPr>
              <w:t xml:space="preserve"> и на официальном сайте </w:t>
            </w:r>
            <w:r w:rsidR="006F6AE0">
              <w:rPr>
                <w:rFonts w:ascii="Times New Roman" w:hAnsi="Times New Roman"/>
                <w:sz w:val="20"/>
                <w:szCs w:val="20"/>
              </w:rPr>
              <w:t>АО</w:t>
            </w:r>
            <w:r w:rsidR="00340638" w:rsidRPr="00484552">
              <w:rPr>
                <w:rFonts w:ascii="Times New Roman" w:hAnsi="Times New Roman"/>
                <w:sz w:val="20"/>
                <w:szCs w:val="20"/>
              </w:rPr>
              <w:t xml:space="preserve"> «Пензенская горэлектросеть» (</w:t>
            </w:r>
            <w:r w:rsidR="00340638" w:rsidRPr="00484552">
              <w:rPr>
                <w:rFonts w:ascii="Times New Roman" w:hAnsi="Times New Roman"/>
                <w:sz w:val="20"/>
                <w:szCs w:val="20"/>
                <w:lang w:val="en-US"/>
              </w:rPr>
              <w:t>www</w:t>
            </w:r>
            <w:r w:rsidR="00340638" w:rsidRPr="00484552">
              <w:rPr>
                <w:rFonts w:ascii="Times New Roman" w:hAnsi="Times New Roman"/>
                <w:sz w:val="20"/>
                <w:szCs w:val="20"/>
              </w:rPr>
              <w:t>.</w:t>
            </w:r>
            <w:r w:rsidR="00340638" w:rsidRPr="00484552">
              <w:rPr>
                <w:rFonts w:ascii="Times New Roman" w:hAnsi="Times New Roman"/>
                <w:sz w:val="20"/>
                <w:szCs w:val="20"/>
                <w:lang w:val="en-US"/>
              </w:rPr>
              <w:t>pges</w:t>
            </w:r>
            <w:r w:rsidR="00340638" w:rsidRPr="00484552">
              <w:rPr>
                <w:rFonts w:ascii="Times New Roman" w:hAnsi="Times New Roman"/>
                <w:sz w:val="20"/>
                <w:szCs w:val="20"/>
              </w:rPr>
              <w:t>.</w:t>
            </w:r>
            <w:r w:rsidR="00340638" w:rsidRPr="00484552">
              <w:rPr>
                <w:rFonts w:ascii="Times New Roman" w:hAnsi="Times New Roman"/>
                <w:sz w:val="20"/>
                <w:szCs w:val="20"/>
                <w:lang w:val="en-US"/>
              </w:rPr>
              <w:t>su</w:t>
            </w:r>
            <w:r w:rsidR="00340638" w:rsidRPr="00484552">
              <w:rPr>
                <w:rFonts w:ascii="Times New Roman" w:hAnsi="Times New Roman"/>
                <w:sz w:val="20"/>
                <w:szCs w:val="20"/>
              </w:rPr>
              <w:t>).</w:t>
            </w:r>
            <w:proofErr w:type="gramEnd"/>
          </w:p>
          <w:p w:rsidR="00E367AC" w:rsidRPr="00484552" w:rsidRDefault="00E367AC" w:rsidP="00484552">
            <w:pPr>
              <w:pStyle w:val="a9"/>
              <w:autoSpaceDE w:val="0"/>
              <w:spacing w:after="0" w:line="240" w:lineRule="auto"/>
              <w:ind w:left="0"/>
              <w:rPr>
                <w:rFonts w:ascii="Times New Roman" w:hAnsi="Times New Roman"/>
                <w:sz w:val="20"/>
                <w:szCs w:val="20"/>
              </w:rPr>
            </w:pPr>
            <w:r w:rsidRPr="00484552">
              <w:rPr>
                <w:rFonts w:ascii="Times New Roman" w:hAnsi="Times New Roman"/>
                <w:sz w:val="20"/>
                <w:szCs w:val="20"/>
              </w:rPr>
              <w:t xml:space="preserve">Предоставление </w:t>
            </w:r>
            <w:r w:rsidR="00696E95" w:rsidRPr="00484552">
              <w:rPr>
                <w:rFonts w:ascii="Times New Roman" w:hAnsi="Times New Roman"/>
                <w:sz w:val="20"/>
                <w:szCs w:val="20"/>
              </w:rPr>
              <w:t>извещения о проведении</w:t>
            </w:r>
            <w:r w:rsidRPr="00484552">
              <w:rPr>
                <w:rFonts w:ascii="Times New Roman" w:hAnsi="Times New Roman"/>
                <w:sz w:val="20"/>
                <w:szCs w:val="20"/>
              </w:rPr>
              <w:t xml:space="preserve"> закупк</w:t>
            </w:r>
            <w:r w:rsidR="00696E95" w:rsidRPr="00484552">
              <w:rPr>
                <w:rFonts w:ascii="Times New Roman" w:hAnsi="Times New Roman"/>
                <w:sz w:val="20"/>
                <w:szCs w:val="20"/>
              </w:rPr>
              <w:t>и</w:t>
            </w:r>
            <w:r w:rsidRPr="00484552">
              <w:rPr>
                <w:rFonts w:ascii="Times New Roman" w:hAnsi="Times New Roman"/>
                <w:sz w:val="20"/>
                <w:szCs w:val="20"/>
              </w:rPr>
              <w:t xml:space="preserve"> в печатной форме (на бумажном носителе) не осуществляется.</w:t>
            </w:r>
          </w:p>
        </w:tc>
      </w:tr>
      <w:tr w:rsidR="009A6298" w:rsidRPr="00484552" w:rsidTr="00770757">
        <w:trPr>
          <w:trHeight w:val="836"/>
        </w:trPr>
        <w:tc>
          <w:tcPr>
            <w:tcW w:w="567" w:type="dxa"/>
            <w:vMerge/>
            <w:shd w:val="clear" w:color="auto" w:fill="auto"/>
            <w:vAlign w:val="center"/>
          </w:tcPr>
          <w:p w:rsidR="00E367AC" w:rsidRPr="00484552" w:rsidRDefault="00E367AC" w:rsidP="00184AD9">
            <w:pPr>
              <w:pStyle w:val="a"/>
              <w:numPr>
                <w:ilvl w:val="0"/>
                <w:numId w:val="11"/>
              </w:numPr>
              <w:spacing w:before="0"/>
              <w:ind w:left="0" w:firstLine="0"/>
              <w:jc w:val="center"/>
              <w:rPr>
                <w:rFonts w:ascii="Times New Roman" w:hAnsi="Times New Roman"/>
                <w:color w:val="FF0000"/>
                <w:sz w:val="20"/>
                <w:szCs w:val="20"/>
              </w:rPr>
            </w:pPr>
          </w:p>
        </w:tc>
        <w:tc>
          <w:tcPr>
            <w:tcW w:w="2552" w:type="dxa"/>
            <w:shd w:val="clear" w:color="auto" w:fill="auto"/>
            <w:vAlign w:val="center"/>
          </w:tcPr>
          <w:p w:rsidR="00E367AC" w:rsidRPr="00484552" w:rsidRDefault="00E367AC"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t xml:space="preserve">Дата начала и дата </w:t>
            </w:r>
            <w:r w:rsidR="00381D5F" w:rsidRPr="00484552">
              <w:rPr>
                <w:rFonts w:ascii="Times New Roman" w:hAnsi="Times New Roman"/>
                <w:sz w:val="20"/>
                <w:szCs w:val="20"/>
              </w:rPr>
              <w:t xml:space="preserve">и время </w:t>
            </w:r>
            <w:r w:rsidRPr="00484552">
              <w:rPr>
                <w:rFonts w:ascii="Times New Roman" w:hAnsi="Times New Roman"/>
                <w:sz w:val="20"/>
                <w:szCs w:val="20"/>
              </w:rPr>
              <w:t xml:space="preserve">окончания срока предоставления участникам процедуры закупки </w:t>
            </w:r>
            <w:r w:rsidR="00696E95" w:rsidRPr="00484552">
              <w:rPr>
                <w:rFonts w:ascii="Times New Roman" w:hAnsi="Times New Roman"/>
                <w:sz w:val="20"/>
                <w:szCs w:val="20"/>
              </w:rPr>
              <w:t>извещения о проведении</w:t>
            </w:r>
            <w:r w:rsidRPr="00484552">
              <w:rPr>
                <w:rFonts w:ascii="Times New Roman" w:hAnsi="Times New Roman"/>
                <w:sz w:val="20"/>
                <w:szCs w:val="20"/>
              </w:rPr>
              <w:t xml:space="preserve"> закупк</w:t>
            </w:r>
            <w:r w:rsidR="00696E95" w:rsidRPr="00484552">
              <w:rPr>
                <w:rFonts w:ascii="Times New Roman" w:hAnsi="Times New Roman"/>
                <w:sz w:val="20"/>
                <w:szCs w:val="20"/>
              </w:rPr>
              <w:t>и</w:t>
            </w:r>
          </w:p>
        </w:tc>
        <w:tc>
          <w:tcPr>
            <w:tcW w:w="7229" w:type="dxa"/>
            <w:vAlign w:val="center"/>
          </w:tcPr>
          <w:p w:rsidR="00E367AC" w:rsidRPr="00484552" w:rsidRDefault="00E367AC" w:rsidP="00484552">
            <w:pPr>
              <w:suppressAutoHyphens/>
              <w:spacing w:after="0" w:line="240" w:lineRule="auto"/>
              <w:rPr>
                <w:rFonts w:ascii="Times New Roman" w:hAnsi="Times New Roman"/>
                <w:bCs/>
                <w:sz w:val="20"/>
                <w:szCs w:val="20"/>
              </w:rPr>
            </w:pPr>
            <w:r w:rsidRPr="00484552">
              <w:rPr>
                <w:rFonts w:ascii="Times New Roman" w:eastAsia="Times New Roman" w:hAnsi="Times New Roman"/>
                <w:bCs/>
                <w:sz w:val="20"/>
                <w:szCs w:val="20"/>
                <w:lang w:eastAsia="ru-RU"/>
              </w:rPr>
              <w:t>Дата начала предоставления</w:t>
            </w:r>
            <w:r w:rsidRPr="00484552">
              <w:rPr>
                <w:rFonts w:ascii="Times New Roman" w:eastAsia="Times New Roman" w:hAnsi="Times New Roman"/>
                <w:bCs/>
                <w:i/>
                <w:sz w:val="20"/>
                <w:szCs w:val="20"/>
                <w:lang w:eastAsia="ru-RU"/>
              </w:rPr>
              <w:t xml:space="preserve">: </w:t>
            </w:r>
            <w:proofErr w:type="gramStart"/>
            <w:r w:rsidR="006601F4" w:rsidRPr="00484552">
              <w:rPr>
                <w:rFonts w:ascii="Times New Roman" w:hAnsi="Times New Roman"/>
                <w:bCs/>
                <w:spacing w:val="-6"/>
                <w:sz w:val="20"/>
                <w:szCs w:val="20"/>
              </w:rPr>
              <w:t>с даты публикации</w:t>
            </w:r>
            <w:proofErr w:type="gramEnd"/>
            <w:r w:rsidR="006601F4" w:rsidRPr="00484552">
              <w:rPr>
                <w:rFonts w:ascii="Times New Roman" w:hAnsi="Times New Roman"/>
                <w:bCs/>
                <w:spacing w:val="-6"/>
                <w:sz w:val="20"/>
                <w:szCs w:val="20"/>
              </w:rPr>
              <w:t xml:space="preserve"> извещения о проведении закупки</w:t>
            </w:r>
            <w:r w:rsidRPr="00484552">
              <w:rPr>
                <w:rFonts w:ascii="Times New Roman" w:hAnsi="Times New Roman"/>
                <w:bCs/>
                <w:sz w:val="20"/>
                <w:szCs w:val="20"/>
              </w:rPr>
              <w:t xml:space="preserve">. </w:t>
            </w:r>
          </w:p>
          <w:p w:rsidR="00E367AC" w:rsidRPr="00484552" w:rsidRDefault="00E367AC" w:rsidP="000E1E99">
            <w:pPr>
              <w:suppressAutoHyphens/>
              <w:spacing w:after="0" w:line="240" w:lineRule="auto"/>
              <w:rPr>
                <w:rFonts w:ascii="Times New Roman" w:hAnsi="Times New Roman"/>
                <w:bCs/>
                <w:sz w:val="20"/>
                <w:szCs w:val="20"/>
              </w:rPr>
            </w:pPr>
            <w:r w:rsidRPr="00484552">
              <w:rPr>
                <w:rFonts w:ascii="Times New Roman" w:eastAsia="Times New Roman" w:hAnsi="Times New Roman"/>
                <w:bCs/>
                <w:sz w:val="20"/>
                <w:szCs w:val="20"/>
                <w:lang w:eastAsia="ru-RU"/>
              </w:rPr>
              <w:t xml:space="preserve">Дата окончания </w:t>
            </w:r>
            <w:r w:rsidRPr="0070682E">
              <w:rPr>
                <w:rFonts w:ascii="Times New Roman" w:eastAsia="Times New Roman" w:hAnsi="Times New Roman"/>
                <w:bCs/>
                <w:sz w:val="20"/>
                <w:szCs w:val="20"/>
                <w:lang w:eastAsia="ru-RU"/>
              </w:rPr>
              <w:t>предоставления</w:t>
            </w:r>
            <w:r w:rsidRPr="0070682E">
              <w:rPr>
                <w:rFonts w:ascii="Times New Roman" w:eastAsia="Times New Roman" w:hAnsi="Times New Roman"/>
                <w:bCs/>
                <w:i/>
                <w:sz w:val="20"/>
                <w:szCs w:val="20"/>
                <w:lang w:eastAsia="ru-RU"/>
              </w:rPr>
              <w:t xml:space="preserve">: </w:t>
            </w:r>
            <w:r w:rsidRPr="0070682E">
              <w:rPr>
                <w:rFonts w:ascii="Times New Roman" w:hAnsi="Times New Roman"/>
                <w:b/>
                <w:bCs/>
                <w:i/>
                <w:sz w:val="20"/>
                <w:szCs w:val="20"/>
                <w:u w:val="single"/>
              </w:rPr>
              <w:t>«</w:t>
            </w:r>
            <w:r w:rsidR="00535535">
              <w:rPr>
                <w:rFonts w:ascii="Times New Roman" w:hAnsi="Times New Roman"/>
                <w:b/>
                <w:bCs/>
                <w:i/>
                <w:sz w:val="20"/>
                <w:szCs w:val="20"/>
                <w:u w:val="single"/>
              </w:rPr>
              <w:t>30</w:t>
            </w:r>
            <w:r w:rsidRPr="0070682E">
              <w:rPr>
                <w:rFonts w:ascii="Times New Roman" w:hAnsi="Times New Roman"/>
                <w:b/>
                <w:bCs/>
                <w:i/>
                <w:sz w:val="20"/>
                <w:szCs w:val="20"/>
                <w:u w:val="single"/>
              </w:rPr>
              <w:t>»</w:t>
            </w:r>
            <w:r w:rsidR="002C3906" w:rsidRPr="0070682E">
              <w:rPr>
                <w:rFonts w:ascii="Times New Roman" w:hAnsi="Times New Roman"/>
                <w:b/>
                <w:bCs/>
                <w:i/>
                <w:sz w:val="20"/>
                <w:szCs w:val="20"/>
                <w:u w:val="single"/>
              </w:rPr>
              <w:t xml:space="preserve"> 0</w:t>
            </w:r>
            <w:r w:rsidR="00FC5E0A">
              <w:rPr>
                <w:rFonts w:ascii="Times New Roman" w:hAnsi="Times New Roman"/>
                <w:b/>
                <w:bCs/>
                <w:i/>
                <w:sz w:val="20"/>
                <w:szCs w:val="20"/>
                <w:u w:val="single"/>
              </w:rPr>
              <w:t>6</w:t>
            </w:r>
            <w:r w:rsidR="002E014E" w:rsidRPr="0070682E">
              <w:rPr>
                <w:rFonts w:ascii="Times New Roman" w:hAnsi="Times New Roman"/>
                <w:b/>
                <w:bCs/>
                <w:i/>
                <w:sz w:val="20"/>
                <w:szCs w:val="20"/>
                <w:u w:val="single"/>
              </w:rPr>
              <w:t xml:space="preserve">. </w:t>
            </w:r>
            <w:r w:rsidRPr="0070682E">
              <w:rPr>
                <w:rFonts w:ascii="Times New Roman" w:hAnsi="Times New Roman"/>
                <w:b/>
                <w:bCs/>
                <w:i/>
                <w:sz w:val="20"/>
                <w:szCs w:val="20"/>
                <w:u w:val="single"/>
              </w:rPr>
              <w:t>20</w:t>
            </w:r>
            <w:r w:rsidR="00D22224" w:rsidRPr="0070682E">
              <w:rPr>
                <w:rFonts w:ascii="Times New Roman" w:hAnsi="Times New Roman"/>
                <w:b/>
                <w:bCs/>
                <w:i/>
                <w:sz w:val="20"/>
                <w:szCs w:val="20"/>
                <w:u w:val="single"/>
              </w:rPr>
              <w:t>2</w:t>
            </w:r>
            <w:r w:rsidR="002C3906" w:rsidRPr="0070682E">
              <w:rPr>
                <w:rFonts w:ascii="Times New Roman" w:hAnsi="Times New Roman"/>
                <w:b/>
                <w:bCs/>
                <w:i/>
                <w:sz w:val="20"/>
                <w:szCs w:val="20"/>
                <w:u w:val="single"/>
              </w:rPr>
              <w:t>5</w:t>
            </w:r>
            <w:r w:rsidRPr="0070682E">
              <w:rPr>
                <w:rFonts w:ascii="Times New Roman" w:hAnsi="Times New Roman"/>
                <w:b/>
                <w:bCs/>
                <w:i/>
                <w:sz w:val="20"/>
                <w:szCs w:val="20"/>
                <w:u w:val="single"/>
              </w:rPr>
              <w:t xml:space="preserve"> г. </w:t>
            </w:r>
            <w:r w:rsidR="00144520" w:rsidRPr="0070682E">
              <w:rPr>
                <w:rFonts w:ascii="Times New Roman" w:hAnsi="Times New Roman"/>
                <w:b/>
                <w:bCs/>
                <w:i/>
                <w:sz w:val="20"/>
                <w:szCs w:val="20"/>
                <w:u w:val="single"/>
              </w:rPr>
              <w:t>09</w:t>
            </w:r>
            <w:r w:rsidR="001400BF" w:rsidRPr="0070682E">
              <w:rPr>
                <w:rFonts w:ascii="Times New Roman" w:hAnsi="Times New Roman"/>
                <w:b/>
                <w:i/>
                <w:sz w:val="20"/>
                <w:szCs w:val="20"/>
                <w:u w:val="single"/>
              </w:rPr>
              <w:t>:00</w:t>
            </w:r>
            <w:r w:rsidR="001400BF" w:rsidRPr="0070682E">
              <w:rPr>
                <w:rFonts w:ascii="Times New Roman" w:hAnsi="Times New Roman"/>
                <w:b/>
                <w:i/>
                <w:sz w:val="20"/>
                <w:szCs w:val="20"/>
              </w:rPr>
              <w:t xml:space="preserve"> </w:t>
            </w:r>
            <w:r w:rsidR="006601F4" w:rsidRPr="0070682E">
              <w:rPr>
                <w:rFonts w:ascii="Times New Roman" w:hAnsi="Times New Roman"/>
                <w:bCs/>
                <w:sz w:val="20"/>
                <w:szCs w:val="20"/>
              </w:rPr>
              <w:t>часов московского</w:t>
            </w:r>
            <w:r w:rsidR="006601F4" w:rsidRPr="00484552">
              <w:rPr>
                <w:rFonts w:ascii="Times New Roman" w:hAnsi="Times New Roman"/>
                <w:bCs/>
                <w:sz w:val="20"/>
                <w:szCs w:val="20"/>
              </w:rPr>
              <w:t xml:space="preserve"> времени</w:t>
            </w:r>
          </w:p>
        </w:tc>
      </w:tr>
      <w:tr w:rsidR="009A6298" w:rsidRPr="00484552" w:rsidTr="00770757">
        <w:trPr>
          <w:trHeight w:val="275"/>
        </w:trPr>
        <w:tc>
          <w:tcPr>
            <w:tcW w:w="567" w:type="dxa"/>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color w:val="FF0000"/>
                <w:sz w:val="20"/>
                <w:szCs w:val="20"/>
              </w:rPr>
            </w:pPr>
          </w:p>
        </w:tc>
        <w:tc>
          <w:tcPr>
            <w:tcW w:w="2552" w:type="dxa"/>
            <w:shd w:val="clear" w:color="auto" w:fill="auto"/>
            <w:vAlign w:val="center"/>
          </w:tcPr>
          <w:p w:rsidR="00696E95" w:rsidRPr="00484552" w:rsidRDefault="00097685" w:rsidP="00484552">
            <w:pPr>
              <w:pStyle w:val="a"/>
              <w:numPr>
                <w:ilvl w:val="0"/>
                <w:numId w:val="0"/>
              </w:numPr>
              <w:spacing w:before="0"/>
              <w:jc w:val="left"/>
              <w:rPr>
                <w:rFonts w:ascii="Times New Roman" w:hAnsi="Times New Roman"/>
                <w:bCs/>
                <w:sz w:val="20"/>
                <w:szCs w:val="20"/>
              </w:rPr>
            </w:pPr>
            <w:r w:rsidRPr="00484552">
              <w:rPr>
                <w:rFonts w:ascii="Times New Roman" w:hAnsi="Times New Roman"/>
                <w:sz w:val="20"/>
                <w:szCs w:val="20"/>
              </w:rPr>
              <w:t>Требования к качеству, количеству /объему, техническим характеристикам закупаемой продукции, ее безопасности, к функциональным характеристикам /потребительским свойствам товара, к размерам, упаковке, отгрузке товара и иные требования, связанные с определением соответствия поставляемого товара</w:t>
            </w:r>
          </w:p>
        </w:tc>
        <w:tc>
          <w:tcPr>
            <w:tcW w:w="7229" w:type="dxa"/>
            <w:vAlign w:val="center"/>
          </w:tcPr>
          <w:p w:rsidR="00097685" w:rsidRPr="00484552" w:rsidRDefault="00FE36C8" w:rsidP="00484552">
            <w:pPr>
              <w:pStyle w:val="a"/>
              <w:numPr>
                <w:ilvl w:val="0"/>
                <w:numId w:val="0"/>
              </w:numPr>
              <w:spacing w:before="0"/>
              <w:jc w:val="left"/>
              <w:rPr>
                <w:rFonts w:ascii="Times New Roman" w:hAnsi="Times New Roman"/>
                <w:bCs/>
                <w:sz w:val="20"/>
                <w:szCs w:val="20"/>
              </w:rPr>
            </w:pPr>
            <w:r>
              <w:rPr>
                <w:rFonts w:ascii="Times New Roman" w:hAnsi="Times New Roman"/>
                <w:bCs/>
                <w:sz w:val="20"/>
                <w:szCs w:val="20"/>
              </w:rPr>
              <w:fldChar w:fldCharType="begin">
                <w:ffData>
                  <w:name w:val="ТекстовоеПоле51"/>
                  <w:enabled/>
                  <w:calcOnExit w:val="0"/>
                  <w:textInput>
                    <w:default w:val="Указаны в разделе 8 документации о закупке (Техническая спецификация)"/>
                  </w:textInput>
                </w:ffData>
              </w:fldChar>
            </w:r>
            <w:bookmarkStart w:id="309" w:name="ТекстовоеПоле51"/>
            <w:r w:rsidR="007D44EF">
              <w:rPr>
                <w:rFonts w:ascii="Times New Roman" w:hAnsi="Times New Roman"/>
                <w:bCs/>
                <w:sz w:val="20"/>
                <w:szCs w:val="20"/>
              </w:rPr>
              <w:instrText xml:space="preserve"> FORMTEXT </w:instrText>
            </w:r>
            <w:r>
              <w:rPr>
                <w:rFonts w:ascii="Times New Roman" w:hAnsi="Times New Roman"/>
                <w:bCs/>
                <w:sz w:val="20"/>
                <w:szCs w:val="20"/>
              </w:rPr>
            </w:r>
            <w:r>
              <w:rPr>
                <w:rFonts w:ascii="Times New Roman" w:hAnsi="Times New Roman"/>
                <w:bCs/>
                <w:sz w:val="20"/>
                <w:szCs w:val="20"/>
              </w:rPr>
              <w:fldChar w:fldCharType="separate"/>
            </w:r>
            <w:r w:rsidR="007D44EF">
              <w:rPr>
                <w:rFonts w:ascii="Times New Roman" w:hAnsi="Times New Roman"/>
                <w:bCs/>
                <w:noProof/>
                <w:sz w:val="20"/>
                <w:szCs w:val="20"/>
              </w:rPr>
              <w:t>Указаны в разделе 8 документации о закупке (Техническая спецификация)</w:t>
            </w:r>
            <w:r>
              <w:rPr>
                <w:rFonts w:ascii="Times New Roman" w:hAnsi="Times New Roman"/>
                <w:bCs/>
                <w:sz w:val="20"/>
                <w:szCs w:val="20"/>
              </w:rPr>
              <w:fldChar w:fldCharType="end"/>
            </w:r>
            <w:bookmarkEnd w:id="309"/>
          </w:p>
        </w:tc>
      </w:tr>
      <w:tr w:rsidR="009A6298" w:rsidRPr="00484552" w:rsidTr="00770757">
        <w:trPr>
          <w:trHeight w:val="741"/>
        </w:trPr>
        <w:tc>
          <w:tcPr>
            <w:tcW w:w="567" w:type="dxa"/>
            <w:vMerge w:val="restart"/>
            <w:shd w:val="clear" w:color="auto" w:fill="auto"/>
            <w:vAlign w:val="center"/>
          </w:tcPr>
          <w:p w:rsidR="00401DD5" w:rsidRPr="00484552" w:rsidRDefault="00401DD5" w:rsidP="00184AD9">
            <w:pPr>
              <w:pStyle w:val="a"/>
              <w:numPr>
                <w:ilvl w:val="0"/>
                <w:numId w:val="11"/>
              </w:numPr>
              <w:spacing w:before="0"/>
              <w:ind w:left="0" w:firstLine="0"/>
              <w:jc w:val="center"/>
              <w:rPr>
                <w:rFonts w:ascii="Times New Roman" w:hAnsi="Times New Roman"/>
                <w:color w:val="FF0000"/>
                <w:sz w:val="20"/>
                <w:szCs w:val="20"/>
              </w:rPr>
            </w:pPr>
            <w:bookmarkStart w:id="310" w:name="_Ref430964520"/>
          </w:p>
        </w:tc>
        <w:bookmarkEnd w:id="310"/>
        <w:tc>
          <w:tcPr>
            <w:tcW w:w="2552" w:type="dxa"/>
            <w:shd w:val="clear" w:color="auto" w:fill="auto"/>
            <w:vAlign w:val="center"/>
          </w:tcPr>
          <w:p w:rsidR="0085190B" w:rsidRPr="00177B4C" w:rsidRDefault="00401DD5" w:rsidP="00484552">
            <w:pPr>
              <w:suppressAutoHyphens/>
              <w:spacing w:after="0" w:line="240" w:lineRule="auto"/>
              <w:rPr>
                <w:rFonts w:ascii="Times New Roman" w:eastAsia="Times New Roman" w:hAnsi="Times New Roman"/>
                <w:bCs/>
                <w:sz w:val="20"/>
                <w:szCs w:val="20"/>
                <w:lang w:eastAsia="ru-RU"/>
              </w:rPr>
            </w:pPr>
            <w:r w:rsidRPr="00177B4C">
              <w:rPr>
                <w:rFonts w:ascii="Times New Roman" w:eastAsia="Times New Roman" w:hAnsi="Times New Roman"/>
                <w:bCs/>
                <w:sz w:val="20"/>
                <w:szCs w:val="20"/>
                <w:lang w:eastAsia="ru-RU"/>
              </w:rPr>
              <w:t>Место поставки товара, выполнения работы, оказания услуг</w:t>
            </w:r>
          </w:p>
        </w:tc>
        <w:tc>
          <w:tcPr>
            <w:tcW w:w="7229" w:type="dxa"/>
            <w:vAlign w:val="center"/>
          </w:tcPr>
          <w:p w:rsidR="00401DD5" w:rsidRPr="00177B4C" w:rsidRDefault="00033C0B" w:rsidP="00C20F43">
            <w:pPr>
              <w:suppressAutoHyphens/>
              <w:spacing w:after="0" w:line="240" w:lineRule="auto"/>
              <w:rPr>
                <w:rFonts w:ascii="Times New Roman" w:eastAsia="Times New Roman" w:hAnsi="Times New Roman"/>
                <w:sz w:val="20"/>
                <w:szCs w:val="20"/>
                <w:lang w:eastAsia="ru-RU"/>
              </w:rPr>
            </w:pPr>
            <w:r w:rsidRPr="003476A4">
              <w:rPr>
                <w:rFonts w:ascii="Times New Roman" w:hAnsi="Times New Roman"/>
                <w:sz w:val="20"/>
                <w:szCs w:val="20"/>
              </w:rPr>
              <w:t>440</w:t>
            </w:r>
            <w:r>
              <w:rPr>
                <w:rFonts w:ascii="Times New Roman" w:hAnsi="Times New Roman"/>
                <w:sz w:val="20"/>
                <w:szCs w:val="20"/>
              </w:rPr>
              <w:t>629</w:t>
            </w:r>
            <w:r w:rsidRPr="003476A4">
              <w:rPr>
                <w:rFonts w:ascii="Times New Roman" w:hAnsi="Times New Roman"/>
                <w:sz w:val="20"/>
                <w:szCs w:val="20"/>
              </w:rPr>
              <w:t>,</w:t>
            </w:r>
            <w:r>
              <w:rPr>
                <w:rFonts w:ascii="Times New Roman" w:hAnsi="Times New Roman"/>
                <w:sz w:val="20"/>
                <w:szCs w:val="20"/>
              </w:rPr>
              <w:t xml:space="preserve"> </w:t>
            </w:r>
            <w:r w:rsidRPr="003476A4">
              <w:rPr>
                <w:rFonts w:ascii="Times New Roman" w:hAnsi="Times New Roman"/>
                <w:sz w:val="20"/>
                <w:szCs w:val="20"/>
              </w:rPr>
              <w:t xml:space="preserve">г. Пенза, ул. </w:t>
            </w:r>
            <w:r w:rsidRPr="009D6701">
              <w:rPr>
                <w:rFonts w:ascii="Times New Roman" w:hAnsi="Times New Roman"/>
                <w:sz w:val="20"/>
                <w:szCs w:val="20"/>
              </w:rPr>
              <w:t>Стрельбищенская, д. 13</w:t>
            </w:r>
            <w:r w:rsidRPr="003476A4">
              <w:rPr>
                <w:rFonts w:ascii="Times New Roman" w:hAnsi="Times New Roman"/>
                <w:sz w:val="20"/>
                <w:szCs w:val="20"/>
              </w:rPr>
              <w:t>.</w:t>
            </w:r>
          </w:p>
        </w:tc>
      </w:tr>
      <w:tr w:rsidR="009A6298" w:rsidRPr="00484552" w:rsidTr="00770757">
        <w:trPr>
          <w:trHeight w:val="275"/>
        </w:trPr>
        <w:tc>
          <w:tcPr>
            <w:tcW w:w="567" w:type="dxa"/>
            <w:vMerge/>
            <w:shd w:val="clear" w:color="auto" w:fill="auto"/>
            <w:vAlign w:val="center"/>
          </w:tcPr>
          <w:p w:rsidR="00401DD5" w:rsidRPr="00484552" w:rsidRDefault="00401DD5" w:rsidP="00184AD9">
            <w:pPr>
              <w:pStyle w:val="a"/>
              <w:numPr>
                <w:ilvl w:val="0"/>
                <w:numId w:val="11"/>
              </w:numPr>
              <w:spacing w:before="0"/>
              <w:ind w:left="0" w:firstLine="0"/>
              <w:jc w:val="center"/>
              <w:rPr>
                <w:rFonts w:ascii="Times New Roman" w:hAnsi="Times New Roman"/>
                <w:color w:val="FF0000"/>
                <w:sz w:val="20"/>
                <w:szCs w:val="20"/>
              </w:rPr>
            </w:pPr>
          </w:p>
        </w:tc>
        <w:tc>
          <w:tcPr>
            <w:tcW w:w="2552" w:type="dxa"/>
            <w:shd w:val="clear" w:color="auto" w:fill="auto"/>
            <w:vAlign w:val="center"/>
          </w:tcPr>
          <w:p w:rsidR="00401DD5" w:rsidRPr="00484552" w:rsidRDefault="00401DD5" w:rsidP="00484552">
            <w:pPr>
              <w:suppressAutoHyphens/>
              <w:spacing w:after="0" w:line="240" w:lineRule="auto"/>
              <w:rPr>
                <w:rFonts w:ascii="Times New Roman" w:eastAsia="Times New Roman" w:hAnsi="Times New Roman"/>
                <w:sz w:val="20"/>
                <w:szCs w:val="20"/>
                <w:lang w:eastAsia="ru-RU"/>
              </w:rPr>
            </w:pPr>
            <w:r w:rsidRPr="00484552">
              <w:rPr>
                <w:rFonts w:ascii="Times New Roman" w:eastAsia="Times New Roman" w:hAnsi="Times New Roman"/>
                <w:sz w:val="20"/>
                <w:szCs w:val="20"/>
                <w:lang w:eastAsia="ru-RU"/>
              </w:rPr>
              <w:t>Условия</w:t>
            </w:r>
            <w:r w:rsidRPr="00484552">
              <w:rPr>
                <w:rFonts w:ascii="Times New Roman" w:eastAsia="Times New Roman" w:hAnsi="Times New Roman"/>
                <w:bCs/>
                <w:sz w:val="20"/>
                <w:szCs w:val="20"/>
                <w:lang w:eastAsia="ru-RU"/>
              </w:rPr>
              <w:t xml:space="preserve"> поставки товара, выполнения работы, оказания услуг</w:t>
            </w:r>
          </w:p>
        </w:tc>
        <w:tc>
          <w:tcPr>
            <w:tcW w:w="7229" w:type="dxa"/>
            <w:vAlign w:val="center"/>
          </w:tcPr>
          <w:p w:rsidR="00401DD5" w:rsidRPr="00484552" w:rsidRDefault="00401DD5" w:rsidP="00484552">
            <w:pPr>
              <w:suppressAutoHyphens/>
              <w:spacing w:after="0" w:line="240" w:lineRule="auto"/>
              <w:rPr>
                <w:rFonts w:ascii="Times New Roman" w:eastAsia="Times New Roman" w:hAnsi="Times New Roman"/>
                <w:bCs/>
                <w:sz w:val="20"/>
                <w:szCs w:val="20"/>
                <w:lang w:eastAsia="ru-RU"/>
              </w:rPr>
            </w:pPr>
            <w:r w:rsidRPr="00484552">
              <w:rPr>
                <w:rFonts w:ascii="Times New Roman" w:eastAsia="Times New Roman" w:hAnsi="Times New Roman"/>
                <w:bCs/>
                <w:sz w:val="20"/>
                <w:szCs w:val="20"/>
                <w:lang w:eastAsia="ru-RU"/>
              </w:rPr>
              <w:t xml:space="preserve">Указаны в разделах </w:t>
            </w:r>
            <w:r w:rsidR="008561A8">
              <w:rPr>
                <w:rFonts w:ascii="Times New Roman" w:eastAsia="Times New Roman" w:hAnsi="Times New Roman"/>
                <w:bCs/>
                <w:sz w:val="20"/>
                <w:szCs w:val="20"/>
                <w:lang w:eastAsia="ru-RU"/>
              </w:rPr>
              <w:t xml:space="preserve">7 и 8 </w:t>
            </w:r>
            <w:r w:rsidRPr="00484552">
              <w:rPr>
                <w:rFonts w:ascii="Times New Roman" w:eastAsia="Times New Roman" w:hAnsi="Times New Roman"/>
                <w:bCs/>
                <w:sz w:val="20"/>
                <w:szCs w:val="20"/>
                <w:lang w:eastAsia="ru-RU"/>
              </w:rPr>
              <w:t xml:space="preserve"> </w:t>
            </w:r>
            <w:r w:rsidR="00F00739" w:rsidRPr="00484552">
              <w:rPr>
                <w:rFonts w:ascii="Times New Roman" w:hAnsi="Times New Roman"/>
                <w:sz w:val="20"/>
                <w:szCs w:val="20"/>
              </w:rPr>
              <w:t>инструкции по участию в закупке</w:t>
            </w:r>
            <w:r w:rsidRPr="00484552">
              <w:rPr>
                <w:rFonts w:ascii="Times New Roman" w:eastAsia="Times New Roman" w:hAnsi="Times New Roman"/>
                <w:bCs/>
                <w:sz w:val="20"/>
                <w:szCs w:val="20"/>
                <w:lang w:eastAsia="ru-RU"/>
              </w:rPr>
              <w:t xml:space="preserve">. </w:t>
            </w:r>
          </w:p>
        </w:tc>
      </w:tr>
      <w:tr w:rsidR="009A6298" w:rsidRPr="00484552" w:rsidTr="00770757">
        <w:trPr>
          <w:trHeight w:val="275"/>
        </w:trPr>
        <w:tc>
          <w:tcPr>
            <w:tcW w:w="567" w:type="dxa"/>
            <w:vMerge/>
            <w:shd w:val="clear" w:color="auto" w:fill="auto"/>
            <w:vAlign w:val="center"/>
          </w:tcPr>
          <w:p w:rsidR="00401DD5" w:rsidRPr="00484552" w:rsidRDefault="00401DD5" w:rsidP="00184AD9">
            <w:pPr>
              <w:pStyle w:val="a"/>
              <w:numPr>
                <w:ilvl w:val="0"/>
                <w:numId w:val="11"/>
              </w:numPr>
              <w:spacing w:before="0"/>
              <w:ind w:left="0" w:firstLine="0"/>
              <w:jc w:val="center"/>
              <w:rPr>
                <w:rFonts w:ascii="Times New Roman" w:hAnsi="Times New Roman"/>
                <w:color w:val="FF0000"/>
                <w:sz w:val="20"/>
                <w:szCs w:val="20"/>
              </w:rPr>
            </w:pPr>
          </w:p>
        </w:tc>
        <w:tc>
          <w:tcPr>
            <w:tcW w:w="2552" w:type="dxa"/>
            <w:shd w:val="clear" w:color="auto" w:fill="auto"/>
            <w:vAlign w:val="center"/>
          </w:tcPr>
          <w:p w:rsidR="00401DD5" w:rsidRPr="002A46EE" w:rsidRDefault="00401DD5" w:rsidP="00484552">
            <w:pPr>
              <w:suppressAutoHyphens/>
              <w:spacing w:after="0" w:line="240" w:lineRule="auto"/>
              <w:rPr>
                <w:rFonts w:ascii="Times New Roman" w:eastAsia="Times New Roman" w:hAnsi="Times New Roman"/>
                <w:sz w:val="20"/>
                <w:szCs w:val="20"/>
                <w:lang w:eastAsia="ru-RU"/>
              </w:rPr>
            </w:pPr>
            <w:r w:rsidRPr="002A46EE">
              <w:rPr>
                <w:rFonts w:ascii="Times New Roman" w:eastAsia="Times New Roman" w:hAnsi="Times New Roman"/>
                <w:sz w:val="20"/>
                <w:szCs w:val="20"/>
                <w:lang w:eastAsia="ru-RU"/>
              </w:rPr>
              <w:t xml:space="preserve">Сроки поставки товара, выполнения работы, </w:t>
            </w:r>
            <w:r w:rsidRPr="002A46EE">
              <w:rPr>
                <w:rFonts w:ascii="Times New Roman" w:eastAsia="Times New Roman" w:hAnsi="Times New Roman"/>
                <w:bCs/>
                <w:sz w:val="20"/>
                <w:szCs w:val="20"/>
                <w:lang w:eastAsia="ru-RU"/>
              </w:rPr>
              <w:t>оказания услуг</w:t>
            </w:r>
          </w:p>
        </w:tc>
        <w:tc>
          <w:tcPr>
            <w:tcW w:w="7229" w:type="dxa"/>
            <w:vAlign w:val="center"/>
          </w:tcPr>
          <w:p w:rsidR="00401DD5" w:rsidRPr="002A46EE" w:rsidRDefault="00033C0B" w:rsidP="00940FAA">
            <w:pPr>
              <w:suppressAutoHyphens/>
              <w:spacing w:after="0" w:line="240" w:lineRule="auto"/>
              <w:rPr>
                <w:rFonts w:ascii="Times New Roman" w:eastAsia="Times New Roman" w:hAnsi="Times New Roman"/>
                <w:bCs/>
                <w:sz w:val="20"/>
                <w:szCs w:val="20"/>
                <w:lang w:eastAsia="ru-RU"/>
              </w:rPr>
            </w:pPr>
            <w:r w:rsidRPr="002A46EE">
              <w:rPr>
                <w:rFonts w:ascii="Times New Roman" w:hAnsi="Times New Roman"/>
                <w:sz w:val="20"/>
                <w:szCs w:val="20"/>
              </w:rPr>
              <w:t xml:space="preserve">в течение </w:t>
            </w:r>
            <w:r>
              <w:rPr>
                <w:rFonts w:ascii="Times New Roman" w:hAnsi="Times New Roman"/>
                <w:sz w:val="20"/>
                <w:szCs w:val="20"/>
              </w:rPr>
              <w:t>30</w:t>
            </w:r>
            <w:r w:rsidRPr="002A46EE">
              <w:rPr>
                <w:rFonts w:ascii="Times New Roman" w:hAnsi="Times New Roman"/>
                <w:sz w:val="20"/>
                <w:szCs w:val="20"/>
              </w:rPr>
              <w:t xml:space="preserve"> </w:t>
            </w:r>
            <w:r>
              <w:rPr>
                <w:rFonts w:ascii="Times New Roman" w:hAnsi="Times New Roman"/>
                <w:color w:val="000000" w:themeColor="text1"/>
                <w:sz w:val="20"/>
                <w:szCs w:val="20"/>
              </w:rPr>
              <w:t>(Тридцати</w:t>
            </w:r>
            <w:r w:rsidRPr="00957F95">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2A46EE">
              <w:rPr>
                <w:rFonts w:ascii="Times New Roman" w:hAnsi="Times New Roman"/>
                <w:sz w:val="20"/>
                <w:szCs w:val="20"/>
              </w:rPr>
              <w:t>календарных дней с момента подписания договора.</w:t>
            </w:r>
          </w:p>
        </w:tc>
      </w:tr>
      <w:tr w:rsidR="009A6298" w:rsidRPr="00484552" w:rsidTr="00770757">
        <w:trPr>
          <w:trHeight w:val="397"/>
        </w:trPr>
        <w:tc>
          <w:tcPr>
            <w:tcW w:w="567" w:type="dxa"/>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color w:val="FF0000"/>
                <w:sz w:val="20"/>
                <w:szCs w:val="20"/>
              </w:rPr>
            </w:pPr>
            <w:bookmarkStart w:id="311" w:name="_Ref414274710"/>
          </w:p>
        </w:tc>
        <w:bookmarkEnd w:id="311"/>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bCs/>
                <w:sz w:val="20"/>
                <w:szCs w:val="20"/>
              </w:rPr>
            </w:pPr>
            <w:r w:rsidRPr="00484552">
              <w:rPr>
                <w:rFonts w:ascii="Times New Roman" w:hAnsi="Times New Roman"/>
                <w:sz w:val="20"/>
                <w:szCs w:val="20"/>
              </w:rPr>
              <w:t xml:space="preserve">Требования к описанию участниками процедуры закупки </w:t>
            </w:r>
            <w:r w:rsidR="007B59C3" w:rsidRPr="00484552">
              <w:rPr>
                <w:rFonts w:ascii="Times New Roman" w:hAnsi="Times New Roman"/>
                <w:sz w:val="20"/>
                <w:szCs w:val="20"/>
              </w:rPr>
              <w:t>продукции</w:t>
            </w:r>
            <w:r w:rsidRPr="00484552">
              <w:rPr>
                <w:rFonts w:ascii="Times New Roman" w:hAnsi="Times New Roman"/>
                <w:sz w:val="20"/>
                <w:szCs w:val="20"/>
              </w:rPr>
              <w:t>, котор</w:t>
            </w:r>
            <w:r w:rsidR="007B59C3" w:rsidRPr="00484552">
              <w:rPr>
                <w:rFonts w:ascii="Times New Roman" w:hAnsi="Times New Roman"/>
                <w:sz w:val="20"/>
                <w:szCs w:val="20"/>
              </w:rPr>
              <w:t>ая</w:t>
            </w:r>
            <w:r w:rsidRPr="00484552">
              <w:rPr>
                <w:rFonts w:ascii="Times New Roman" w:hAnsi="Times New Roman"/>
                <w:sz w:val="20"/>
                <w:szCs w:val="20"/>
              </w:rPr>
              <w:t xml:space="preserve"> является предметом закупки</w:t>
            </w:r>
          </w:p>
        </w:tc>
        <w:tc>
          <w:tcPr>
            <w:tcW w:w="7229" w:type="dxa"/>
            <w:vAlign w:val="center"/>
          </w:tcPr>
          <w:p w:rsidR="00097685" w:rsidRPr="00484552" w:rsidRDefault="00097685" w:rsidP="00484552">
            <w:pPr>
              <w:pStyle w:val="5"/>
              <w:numPr>
                <w:ilvl w:val="0"/>
                <w:numId w:val="0"/>
              </w:numPr>
              <w:spacing w:before="0"/>
              <w:jc w:val="left"/>
              <w:rPr>
                <w:rFonts w:ascii="Times New Roman" w:hAnsi="Times New Roman"/>
                <w:sz w:val="20"/>
                <w:szCs w:val="20"/>
              </w:rPr>
            </w:pPr>
            <w:r w:rsidRPr="00484552">
              <w:rPr>
                <w:rFonts w:ascii="Times New Roman" w:hAnsi="Times New Roman"/>
                <w:sz w:val="20"/>
                <w:szCs w:val="20"/>
              </w:rPr>
              <w:t xml:space="preserve">Заполняется по форме «Предложение участника процедуры закупки в отношении объекта закупки», установленной в разделе 7 </w:t>
            </w:r>
            <w:r w:rsidR="00F00739" w:rsidRPr="00484552">
              <w:rPr>
                <w:rFonts w:ascii="Times New Roman" w:hAnsi="Times New Roman"/>
                <w:sz w:val="20"/>
                <w:szCs w:val="20"/>
              </w:rPr>
              <w:t>инструкции по участию в закупке</w:t>
            </w:r>
          </w:p>
        </w:tc>
      </w:tr>
      <w:tr w:rsidR="009A6298" w:rsidRPr="00484552" w:rsidTr="00770757">
        <w:trPr>
          <w:trHeight w:val="397"/>
        </w:trPr>
        <w:tc>
          <w:tcPr>
            <w:tcW w:w="567" w:type="dxa"/>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color w:val="FF0000"/>
                <w:sz w:val="20"/>
                <w:szCs w:val="20"/>
              </w:rPr>
            </w:pPr>
            <w:bookmarkStart w:id="312" w:name="_Ref414293795"/>
          </w:p>
        </w:tc>
        <w:bookmarkEnd w:id="312"/>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t>Обязательные требования к участникам закупки</w:t>
            </w:r>
          </w:p>
        </w:tc>
        <w:tc>
          <w:tcPr>
            <w:tcW w:w="7229" w:type="dxa"/>
            <w:vAlign w:val="center"/>
          </w:tcPr>
          <w:p w:rsidR="006E6604" w:rsidRPr="00484552" w:rsidRDefault="006E6604" w:rsidP="00484552">
            <w:pPr>
              <w:pStyle w:val="4"/>
              <w:keepNext/>
              <w:numPr>
                <w:ilvl w:val="0"/>
                <w:numId w:val="0"/>
              </w:numPr>
              <w:spacing w:before="0"/>
              <w:jc w:val="left"/>
              <w:rPr>
                <w:rFonts w:ascii="Times New Roman" w:hAnsi="Times New Roman"/>
                <w:sz w:val="20"/>
                <w:szCs w:val="20"/>
              </w:rPr>
            </w:pPr>
            <w:r w:rsidRPr="00484552">
              <w:rPr>
                <w:rFonts w:ascii="Times New Roman" w:hAnsi="Times New Roman"/>
                <w:sz w:val="20"/>
                <w:szCs w:val="20"/>
              </w:rPr>
              <w:t>При проведении настоящей закупки, участниками могут являться только субъекты МСП.</w:t>
            </w:r>
          </w:p>
          <w:p w:rsidR="00097685" w:rsidRPr="00484552" w:rsidRDefault="00097685" w:rsidP="00484552">
            <w:pPr>
              <w:pStyle w:val="4"/>
              <w:keepNext/>
              <w:numPr>
                <w:ilvl w:val="0"/>
                <w:numId w:val="0"/>
              </w:numPr>
              <w:spacing w:before="0"/>
              <w:jc w:val="left"/>
              <w:rPr>
                <w:rFonts w:ascii="Times New Roman" w:hAnsi="Times New Roman"/>
                <w:sz w:val="20"/>
                <w:szCs w:val="20"/>
              </w:rPr>
            </w:pPr>
            <w:r w:rsidRPr="00484552">
              <w:rPr>
                <w:rFonts w:ascii="Times New Roman" w:hAnsi="Times New Roman"/>
                <w:sz w:val="20"/>
                <w:szCs w:val="20"/>
              </w:rPr>
              <w:t>В соответствии с приложением № 1 к информационной карте</w:t>
            </w:r>
          </w:p>
        </w:tc>
      </w:tr>
      <w:tr w:rsidR="009A6298" w:rsidRPr="00484552" w:rsidTr="00770757">
        <w:trPr>
          <w:trHeight w:val="397"/>
        </w:trPr>
        <w:tc>
          <w:tcPr>
            <w:tcW w:w="567" w:type="dxa"/>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color w:val="FF0000"/>
                <w:sz w:val="20"/>
                <w:szCs w:val="20"/>
              </w:rPr>
            </w:pPr>
            <w:bookmarkStart w:id="313" w:name="_Ref414298492"/>
          </w:p>
        </w:tc>
        <w:bookmarkEnd w:id="313"/>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t>Дополнительные требования к участникам закупки</w:t>
            </w:r>
          </w:p>
        </w:tc>
        <w:tc>
          <w:tcPr>
            <w:tcW w:w="7229" w:type="dxa"/>
            <w:vAlign w:val="center"/>
          </w:tcPr>
          <w:p w:rsidR="00097685" w:rsidRPr="00484552" w:rsidRDefault="00097685"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t xml:space="preserve">В соответствии с приложением № 1 к информационной карте </w:t>
            </w:r>
          </w:p>
        </w:tc>
      </w:tr>
      <w:tr w:rsidR="009A6298" w:rsidRPr="00484552" w:rsidTr="00770757">
        <w:trPr>
          <w:trHeight w:val="709"/>
        </w:trPr>
        <w:tc>
          <w:tcPr>
            <w:tcW w:w="567" w:type="dxa"/>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color w:val="FF0000"/>
                <w:sz w:val="20"/>
                <w:szCs w:val="20"/>
              </w:rPr>
            </w:pPr>
            <w:bookmarkStart w:id="314" w:name="_Ref414042545"/>
          </w:p>
        </w:tc>
        <w:bookmarkEnd w:id="314"/>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t>Квалификационные требования к участникам закупки</w:t>
            </w:r>
          </w:p>
        </w:tc>
        <w:tc>
          <w:tcPr>
            <w:tcW w:w="7229" w:type="dxa"/>
            <w:vAlign w:val="center"/>
          </w:tcPr>
          <w:p w:rsidR="00097685" w:rsidRPr="00484552" w:rsidRDefault="007B59C3"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t>В соответствии с приложением № 1 к информационной карте</w:t>
            </w:r>
          </w:p>
        </w:tc>
      </w:tr>
      <w:tr w:rsidR="009A6298" w:rsidRPr="00484552" w:rsidTr="00770757">
        <w:trPr>
          <w:trHeight w:val="397"/>
        </w:trPr>
        <w:tc>
          <w:tcPr>
            <w:tcW w:w="567" w:type="dxa"/>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color w:val="FF0000"/>
                <w:sz w:val="20"/>
                <w:szCs w:val="20"/>
              </w:rPr>
            </w:pPr>
            <w:bookmarkStart w:id="315" w:name="_Ref415852011"/>
          </w:p>
        </w:tc>
        <w:bookmarkEnd w:id="315"/>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bCs/>
                <w:sz w:val="20"/>
                <w:szCs w:val="20"/>
              </w:rPr>
            </w:pPr>
            <w:r w:rsidRPr="00484552">
              <w:rPr>
                <w:rFonts w:ascii="Times New Roman" w:hAnsi="Times New Roman"/>
                <w:bCs/>
                <w:sz w:val="20"/>
                <w:szCs w:val="20"/>
              </w:rPr>
              <w:t>Требования к составу заявки на участие в закупке</w:t>
            </w:r>
          </w:p>
        </w:tc>
        <w:tc>
          <w:tcPr>
            <w:tcW w:w="7229" w:type="dxa"/>
            <w:vAlign w:val="center"/>
          </w:tcPr>
          <w:p w:rsidR="00097685" w:rsidRPr="00484552" w:rsidRDefault="00097685"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t>В соответствии с приложением № 3 к информационной карте</w:t>
            </w:r>
          </w:p>
        </w:tc>
      </w:tr>
      <w:tr w:rsidR="009A6298" w:rsidRPr="00484552" w:rsidTr="00770757">
        <w:trPr>
          <w:trHeight w:val="397"/>
        </w:trPr>
        <w:tc>
          <w:tcPr>
            <w:tcW w:w="567" w:type="dxa"/>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color w:val="FF0000"/>
                <w:sz w:val="20"/>
                <w:szCs w:val="20"/>
              </w:rPr>
            </w:pPr>
            <w:bookmarkStart w:id="316" w:name="_Ref414298333"/>
          </w:p>
        </w:tc>
        <w:bookmarkEnd w:id="316"/>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bCs/>
                <w:sz w:val="20"/>
                <w:szCs w:val="20"/>
              </w:rPr>
            </w:pPr>
            <w:r w:rsidRPr="00484552">
              <w:rPr>
                <w:rFonts w:ascii="Times New Roman" w:hAnsi="Times New Roman"/>
                <w:sz w:val="20"/>
                <w:szCs w:val="20"/>
              </w:rPr>
              <w:t>Обеспечение заявки: форма, размер</w:t>
            </w:r>
          </w:p>
        </w:tc>
        <w:tc>
          <w:tcPr>
            <w:tcW w:w="7229" w:type="dxa"/>
            <w:vAlign w:val="center"/>
          </w:tcPr>
          <w:p w:rsidR="00097685" w:rsidRPr="00484552" w:rsidRDefault="0085190B"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t>Не требуется</w:t>
            </w:r>
          </w:p>
        </w:tc>
      </w:tr>
      <w:tr w:rsidR="009A6298" w:rsidRPr="00484552" w:rsidTr="00770757">
        <w:trPr>
          <w:trHeight w:val="397"/>
        </w:trPr>
        <w:tc>
          <w:tcPr>
            <w:tcW w:w="567" w:type="dxa"/>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color w:val="FF0000"/>
                <w:sz w:val="20"/>
                <w:szCs w:val="20"/>
              </w:rPr>
            </w:pPr>
            <w:bookmarkStart w:id="317" w:name="_Ref415484151"/>
          </w:p>
        </w:tc>
        <w:bookmarkEnd w:id="317"/>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t>Возможность предоставления встречных предложений по условиям договора</w:t>
            </w:r>
          </w:p>
        </w:tc>
        <w:tc>
          <w:tcPr>
            <w:tcW w:w="7229" w:type="dxa"/>
            <w:vAlign w:val="center"/>
          </w:tcPr>
          <w:p w:rsidR="009A6298" w:rsidRPr="00484552" w:rsidRDefault="00097685"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t>Встречные предложения по условиям исполнения договора</w:t>
            </w:r>
            <w:bookmarkStart w:id="318" w:name="ТекстовоеПоле57"/>
          </w:p>
          <w:p w:rsidR="00097685" w:rsidRPr="00484552" w:rsidRDefault="00FE36C8"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fldChar w:fldCharType="begin">
                <w:ffData>
                  <w:name w:val="ТекстовоеПоле57"/>
                  <w:enabled/>
                  <w:calcOnExit w:val="0"/>
                  <w:textInput>
                    <w:default w:val="не допускаются"/>
                  </w:textInput>
                </w:ffData>
              </w:fldChar>
            </w:r>
            <w:r w:rsidR="00747C1D" w:rsidRPr="00484552">
              <w:rPr>
                <w:rFonts w:ascii="Times New Roman" w:hAnsi="Times New Roman"/>
                <w:sz w:val="20"/>
                <w:szCs w:val="20"/>
              </w:rPr>
              <w:instrText xml:space="preserve"> FORMTEXT </w:instrText>
            </w:r>
            <w:r w:rsidRPr="00484552">
              <w:rPr>
                <w:rFonts w:ascii="Times New Roman" w:hAnsi="Times New Roman"/>
                <w:sz w:val="20"/>
                <w:szCs w:val="20"/>
              </w:rPr>
            </w:r>
            <w:r w:rsidRPr="00484552">
              <w:rPr>
                <w:rFonts w:ascii="Times New Roman" w:hAnsi="Times New Roman"/>
                <w:sz w:val="20"/>
                <w:szCs w:val="20"/>
              </w:rPr>
              <w:fldChar w:fldCharType="separate"/>
            </w:r>
            <w:r w:rsidR="00747C1D" w:rsidRPr="00484552">
              <w:rPr>
                <w:rFonts w:ascii="Times New Roman" w:hAnsi="Times New Roman"/>
                <w:noProof/>
                <w:sz w:val="20"/>
                <w:szCs w:val="20"/>
              </w:rPr>
              <w:t>не допускаются</w:t>
            </w:r>
            <w:r w:rsidRPr="00484552">
              <w:rPr>
                <w:rFonts w:ascii="Times New Roman" w:hAnsi="Times New Roman"/>
                <w:sz w:val="20"/>
                <w:szCs w:val="20"/>
              </w:rPr>
              <w:fldChar w:fldCharType="end"/>
            </w:r>
            <w:bookmarkEnd w:id="318"/>
            <w:r w:rsidR="00097685" w:rsidRPr="00484552">
              <w:rPr>
                <w:rFonts w:ascii="Times New Roman" w:hAnsi="Times New Roman"/>
                <w:sz w:val="20"/>
                <w:szCs w:val="20"/>
              </w:rPr>
              <w:t>.</w:t>
            </w:r>
          </w:p>
        </w:tc>
      </w:tr>
      <w:tr w:rsidR="009A6298" w:rsidRPr="00484552" w:rsidTr="00770757">
        <w:trPr>
          <w:trHeight w:val="397"/>
        </w:trPr>
        <w:tc>
          <w:tcPr>
            <w:tcW w:w="567" w:type="dxa"/>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color w:val="FF0000"/>
                <w:sz w:val="20"/>
                <w:szCs w:val="20"/>
              </w:rPr>
            </w:pPr>
            <w:bookmarkStart w:id="319" w:name="_Ref314162898"/>
          </w:p>
        </w:tc>
        <w:bookmarkEnd w:id="319"/>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bCs/>
                <w:sz w:val="20"/>
                <w:szCs w:val="20"/>
              </w:rPr>
            </w:pPr>
            <w:r w:rsidRPr="00484552">
              <w:rPr>
                <w:rFonts w:ascii="Times New Roman" w:hAnsi="Times New Roman"/>
                <w:bCs/>
                <w:sz w:val="20"/>
                <w:szCs w:val="20"/>
              </w:rPr>
              <w:t>Возможность подачи альтернативных предложений</w:t>
            </w:r>
          </w:p>
        </w:tc>
        <w:tc>
          <w:tcPr>
            <w:tcW w:w="7229" w:type="dxa"/>
            <w:vAlign w:val="center"/>
          </w:tcPr>
          <w:p w:rsidR="00097685" w:rsidRPr="00484552" w:rsidRDefault="00097685" w:rsidP="00484552">
            <w:pPr>
              <w:pStyle w:val="a"/>
              <w:numPr>
                <w:ilvl w:val="0"/>
                <w:numId w:val="0"/>
              </w:numPr>
              <w:spacing w:before="0"/>
              <w:jc w:val="left"/>
              <w:rPr>
                <w:rFonts w:ascii="Times New Roman" w:hAnsi="Times New Roman"/>
                <w:bCs/>
                <w:sz w:val="20"/>
                <w:szCs w:val="20"/>
              </w:rPr>
            </w:pPr>
            <w:r w:rsidRPr="00484552">
              <w:rPr>
                <w:rFonts w:ascii="Times New Roman" w:hAnsi="Times New Roman"/>
                <w:sz w:val="20"/>
                <w:szCs w:val="20"/>
              </w:rPr>
              <w:t>Подача альтернативных предложений</w:t>
            </w:r>
            <w:bookmarkStart w:id="320" w:name="ТекстовоеПоле58"/>
            <w:r w:rsidR="0085190B" w:rsidRPr="00484552">
              <w:rPr>
                <w:rFonts w:ascii="Times New Roman" w:hAnsi="Times New Roman"/>
                <w:sz w:val="20"/>
                <w:szCs w:val="20"/>
              </w:rPr>
              <w:t xml:space="preserve"> </w:t>
            </w:r>
            <w:r w:rsidR="00FE36C8" w:rsidRPr="00484552">
              <w:rPr>
                <w:rFonts w:ascii="Times New Roman" w:hAnsi="Times New Roman"/>
                <w:sz w:val="20"/>
                <w:szCs w:val="20"/>
              </w:rPr>
              <w:fldChar w:fldCharType="begin">
                <w:ffData>
                  <w:name w:val="ТекстовоеПоле58"/>
                  <w:enabled/>
                  <w:calcOnExit w:val="0"/>
                  <w:textInput>
                    <w:default w:val="не допускается"/>
                  </w:textInput>
                </w:ffData>
              </w:fldChar>
            </w:r>
            <w:r w:rsidR="001563DC" w:rsidRPr="00484552">
              <w:rPr>
                <w:rFonts w:ascii="Times New Roman" w:hAnsi="Times New Roman"/>
                <w:sz w:val="20"/>
                <w:szCs w:val="20"/>
              </w:rPr>
              <w:instrText xml:space="preserve"> FORMTEXT </w:instrText>
            </w:r>
            <w:r w:rsidR="00FE36C8" w:rsidRPr="00484552">
              <w:rPr>
                <w:rFonts w:ascii="Times New Roman" w:hAnsi="Times New Roman"/>
                <w:sz w:val="20"/>
                <w:szCs w:val="20"/>
              </w:rPr>
            </w:r>
            <w:r w:rsidR="00FE36C8" w:rsidRPr="00484552">
              <w:rPr>
                <w:rFonts w:ascii="Times New Roman" w:hAnsi="Times New Roman"/>
                <w:sz w:val="20"/>
                <w:szCs w:val="20"/>
              </w:rPr>
              <w:fldChar w:fldCharType="separate"/>
            </w:r>
            <w:r w:rsidR="001563DC" w:rsidRPr="00484552">
              <w:rPr>
                <w:rFonts w:ascii="Times New Roman" w:hAnsi="Times New Roman"/>
                <w:noProof/>
                <w:sz w:val="20"/>
                <w:szCs w:val="20"/>
              </w:rPr>
              <w:t>не допускается</w:t>
            </w:r>
            <w:r w:rsidR="00FE36C8" w:rsidRPr="00484552">
              <w:rPr>
                <w:rFonts w:ascii="Times New Roman" w:hAnsi="Times New Roman"/>
                <w:sz w:val="20"/>
                <w:szCs w:val="20"/>
              </w:rPr>
              <w:fldChar w:fldCharType="end"/>
            </w:r>
            <w:bookmarkEnd w:id="320"/>
            <w:r w:rsidRPr="00484552">
              <w:rPr>
                <w:rFonts w:ascii="Times New Roman" w:hAnsi="Times New Roman"/>
                <w:sz w:val="20"/>
                <w:szCs w:val="20"/>
              </w:rPr>
              <w:t>.</w:t>
            </w:r>
          </w:p>
        </w:tc>
      </w:tr>
      <w:tr w:rsidR="009A6298" w:rsidRPr="00484552" w:rsidTr="00770757">
        <w:trPr>
          <w:trHeight w:val="232"/>
        </w:trPr>
        <w:tc>
          <w:tcPr>
            <w:tcW w:w="567" w:type="dxa"/>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color w:val="FF0000"/>
                <w:sz w:val="20"/>
                <w:szCs w:val="20"/>
              </w:rPr>
            </w:pPr>
          </w:p>
        </w:tc>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bCs/>
                <w:spacing w:val="-6"/>
                <w:sz w:val="20"/>
                <w:szCs w:val="20"/>
              </w:rPr>
            </w:pPr>
            <w:r w:rsidRPr="00484552">
              <w:rPr>
                <w:rFonts w:ascii="Times New Roman" w:hAnsi="Times New Roman"/>
                <w:sz w:val="20"/>
                <w:szCs w:val="20"/>
              </w:rPr>
              <w:t xml:space="preserve">Дата начала и дата окончания срока предоставления участникам процедуры закупки разъяснений положений </w:t>
            </w:r>
            <w:r w:rsidR="00F00739" w:rsidRPr="00484552">
              <w:rPr>
                <w:rFonts w:ascii="Times New Roman" w:hAnsi="Times New Roman"/>
                <w:sz w:val="20"/>
                <w:szCs w:val="20"/>
              </w:rPr>
              <w:t>извещения о проведении</w:t>
            </w:r>
            <w:r w:rsidRPr="00484552">
              <w:rPr>
                <w:rFonts w:ascii="Times New Roman" w:hAnsi="Times New Roman"/>
                <w:sz w:val="20"/>
                <w:szCs w:val="20"/>
              </w:rPr>
              <w:t xml:space="preserve"> закупк</w:t>
            </w:r>
            <w:r w:rsidR="00F00739" w:rsidRPr="00484552">
              <w:rPr>
                <w:rFonts w:ascii="Times New Roman" w:hAnsi="Times New Roman"/>
                <w:sz w:val="20"/>
                <w:szCs w:val="20"/>
              </w:rPr>
              <w:t>и</w:t>
            </w:r>
          </w:p>
        </w:tc>
        <w:tc>
          <w:tcPr>
            <w:tcW w:w="7229" w:type="dxa"/>
            <w:vAlign w:val="center"/>
          </w:tcPr>
          <w:p w:rsidR="00E367AC" w:rsidRPr="0070682E" w:rsidRDefault="00097685" w:rsidP="00484552">
            <w:pPr>
              <w:suppressAutoHyphens/>
              <w:spacing w:after="0" w:line="240" w:lineRule="auto"/>
              <w:rPr>
                <w:rFonts w:ascii="Times New Roman" w:hAnsi="Times New Roman"/>
                <w:bCs/>
                <w:sz w:val="20"/>
                <w:szCs w:val="20"/>
              </w:rPr>
            </w:pPr>
            <w:r w:rsidRPr="0070682E">
              <w:rPr>
                <w:rFonts w:ascii="Times New Roman" w:hAnsi="Times New Roman"/>
                <w:bCs/>
                <w:spacing w:val="-6"/>
                <w:sz w:val="20"/>
                <w:szCs w:val="20"/>
              </w:rPr>
              <w:t xml:space="preserve">Дата начала </w:t>
            </w:r>
            <w:r w:rsidR="00E367AC" w:rsidRPr="0070682E">
              <w:rPr>
                <w:rFonts w:ascii="Times New Roman" w:hAnsi="Times New Roman"/>
                <w:bCs/>
                <w:spacing w:val="-6"/>
                <w:sz w:val="20"/>
                <w:szCs w:val="20"/>
              </w:rPr>
              <w:t xml:space="preserve">предоставления </w:t>
            </w:r>
            <w:r w:rsidRPr="0070682E">
              <w:rPr>
                <w:rFonts w:ascii="Times New Roman" w:hAnsi="Times New Roman"/>
                <w:bCs/>
                <w:spacing w:val="-6"/>
                <w:sz w:val="20"/>
                <w:szCs w:val="20"/>
              </w:rPr>
              <w:t>разъяснени</w:t>
            </w:r>
            <w:r w:rsidR="00E367AC" w:rsidRPr="0070682E">
              <w:rPr>
                <w:rFonts w:ascii="Times New Roman" w:hAnsi="Times New Roman"/>
                <w:bCs/>
                <w:spacing w:val="-6"/>
                <w:sz w:val="20"/>
                <w:szCs w:val="20"/>
              </w:rPr>
              <w:t>й</w:t>
            </w:r>
            <w:r w:rsidR="0085190B" w:rsidRPr="0070682E">
              <w:rPr>
                <w:rFonts w:ascii="Times New Roman" w:hAnsi="Times New Roman"/>
                <w:bCs/>
                <w:spacing w:val="-6"/>
                <w:sz w:val="20"/>
                <w:szCs w:val="20"/>
              </w:rPr>
              <w:t xml:space="preserve"> </w:t>
            </w:r>
            <w:proofErr w:type="gramStart"/>
            <w:r w:rsidR="003B3930" w:rsidRPr="0070682E">
              <w:rPr>
                <w:rFonts w:ascii="Times New Roman" w:hAnsi="Times New Roman"/>
                <w:bCs/>
                <w:spacing w:val="-6"/>
                <w:sz w:val="20"/>
                <w:szCs w:val="20"/>
              </w:rPr>
              <w:t>с даты публикации</w:t>
            </w:r>
            <w:proofErr w:type="gramEnd"/>
            <w:r w:rsidR="003B3930" w:rsidRPr="0070682E">
              <w:rPr>
                <w:rFonts w:ascii="Times New Roman" w:hAnsi="Times New Roman"/>
                <w:bCs/>
                <w:spacing w:val="-6"/>
                <w:sz w:val="20"/>
                <w:szCs w:val="20"/>
              </w:rPr>
              <w:t xml:space="preserve"> извещения о проведении закупки.</w:t>
            </w:r>
          </w:p>
          <w:p w:rsidR="00097685" w:rsidRPr="0070682E" w:rsidRDefault="00097685" w:rsidP="00033C0B">
            <w:pPr>
              <w:pStyle w:val="a"/>
              <w:numPr>
                <w:ilvl w:val="0"/>
                <w:numId w:val="0"/>
              </w:numPr>
              <w:spacing w:before="0"/>
              <w:jc w:val="left"/>
              <w:rPr>
                <w:rFonts w:ascii="Times New Roman" w:hAnsi="Times New Roman"/>
                <w:bCs/>
                <w:spacing w:val="-6"/>
                <w:sz w:val="20"/>
                <w:szCs w:val="20"/>
              </w:rPr>
            </w:pPr>
            <w:r w:rsidRPr="0070682E">
              <w:rPr>
                <w:rFonts w:ascii="Times New Roman" w:hAnsi="Times New Roman"/>
                <w:bCs/>
                <w:spacing w:val="-6"/>
                <w:sz w:val="20"/>
                <w:szCs w:val="20"/>
              </w:rPr>
              <w:t xml:space="preserve">Дата </w:t>
            </w:r>
            <w:r w:rsidR="003B3930" w:rsidRPr="0070682E">
              <w:rPr>
                <w:rFonts w:ascii="Times New Roman" w:hAnsi="Times New Roman"/>
                <w:bCs/>
                <w:spacing w:val="-6"/>
                <w:sz w:val="20"/>
                <w:szCs w:val="20"/>
              </w:rPr>
              <w:t xml:space="preserve">и время </w:t>
            </w:r>
            <w:proofErr w:type="gramStart"/>
            <w:r w:rsidRPr="0070682E">
              <w:rPr>
                <w:rFonts w:ascii="Times New Roman" w:hAnsi="Times New Roman"/>
                <w:bCs/>
                <w:spacing w:val="-6"/>
                <w:sz w:val="20"/>
                <w:szCs w:val="20"/>
              </w:rPr>
              <w:t xml:space="preserve">окончания срока предоставления разъяснения положений </w:t>
            </w:r>
            <w:r w:rsidR="00F00739" w:rsidRPr="0070682E">
              <w:rPr>
                <w:rFonts w:ascii="Times New Roman" w:hAnsi="Times New Roman"/>
                <w:bCs/>
                <w:spacing w:val="-6"/>
                <w:sz w:val="20"/>
                <w:szCs w:val="20"/>
              </w:rPr>
              <w:t>извещения</w:t>
            </w:r>
            <w:proofErr w:type="gramEnd"/>
            <w:r w:rsidR="00F00739" w:rsidRPr="0070682E">
              <w:rPr>
                <w:rFonts w:ascii="Times New Roman" w:hAnsi="Times New Roman"/>
                <w:bCs/>
                <w:spacing w:val="-6"/>
                <w:sz w:val="20"/>
                <w:szCs w:val="20"/>
              </w:rPr>
              <w:t xml:space="preserve"> о проведении</w:t>
            </w:r>
            <w:r w:rsidRPr="0070682E">
              <w:rPr>
                <w:rFonts w:ascii="Times New Roman" w:hAnsi="Times New Roman"/>
                <w:bCs/>
                <w:spacing w:val="-6"/>
                <w:sz w:val="20"/>
                <w:szCs w:val="20"/>
              </w:rPr>
              <w:t xml:space="preserve"> закупк</w:t>
            </w:r>
            <w:r w:rsidR="00F00739" w:rsidRPr="0070682E">
              <w:rPr>
                <w:rFonts w:ascii="Times New Roman" w:hAnsi="Times New Roman"/>
                <w:bCs/>
                <w:spacing w:val="-6"/>
                <w:sz w:val="20"/>
                <w:szCs w:val="20"/>
              </w:rPr>
              <w:t>и</w:t>
            </w:r>
            <w:r w:rsidRPr="0070682E">
              <w:rPr>
                <w:rFonts w:ascii="Times New Roman" w:hAnsi="Times New Roman"/>
                <w:bCs/>
                <w:spacing w:val="-6"/>
                <w:sz w:val="20"/>
                <w:szCs w:val="20"/>
              </w:rPr>
              <w:t>:</w:t>
            </w:r>
            <w:r w:rsidR="00020662" w:rsidRPr="0070682E">
              <w:rPr>
                <w:rFonts w:ascii="Times New Roman" w:hAnsi="Times New Roman"/>
                <w:bCs/>
                <w:spacing w:val="-6"/>
                <w:sz w:val="20"/>
                <w:szCs w:val="20"/>
              </w:rPr>
              <w:t xml:space="preserve"> </w:t>
            </w:r>
            <w:r w:rsidR="00EE5DB4" w:rsidRPr="0070682E">
              <w:rPr>
                <w:rFonts w:ascii="Times New Roman" w:hAnsi="Times New Roman"/>
                <w:b/>
                <w:bCs/>
                <w:i/>
                <w:spacing w:val="-6"/>
                <w:sz w:val="20"/>
                <w:szCs w:val="20"/>
                <w:u w:val="single"/>
              </w:rPr>
              <w:t>«</w:t>
            </w:r>
            <w:r w:rsidR="00033C0B">
              <w:rPr>
                <w:rFonts w:ascii="Times New Roman" w:hAnsi="Times New Roman"/>
                <w:b/>
                <w:bCs/>
                <w:i/>
                <w:spacing w:val="-6"/>
                <w:sz w:val="20"/>
                <w:szCs w:val="20"/>
                <w:u w:val="single"/>
              </w:rPr>
              <w:t>2</w:t>
            </w:r>
            <w:r w:rsidR="00535535">
              <w:rPr>
                <w:rFonts w:ascii="Times New Roman" w:hAnsi="Times New Roman"/>
                <w:b/>
                <w:bCs/>
                <w:i/>
                <w:spacing w:val="-6"/>
                <w:sz w:val="20"/>
                <w:szCs w:val="20"/>
                <w:u w:val="single"/>
              </w:rPr>
              <w:t>7</w:t>
            </w:r>
            <w:r w:rsidR="00E367AC" w:rsidRPr="0070682E">
              <w:rPr>
                <w:rFonts w:ascii="Times New Roman" w:hAnsi="Times New Roman"/>
                <w:b/>
                <w:bCs/>
                <w:i/>
                <w:sz w:val="20"/>
                <w:szCs w:val="20"/>
                <w:u w:val="single"/>
              </w:rPr>
              <w:t>»</w:t>
            </w:r>
            <w:r w:rsidR="008B1201" w:rsidRPr="0070682E">
              <w:rPr>
                <w:rFonts w:ascii="Times New Roman" w:hAnsi="Times New Roman"/>
                <w:b/>
                <w:bCs/>
                <w:i/>
                <w:sz w:val="20"/>
                <w:szCs w:val="20"/>
                <w:u w:val="single"/>
              </w:rPr>
              <w:t xml:space="preserve"> 0</w:t>
            </w:r>
            <w:r w:rsidR="00895C1A">
              <w:rPr>
                <w:rFonts w:ascii="Times New Roman" w:hAnsi="Times New Roman"/>
                <w:b/>
                <w:bCs/>
                <w:i/>
                <w:sz w:val="20"/>
                <w:szCs w:val="20"/>
                <w:u w:val="single"/>
              </w:rPr>
              <w:t>6</w:t>
            </w:r>
            <w:r w:rsidR="002E014E" w:rsidRPr="0070682E">
              <w:rPr>
                <w:rFonts w:ascii="Times New Roman" w:hAnsi="Times New Roman"/>
                <w:b/>
                <w:bCs/>
                <w:i/>
                <w:sz w:val="20"/>
                <w:szCs w:val="20"/>
                <w:u w:val="single"/>
              </w:rPr>
              <w:t>.</w:t>
            </w:r>
            <w:r w:rsidR="00E367AC" w:rsidRPr="0070682E">
              <w:rPr>
                <w:rFonts w:ascii="Times New Roman" w:hAnsi="Times New Roman"/>
                <w:b/>
                <w:bCs/>
                <w:i/>
                <w:sz w:val="20"/>
                <w:szCs w:val="20"/>
                <w:u w:val="single"/>
              </w:rPr>
              <w:t>20</w:t>
            </w:r>
            <w:r w:rsidR="00D22224" w:rsidRPr="0070682E">
              <w:rPr>
                <w:rFonts w:ascii="Times New Roman" w:hAnsi="Times New Roman"/>
                <w:b/>
                <w:bCs/>
                <w:i/>
                <w:sz w:val="20"/>
                <w:szCs w:val="20"/>
                <w:u w:val="single"/>
              </w:rPr>
              <w:t>2</w:t>
            </w:r>
            <w:r w:rsidR="002C3906" w:rsidRPr="0070682E">
              <w:rPr>
                <w:rFonts w:ascii="Times New Roman" w:hAnsi="Times New Roman"/>
                <w:b/>
                <w:bCs/>
                <w:i/>
                <w:sz w:val="20"/>
                <w:szCs w:val="20"/>
                <w:u w:val="single"/>
              </w:rPr>
              <w:t>5</w:t>
            </w:r>
            <w:r w:rsidR="0085190B" w:rsidRPr="0070682E">
              <w:rPr>
                <w:rFonts w:ascii="Times New Roman" w:hAnsi="Times New Roman"/>
                <w:b/>
                <w:bCs/>
                <w:i/>
                <w:sz w:val="20"/>
                <w:szCs w:val="20"/>
                <w:u w:val="single"/>
              </w:rPr>
              <w:t xml:space="preserve"> </w:t>
            </w:r>
            <w:r w:rsidR="00E367AC" w:rsidRPr="0070682E">
              <w:rPr>
                <w:rFonts w:ascii="Times New Roman" w:hAnsi="Times New Roman"/>
                <w:b/>
                <w:bCs/>
                <w:i/>
                <w:sz w:val="20"/>
                <w:szCs w:val="20"/>
                <w:u w:val="single"/>
              </w:rPr>
              <w:t>г.</w:t>
            </w:r>
            <w:r w:rsidR="003B3930" w:rsidRPr="0070682E">
              <w:rPr>
                <w:rFonts w:ascii="Times New Roman" w:hAnsi="Times New Roman"/>
                <w:b/>
                <w:bCs/>
                <w:i/>
                <w:sz w:val="20"/>
                <w:szCs w:val="20"/>
                <w:u w:val="single"/>
              </w:rPr>
              <w:t xml:space="preserve"> до </w:t>
            </w:r>
            <w:r w:rsidR="006A2A39" w:rsidRPr="0070682E">
              <w:rPr>
                <w:rFonts w:ascii="Times New Roman" w:hAnsi="Times New Roman"/>
                <w:b/>
                <w:bCs/>
                <w:i/>
                <w:sz w:val="20"/>
                <w:szCs w:val="20"/>
                <w:u w:val="single"/>
              </w:rPr>
              <w:t>09</w:t>
            </w:r>
            <w:r w:rsidR="001400BF" w:rsidRPr="0070682E">
              <w:rPr>
                <w:rFonts w:ascii="Times New Roman" w:hAnsi="Times New Roman"/>
                <w:b/>
                <w:i/>
                <w:sz w:val="20"/>
                <w:szCs w:val="20"/>
                <w:u w:val="single"/>
              </w:rPr>
              <w:t>:00</w:t>
            </w:r>
            <w:r w:rsidR="001400BF" w:rsidRPr="0070682E">
              <w:rPr>
                <w:rFonts w:ascii="Times New Roman" w:hAnsi="Times New Roman"/>
                <w:b/>
                <w:i/>
                <w:sz w:val="20"/>
                <w:szCs w:val="20"/>
              </w:rPr>
              <w:t xml:space="preserve"> </w:t>
            </w:r>
            <w:r w:rsidR="003B3930" w:rsidRPr="0070682E">
              <w:rPr>
                <w:rFonts w:ascii="Times New Roman" w:hAnsi="Times New Roman"/>
                <w:bCs/>
                <w:sz w:val="20"/>
                <w:szCs w:val="20"/>
              </w:rPr>
              <w:t>часов московского времени</w:t>
            </w:r>
          </w:p>
        </w:tc>
      </w:tr>
      <w:tr w:rsidR="009A6298" w:rsidRPr="00484552" w:rsidTr="00770757">
        <w:trPr>
          <w:trHeight w:val="232"/>
        </w:trPr>
        <w:tc>
          <w:tcPr>
            <w:tcW w:w="567" w:type="dxa"/>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color w:val="FF0000"/>
                <w:sz w:val="20"/>
                <w:szCs w:val="20"/>
              </w:rPr>
            </w:pPr>
            <w:bookmarkStart w:id="321" w:name="_Ref314163382"/>
          </w:p>
        </w:tc>
        <w:bookmarkEnd w:id="321"/>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bCs/>
                <w:spacing w:val="-6"/>
                <w:sz w:val="20"/>
                <w:szCs w:val="20"/>
              </w:rPr>
            </w:pPr>
            <w:r w:rsidRPr="00484552">
              <w:rPr>
                <w:rFonts w:ascii="Times New Roman" w:hAnsi="Times New Roman"/>
                <w:bCs/>
                <w:spacing w:val="-6"/>
                <w:sz w:val="20"/>
                <w:szCs w:val="20"/>
              </w:rPr>
              <w:t>Дата начала – дата и время окончания срока подачи заявок</w:t>
            </w:r>
          </w:p>
        </w:tc>
        <w:tc>
          <w:tcPr>
            <w:tcW w:w="7229" w:type="dxa"/>
            <w:vAlign w:val="center"/>
          </w:tcPr>
          <w:p w:rsidR="00A2137E" w:rsidRPr="0070682E" w:rsidRDefault="00A2137E" w:rsidP="00484552">
            <w:pPr>
              <w:suppressAutoHyphens/>
              <w:spacing w:after="0" w:line="240" w:lineRule="auto"/>
              <w:rPr>
                <w:rFonts w:ascii="Times New Roman" w:hAnsi="Times New Roman"/>
                <w:bCs/>
                <w:sz w:val="20"/>
                <w:szCs w:val="20"/>
              </w:rPr>
            </w:pPr>
            <w:r w:rsidRPr="0070682E">
              <w:rPr>
                <w:rFonts w:ascii="Times New Roman" w:eastAsia="Times New Roman" w:hAnsi="Times New Roman"/>
                <w:bCs/>
                <w:sz w:val="20"/>
                <w:szCs w:val="20"/>
                <w:lang w:eastAsia="ru-RU"/>
              </w:rPr>
              <w:t>Дата начала подачи заявок</w:t>
            </w:r>
            <w:r w:rsidRPr="0070682E">
              <w:rPr>
                <w:rFonts w:ascii="Times New Roman" w:eastAsia="Times New Roman" w:hAnsi="Times New Roman"/>
                <w:b/>
                <w:bCs/>
                <w:i/>
                <w:sz w:val="20"/>
                <w:szCs w:val="20"/>
                <w:lang w:eastAsia="ru-RU"/>
              </w:rPr>
              <w:t xml:space="preserve">: </w:t>
            </w:r>
            <w:proofErr w:type="gramStart"/>
            <w:r w:rsidR="00CA7EE8" w:rsidRPr="0070682E">
              <w:rPr>
                <w:rFonts w:ascii="Times New Roman" w:hAnsi="Times New Roman"/>
                <w:bCs/>
                <w:spacing w:val="-6"/>
                <w:sz w:val="20"/>
                <w:szCs w:val="20"/>
              </w:rPr>
              <w:t>с даты публикации</w:t>
            </w:r>
            <w:proofErr w:type="gramEnd"/>
            <w:r w:rsidR="00CA7EE8" w:rsidRPr="0070682E">
              <w:rPr>
                <w:rFonts w:ascii="Times New Roman" w:hAnsi="Times New Roman"/>
                <w:bCs/>
                <w:spacing w:val="-6"/>
                <w:sz w:val="20"/>
                <w:szCs w:val="20"/>
              </w:rPr>
              <w:t xml:space="preserve"> извещения о проведении закупки</w:t>
            </w:r>
            <w:r w:rsidR="00CA7EE8" w:rsidRPr="0070682E">
              <w:rPr>
                <w:rFonts w:ascii="Times New Roman" w:hAnsi="Times New Roman"/>
                <w:bCs/>
                <w:sz w:val="20"/>
                <w:szCs w:val="20"/>
              </w:rPr>
              <w:t>.</w:t>
            </w:r>
          </w:p>
          <w:p w:rsidR="00097685" w:rsidRPr="0070682E" w:rsidRDefault="00097685" w:rsidP="00033C0B">
            <w:pPr>
              <w:pStyle w:val="a"/>
              <w:numPr>
                <w:ilvl w:val="0"/>
                <w:numId w:val="0"/>
              </w:numPr>
              <w:spacing w:before="0"/>
              <w:jc w:val="left"/>
              <w:rPr>
                <w:rFonts w:ascii="Times New Roman" w:hAnsi="Times New Roman"/>
                <w:b/>
                <w:bCs/>
                <w:i/>
                <w:sz w:val="20"/>
                <w:szCs w:val="20"/>
                <w:u w:val="single"/>
              </w:rPr>
            </w:pPr>
            <w:r w:rsidRPr="0070682E">
              <w:rPr>
                <w:rFonts w:ascii="Times New Roman" w:hAnsi="Times New Roman"/>
                <w:bCs/>
                <w:sz w:val="20"/>
                <w:szCs w:val="20"/>
              </w:rPr>
              <w:t xml:space="preserve">Дата и время окончания срока подачи заявок </w:t>
            </w:r>
            <w:r w:rsidR="00C903AD" w:rsidRPr="0070682E">
              <w:rPr>
                <w:rFonts w:ascii="Times New Roman" w:hAnsi="Times New Roman"/>
                <w:b/>
                <w:bCs/>
                <w:i/>
                <w:sz w:val="20"/>
                <w:szCs w:val="20"/>
                <w:u w:val="single"/>
              </w:rPr>
              <w:t>«</w:t>
            </w:r>
            <w:r w:rsidR="00535535">
              <w:rPr>
                <w:rFonts w:ascii="Times New Roman" w:hAnsi="Times New Roman"/>
                <w:b/>
                <w:bCs/>
                <w:i/>
                <w:sz w:val="20"/>
                <w:szCs w:val="20"/>
                <w:u w:val="single"/>
              </w:rPr>
              <w:t>30</w:t>
            </w:r>
            <w:r w:rsidR="00747C1D" w:rsidRPr="0070682E">
              <w:rPr>
                <w:rFonts w:ascii="Times New Roman" w:hAnsi="Times New Roman"/>
                <w:b/>
                <w:bCs/>
                <w:i/>
                <w:sz w:val="20"/>
                <w:szCs w:val="20"/>
                <w:u w:val="single"/>
              </w:rPr>
              <w:t>»</w:t>
            </w:r>
            <w:r w:rsidR="00EE5DB4" w:rsidRPr="0070682E">
              <w:rPr>
                <w:rFonts w:ascii="Times New Roman" w:hAnsi="Times New Roman"/>
                <w:b/>
                <w:bCs/>
                <w:i/>
                <w:sz w:val="20"/>
                <w:szCs w:val="20"/>
                <w:u w:val="single"/>
              </w:rPr>
              <w:t xml:space="preserve"> </w:t>
            </w:r>
            <w:r w:rsidR="002C3906" w:rsidRPr="0070682E">
              <w:rPr>
                <w:rFonts w:ascii="Times New Roman" w:hAnsi="Times New Roman"/>
                <w:b/>
                <w:bCs/>
                <w:i/>
                <w:sz w:val="20"/>
                <w:szCs w:val="20"/>
                <w:u w:val="single"/>
              </w:rPr>
              <w:t>0</w:t>
            </w:r>
            <w:r w:rsidR="00895C1A">
              <w:rPr>
                <w:rFonts w:ascii="Times New Roman" w:hAnsi="Times New Roman"/>
                <w:b/>
                <w:bCs/>
                <w:i/>
                <w:sz w:val="20"/>
                <w:szCs w:val="20"/>
                <w:u w:val="single"/>
              </w:rPr>
              <w:t>6</w:t>
            </w:r>
            <w:r w:rsidR="002E014E" w:rsidRPr="0070682E">
              <w:rPr>
                <w:rFonts w:ascii="Times New Roman" w:hAnsi="Times New Roman"/>
                <w:b/>
                <w:bCs/>
                <w:i/>
                <w:sz w:val="20"/>
                <w:szCs w:val="20"/>
                <w:u w:val="single"/>
              </w:rPr>
              <w:t>.</w:t>
            </w:r>
            <w:r w:rsidR="00747C1D" w:rsidRPr="0070682E">
              <w:rPr>
                <w:rFonts w:ascii="Times New Roman" w:hAnsi="Times New Roman"/>
                <w:b/>
                <w:bCs/>
                <w:i/>
                <w:sz w:val="20"/>
                <w:szCs w:val="20"/>
                <w:u w:val="single"/>
              </w:rPr>
              <w:t>20</w:t>
            </w:r>
            <w:r w:rsidR="00D22224" w:rsidRPr="0070682E">
              <w:rPr>
                <w:rFonts w:ascii="Times New Roman" w:hAnsi="Times New Roman"/>
                <w:b/>
                <w:bCs/>
                <w:i/>
                <w:sz w:val="20"/>
                <w:szCs w:val="20"/>
                <w:u w:val="single"/>
              </w:rPr>
              <w:t>2</w:t>
            </w:r>
            <w:r w:rsidR="002C3906" w:rsidRPr="0070682E">
              <w:rPr>
                <w:rFonts w:ascii="Times New Roman" w:hAnsi="Times New Roman"/>
                <w:b/>
                <w:bCs/>
                <w:i/>
                <w:sz w:val="20"/>
                <w:szCs w:val="20"/>
                <w:u w:val="single"/>
              </w:rPr>
              <w:t>5</w:t>
            </w:r>
            <w:r w:rsidR="00747C1D" w:rsidRPr="0070682E">
              <w:rPr>
                <w:rFonts w:ascii="Times New Roman" w:hAnsi="Times New Roman"/>
                <w:b/>
                <w:bCs/>
                <w:i/>
                <w:sz w:val="20"/>
                <w:szCs w:val="20"/>
                <w:u w:val="single"/>
              </w:rPr>
              <w:t xml:space="preserve"> г.</w:t>
            </w:r>
            <w:r w:rsidR="003F23CA" w:rsidRPr="0070682E">
              <w:rPr>
                <w:rFonts w:ascii="Times New Roman" w:hAnsi="Times New Roman"/>
                <w:b/>
                <w:bCs/>
                <w:i/>
                <w:sz w:val="20"/>
                <w:szCs w:val="20"/>
                <w:u w:val="single"/>
              </w:rPr>
              <w:t xml:space="preserve"> в </w:t>
            </w:r>
            <w:r w:rsidR="005616DE" w:rsidRPr="0070682E">
              <w:rPr>
                <w:rFonts w:ascii="Times New Roman" w:hAnsi="Times New Roman"/>
                <w:b/>
                <w:bCs/>
                <w:i/>
                <w:sz w:val="20"/>
                <w:szCs w:val="20"/>
                <w:u w:val="single"/>
              </w:rPr>
              <w:t>09</w:t>
            </w:r>
            <w:r w:rsidR="001400BF" w:rsidRPr="0070682E">
              <w:rPr>
                <w:rFonts w:ascii="Times New Roman" w:hAnsi="Times New Roman"/>
                <w:b/>
                <w:i/>
                <w:sz w:val="20"/>
                <w:szCs w:val="20"/>
                <w:u w:val="single"/>
              </w:rPr>
              <w:t>:00</w:t>
            </w:r>
            <w:r w:rsidR="003F23CA" w:rsidRPr="0070682E">
              <w:rPr>
                <w:rFonts w:ascii="Times New Roman" w:hAnsi="Times New Roman"/>
                <w:bCs/>
                <w:sz w:val="20"/>
                <w:szCs w:val="20"/>
              </w:rPr>
              <w:t xml:space="preserve"> часов московского времени </w:t>
            </w:r>
            <w:r w:rsidRPr="0070682E">
              <w:rPr>
                <w:rFonts w:ascii="Times New Roman" w:hAnsi="Times New Roman"/>
                <w:bCs/>
                <w:sz w:val="20"/>
                <w:szCs w:val="20"/>
              </w:rPr>
              <w:t>Заявки подаются по адресу электронной площадки</w:t>
            </w:r>
          </w:p>
        </w:tc>
      </w:tr>
      <w:tr w:rsidR="009A6298" w:rsidRPr="00484552" w:rsidTr="00770757">
        <w:trPr>
          <w:trHeight w:val="572"/>
        </w:trPr>
        <w:tc>
          <w:tcPr>
            <w:tcW w:w="567" w:type="dxa"/>
            <w:shd w:val="clear" w:color="auto" w:fill="auto"/>
            <w:vAlign w:val="center"/>
          </w:tcPr>
          <w:p w:rsidR="00F81F10" w:rsidRPr="00484552" w:rsidRDefault="00F81F10" w:rsidP="00184AD9">
            <w:pPr>
              <w:pStyle w:val="a"/>
              <w:numPr>
                <w:ilvl w:val="0"/>
                <w:numId w:val="11"/>
              </w:numPr>
              <w:spacing w:before="0"/>
              <w:ind w:left="0" w:firstLine="0"/>
              <w:jc w:val="center"/>
              <w:rPr>
                <w:rFonts w:ascii="Times New Roman" w:hAnsi="Times New Roman"/>
                <w:color w:val="FF0000"/>
                <w:sz w:val="20"/>
                <w:szCs w:val="20"/>
              </w:rPr>
            </w:pPr>
            <w:bookmarkStart w:id="322" w:name="_Ref314163946"/>
          </w:p>
        </w:tc>
        <w:bookmarkEnd w:id="322"/>
        <w:tc>
          <w:tcPr>
            <w:tcW w:w="2552" w:type="dxa"/>
            <w:shd w:val="clear" w:color="auto" w:fill="auto"/>
            <w:vAlign w:val="center"/>
          </w:tcPr>
          <w:p w:rsidR="00F81F10" w:rsidRPr="00484552" w:rsidRDefault="00F81F10" w:rsidP="00484552">
            <w:pPr>
              <w:pStyle w:val="a"/>
              <w:numPr>
                <w:ilvl w:val="0"/>
                <w:numId w:val="0"/>
              </w:numPr>
              <w:spacing w:before="0"/>
              <w:jc w:val="left"/>
              <w:rPr>
                <w:rFonts w:ascii="Times New Roman" w:hAnsi="Times New Roman"/>
                <w:bCs/>
                <w:sz w:val="20"/>
                <w:szCs w:val="20"/>
              </w:rPr>
            </w:pPr>
            <w:r w:rsidRPr="00484552">
              <w:rPr>
                <w:rFonts w:ascii="Times New Roman" w:hAnsi="Times New Roman"/>
                <w:bCs/>
                <w:sz w:val="20"/>
                <w:szCs w:val="20"/>
              </w:rPr>
              <w:t xml:space="preserve">Место, дата </w:t>
            </w:r>
            <w:r w:rsidR="004F64FF" w:rsidRPr="00484552">
              <w:rPr>
                <w:rFonts w:ascii="Times New Roman" w:hAnsi="Times New Roman"/>
                <w:bCs/>
                <w:sz w:val="20"/>
                <w:szCs w:val="20"/>
              </w:rPr>
              <w:t xml:space="preserve">рассмотрения </w:t>
            </w:r>
            <w:r w:rsidRPr="00484552">
              <w:rPr>
                <w:rFonts w:ascii="Times New Roman" w:hAnsi="Times New Roman"/>
                <w:sz w:val="20"/>
                <w:szCs w:val="20"/>
              </w:rPr>
              <w:t>заяв</w:t>
            </w:r>
            <w:r w:rsidR="00EE7D97" w:rsidRPr="00484552">
              <w:rPr>
                <w:rFonts w:ascii="Times New Roman" w:hAnsi="Times New Roman"/>
                <w:sz w:val="20"/>
                <w:szCs w:val="20"/>
              </w:rPr>
              <w:t>ки</w:t>
            </w:r>
            <w:r w:rsidR="004F64FF" w:rsidRPr="00484552">
              <w:rPr>
                <w:rFonts w:ascii="Times New Roman" w:hAnsi="Times New Roman"/>
                <w:sz w:val="20"/>
                <w:szCs w:val="20"/>
              </w:rPr>
              <w:t>, оценки и сопоставления заявок (подведения итогов закупки)</w:t>
            </w:r>
          </w:p>
        </w:tc>
        <w:tc>
          <w:tcPr>
            <w:tcW w:w="7229" w:type="dxa"/>
            <w:vAlign w:val="center"/>
          </w:tcPr>
          <w:p w:rsidR="00F81F10" w:rsidRPr="0070682E" w:rsidRDefault="00F81F10" w:rsidP="00484552">
            <w:pPr>
              <w:pStyle w:val="a"/>
              <w:numPr>
                <w:ilvl w:val="0"/>
                <w:numId w:val="0"/>
              </w:numPr>
              <w:spacing w:before="0"/>
              <w:jc w:val="left"/>
              <w:rPr>
                <w:rFonts w:ascii="Times New Roman" w:hAnsi="Times New Roman"/>
                <w:bCs/>
                <w:sz w:val="20"/>
                <w:szCs w:val="20"/>
              </w:rPr>
            </w:pPr>
            <w:r w:rsidRPr="0070682E">
              <w:rPr>
                <w:rFonts w:ascii="Times New Roman" w:hAnsi="Times New Roman"/>
                <w:b/>
                <w:bCs/>
                <w:i/>
                <w:sz w:val="20"/>
                <w:szCs w:val="20"/>
                <w:u w:val="single"/>
              </w:rPr>
              <w:t>«</w:t>
            </w:r>
            <w:r w:rsidR="00535535">
              <w:rPr>
                <w:rFonts w:ascii="Times New Roman" w:hAnsi="Times New Roman"/>
                <w:b/>
                <w:bCs/>
                <w:i/>
                <w:sz w:val="20"/>
                <w:szCs w:val="20"/>
                <w:u w:val="single"/>
              </w:rPr>
              <w:t>07</w:t>
            </w:r>
            <w:r w:rsidRPr="0070682E">
              <w:rPr>
                <w:rFonts w:ascii="Times New Roman" w:hAnsi="Times New Roman"/>
                <w:b/>
                <w:bCs/>
                <w:i/>
                <w:sz w:val="20"/>
                <w:szCs w:val="20"/>
                <w:u w:val="single"/>
              </w:rPr>
              <w:t>»</w:t>
            </w:r>
            <w:r w:rsidR="00CA1DE6" w:rsidRPr="0070682E">
              <w:rPr>
                <w:rFonts w:ascii="Times New Roman" w:hAnsi="Times New Roman"/>
                <w:b/>
                <w:bCs/>
                <w:i/>
                <w:sz w:val="20"/>
                <w:szCs w:val="20"/>
                <w:u w:val="single"/>
              </w:rPr>
              <w:t xml:space="preserve"> </w:t>
            </w:r>
            <w:r w:rsidR="002C3906" w:rsidRPr="0070682E">
              <w:rPr>
                <w:rFonts w:ascii="Times New Roman" w:hAnsi="Times New Roman"/>
                <w:b/>
                <w:bCs/>
                <w:i/>
                <w:sz w:val="20"/>
                <w:szCs w:val="20"/>
                <w:u w:val="single"/>
              </w:rPr>
              <w:t>0</w:t>
            </w:r>
            <w:r w:rsidR="00033C0B">
              <w:rPr>
                <w:rFonts w:ascii="Times New Roman" w:hAnsi="Times New Roman"/>
                <w:b/>
                <w:bCs/>
                <w:i/>
                <w:sz w:val="20"/>
                <w:szCs w:val="20"/>
                <w:u w:val="single"/>
              </w:rPr>
              <w:t>7</w:t>
            </w:r>
            <w:r w:rsidR="002E014E" w:rsidRPr="0070682E">
              <w:rPr>
                <w:rFonts w:ascii="Times New Roman" w:hAnsi="Times New Roman"/>
                <w:b/>
                <w:bCs/>
                <w:i/>
                <w:sz w:val="20"/>
                <w:szCs w:val="20"/>
                <w:u w:val="single"/>
              </w:rPr>
              <w:t>.</w:t>
            </w:r>
            <w:r w:rsidRPr="0070682E">
              <w:rPr>
                <w:rFonts w:ascii="Times New Roman" w:hAnsi="Times New Roman"/>
                <w:b/>
                <w:bCs/>
                <w:i/>
                <w:sz w:val="20"/>
                <w:szCs w:val="20"/>
                <w:u w:val="single"/>
              </w:rPr>
              <w:t>20</w:t>
            </w:r>
            <w:r w:rsidR="00C60B90" w:rsidRPr="0070682E">
              <w:rPr>
                <w:rFonts w:ascii="Times New Roman" w:hAnsi="Times New Roman"/>
                <w:b/>
                <w:bCs/>
                <w:i/>
                <w:sz w:val="20"/>
                <w:szCs w:val="20"/>
                <w:u w:val="single"/>
              </w:rPr>
              <w:t>2</w:t>
            </w:r>
            <w:r w:rsidR="002C3906" w:rsidRPr="0070682E">
              <w:rPr>
                <w:rFonts w:ascii="Times New Roman" w:hAnsi="Times New Roman"/>
                <w:b/>
                <w:bCs/>
                <w:i/>
                <w:sz w:val="20"/>
                <w:szCs w:val="20"/>
                <w:u w:val="single"/>
              </w:rPr>
              <w:t>5</w:t>
            </w:r>
            <w:r w:rsidRPr="0070682E">
              <w:rPr>
                <w:rFonts w:ascii="Times New Roman" w:hAnsi="Times New Roman"/>
                <w:b/>
                <w:bCs/>
                <w:i/>
                <w:sz w:val="20"/>
                <w:szCs w:val="20"/>
                <w:u w:val="single"/>
              </w:rPr>
              <w:t xml:space="preserve"> г. в </w:t>
            </w:r>
            <w:r w:rsidR="00DE0D6D" w:rsidRPr="0070682E">
              <w:rPr>
                <w:rFonts w:ascii="Times New Roman" w:hAnsi="Times New Roman"/>
                <w:b/>
                <w:bCs/>
                <w:i/>
                <w:sz w:val="20"/>
                <w:szCs w:val="20"/>
                <w:u w:val="single"/>
              </w:rPr>
              <w:t>16</w:t>
            </w:r>
            <w:r w:rsidR="001400BF" w:rsidRPr="0070682E">
              <w:rPr>
                <w:rFonts w:ascii="Times New Roman" w:hAnsi="Times New Roman"/>
                <w:b/>
                <w:i/>
                <w:sz w:val="20"/>
                <w:szCs w:val="20"/>
                <w:u w:val="single"/>
              </w:rPr>
              <w:t>:</w:t>
            </w:r>
            <w:r w:rsidR="00DE0D6D" w:rsidRPr="0070682E">
              <w:rPr>
                <w:rFonts w:ascii="Times New Roman" w:hAnsi="Times New Roman"/>
                <w:b/>
                <w:i/>
                <w:sz w:val="20"/>
                <w:szCs w:val="20"/>
                <w:u w:val="single"/>
              </w:rPr>
              <w:t>00</w:t>
            </w:r>
            <w:r w:rsidR="001400BF" w:rsidRPr="0070682E">
              <w:rPr>
                <w:rFonts w:ascii="Times New Roman" w:hAnsi="Times New Roman"/>
                <w:b/>
                <w:i/>
                <w:sz w:val="20"/>
                <w:szCs w:val="20"/>
              </w:rPr>
              <w:t xml:space="preserve"> </w:t>
            </w:r>
            <w:r w:rsidRPr="0070682E">
              <w:rPr>
                <w:rFonts w:ascii="Times New Roman" w:hAnsi="Times New Roman"/>
                <w:bCs/>
                <w:sz w:val="20"/>
                <w:szCs w:val="20"/>
              </w:rPr>
              <w:t xml:space="preserve">часов московского времени </w:t>
            </w:r>
          </w:p>
          <w:p w:rsidR="00F81F10" w:rsidRPr="0070682E" w:rsidRDefault="00F81F10" w:rsidP="009406EE">
            <w:pPr>
              <w:pStyle w:val="a"/>
              <w:numPr>
                <w:ilvl w:val="0"/>
                <w:numId w:val="0"/>
              </w:numPr>
              <w:spacing w:before="0"/>
              <w:jc w:val="left"/>
              <w:rPr>
                <w:rFonts w:ascii="Times New Roman" w:hAnsi="Times New Roman"/>
                <w:sz w:val="20"/>
                <w:szCs w:val="20"/>
              </w:rPr>
            </w:pPr>
            <w:r w:rsidRPr="0070682E">
              <w:rPr>
                <w:rFonts w:ascii="Times New Roman" w:hAnsi="Times New Roman"/>
                <w:bCs/>
                <w:spacing w:val="-6"/>
                <w:sz w:val="20"/>
                <w:szCs w:val="20"/>
              </w:rPr>
              <w:t xml:space="preserve">по адресу: </w:t>
            </w:r>
            <w:r w:rsidR="00020662" w:rsidRPr="0070682E">
              <w:rPr>
                <w:rFonts w:ascii="Times New Roman" w:hAnsi="Times New Roman"/>
                <w:sz w:val="20"/>
                <w:szCs w:val="20"/>
              </w:rPr>
              <w:t>440629</w:t>
            </w:r>
            <w:r w:rsidRPr="0070682E">
              <w:rPr>
                <w:rFonts w:ascii="Times New Roman" w:hAnsi="Times New Roman"/>
                <w:sz w:val="20"/>
                <w:szCs w:val="20"/>
              </w:rPr>
              <w:t xml:space="preserve">, Россия, г. Пенза, ул. </w:t>
            </w:r>
            <w:r w:rsidR="00020662" w:rsidRPr="0070682E">
              <w:rPr>
                <w:rFonts w:ascii="Times New Roman" w:hAnsi="Times New Roman"/>
                <w:sz w:val="20"/>
                <w:szCs w:val="20"/>
              </w:rPr>
              <w:t>Московская, 82</w:t>
            </w:r>
            <w:proofErr w:type="gramStart"/>
            <w:r w:rsidR="00020662" w:rsidRPr="0070682E">
              <w:rPr>
                <w:rFonts w:ascii="Times New Roman" w:hAnsi="Times New Roman"/>
                <w:sz w:val="20"/>
                <w:szCs w:val="20"/>
              </w:rPr>
              <w:t xml:space="preserve"> В</w:t>
            </w:r>
            <w:proofErr w:type="gramEnd"/>
            <w:r w:rsidR="00020662" w:rsidRPr="0070682E">
              <w:rPr>
                <w:rFonts w:ascii="Times New Roman" w:hAnsi="Times New Roman"/>
                <w:sz w:val="20"/>
                <w:szCs w:val="20"/>
              </w:rPr>
              <w:t xml:space="preserve">, кабинет </w:t>
            </w:r>
            <w:r w:rsidR="009406EE" w:rsidRPr="0070682E">
              <w:rPr>
                <w:rFonts w:ascii="Times New Roman" w:hAnsi="Times New Roman"/>
                <w:sz w:val="20"/>
                <w:szCs w:val="20"/>
              </w:rPr>
              <w:t>102А.</w:t>
            </w:r>
          </w:p>
        </w:tc>
      </w:tr>
      <w:tr w:rsidR="009A6298" w:rsidRPr="00484552" w:rsidTr="00770757">
        <w:trPr>
          <w:trHeight w:val="232"/>
        </w:trPr>
        <w:tc>
          <w:tcPr>
            <w:tcW w:w="567" w:type="dxa"/>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color w:val="FF0000"/>
                <w:sz w:val="20"/>
                <w:szCs w:val="20"/>
              </w:rPr>
            </w:pPr>
            <w:bookmarkStart w:id="323" w:name="_Ref415852052"/>
          </w:p>
        </w:tc>
        <w:bookmarkEnd w:id="323"/>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bCs/>
                <w:sz w:val="20"/>
                <w:szCs w:val="20"/>
              </w:rPr>
            </w:pPr>
            <w:r w:rsidRPr="00484552">
              <w:rPr>
                <w:rFonts w:ascii="Times New Roman" w:hAnsi="Times New Roman"/>
                <w:bCs/>
                <w:sz w:val="20"/>
                <w:szCs w:val="20"/>
              </w:rPr>
              <w:t>Критерии отбора заявок</w:t>
            </w:r>
            <w:r w:rsidR="00D32944" w:rsidRPr="00484552">
              <w:rPr>
                <w:rFonts w:ascii="Times New Roman" w:hAnsi="Times New Roman"/>
                <w:bCs/>
                <w:sz w:val="20"/>
                <w:szCs w:val="20"/>
              </w:rPr>
              <w:t>, порядок оценки и сопоставления заявок</w:t>
            </w:r>
          </w:p>
        </w:tc>
        <w:tc>
          <w:tcPr>
            <w:tcW w:w="7229" w:type="dxa"/>
            <w:vAlign w:val="center"/>
          </w:tcPr>
          <w:p w:rsidR="00097685" w:rsidRPr="00484552" w:rsidRDefault="00097685" w:rsidP="00484552">
            <w:pPr>
              <w:pStyle w:val="a"/>
              <w:numPr>
                <w:ilvl w:val="0"/>
                <w:numId w:val="0"/>
              </w:numPr>
              <w:spacing w:before="0"/>
              <w:jc w:val="left"/>
              <w:rPr>
                <w:rFonts w:ascii="Times New Roman" w:hAnsi="Times New Roman"/>
                <w:bCs/>
                <w:spacing w:val="-6"/>
                <w:sz w:val="20"/>
                <w:szCs w:val="20"/>
              </w:rPr>
            </w:pPr>
            <w:r w:rsidRPr="00484552">
              <w:rPr>
                <w:rFonts w:ascii="Times New Roman" w:hAnsi="Times New Roman"/>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rsidR="00097685" w:rsidRPr="00484552" w:rsidRDefault="00097685" w:rsidP="00184AD9">
            <w:pPr>
              <w:pStyle w:val="a"/>
              <w:numPr>
                <w:ilvl w:val="1"/>
                <w:numId w:val="11"/>
              </w:numPr>
              <w:spacing w:before="0"/>
              <w:ind w:left="0" w:firstLine="0"/>
              <w:jc w:val="left"/>
              <w:rPr>
                <w:rFonts w:ascii="Times New Roman" w:hAnsi="Times New Roman"/>
                <w:sz w:val="20"/>
                <w:szCs w:val="20"/>
              </w:rPr>
            </w:pPr>
            <w:r w:rsidRPr="00484552">
              <w:rPr>
                <w:rFonts w:ascii="Times New Roman" w:hAnsi="Times New Roman"/>
                <w:sz w:val="20"/>
                <w:szCs w:val="20"/>
              </w:rPr>
              <w:t xml:space="preserve">представление в составе заявки документов и сведений, предусмотренных приложением № 3 к информационной карте; соблюдение требований подраздела </w:t>
            </w:r>
            <w:fldSimple w:instr=" REF _Ref56229154 \r \h  \* MERGEFORMAT ">
              <w:r w:rsidR="000869D5" w:rsidRPr="000869D5">
                <w:rPr>
                  <w:rFonts w:ascii="Times New Roman" w:hAnsi="Times New Roman"/>
                  <w:sz w:val="20"/>
                  <w:szCs w:val="20"/>
                </w:rPr>
                <w:t>3.4</w:t>
              </w:r>
            </w:fldSimple>
            <w:r w:rsidR="00020662" w:rsidRPr="00484552">
              <w:rPr>
                <w:rFonts w:ascii="Times New Roman" w:hAnsi="Times New Roman"/>
                <w:sz w:val="20"/>
                <w:szCs w:val="20"/>
              </w:rPr>
              <w:t xml:space="preserve"> </w:t>
            </w:r>
            <w:r w:rsidR="007A7946" w:rsidRPr="00484552">
              <w:rPr>
                <w:rFonts w:ascii="Times New Roman" w:hAnsi="Times New Roman"/>
                <w:sz w:val="20"/>
                <w:szCs w:val="20"/>
              </w:rPr>
              <w:t xml:space="preserve">инструкции по участию в закупке </w:t>
            </w:r>
            <w:r w:rsidRPr="00484552">
              <w:rPr>
                <w:rFonts w:ascii="Times New Roman" w:hAnsi="Times New Roman"/>
                <w:sz w:val="20"/>
                <w:szCs w:val="20"/>
              </w:rPr>
              <w:t>к содержанию и оформлению заявки;</w:t>
            </w:r>
          </w:p>
          <w:p w:rsidR="00097685" w:rsidRPr="00484552" w:rsidRDefault="00097685" w:rsidP="00184AD9">
            <w:pPr>
              <w:pStyle w:val="a"/>
              <w:numPr>
                <w:ilvl w:val="1"/>
                <w:numId w:val="11"/>
              </w:numPr>
              <w:spacing w:before="0"/>
              <w:ind w:left="0" w:firstLine="0"/>
              <w:jc w:val="left"/>
              <w:rPr>
                <w:rFonts w:ascii="Times New Roman" w:hAnsi="Times New Roman"/>
                <w:sz w:val="20"/>
                <w:szCs w:val="20"/>
              </w:rPr>
            </w:pPr>
            <w:r w:rsidRPr="00484552">
              <w:rPr>
                <w:rFonts w:ascii="Times New Roman" w:hAnsi="Times New Roman"/>
                <w:sz w:val="20"/>
                <w:szCs w:val="20"/>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F51FD">
              <w:rPr>
                <w:rFonts w:ascii="Times New Roman" w:hAnsi="Times New Roman"/>
                <w:sz w:val="20"/>
                <w:szCs w:val="20"/>
              </w:rPr>
              <w:t>4</w:t>
            </w:r>
            <w:r w:rsidRPr="00484552">
              <w:rPr>
                <w:rFonts w:ascii="Times New Roman" w:hAnsi="Times New Roman"/>
                <w:sz w:val="20"/>
                <w:szCs w:val="20"/>
              </w:rPr>
              <w:t xml:space="preserve"> </w:t>
            </w:r>
            <w:r w:rsidR="007A7946" w:rsidRPr="00484552">
              <w:rPr>
                <w:rFonts w:ascii="Times New Roman" w:hAnsi="Times New Roman"/>
                <w:sz w:val="20"/>
                <w:szCs w:val="20"/>
              </w:rPr>
              <w:t xml:space="preserve">инструкции по участию в закупке </w:t>
            </w:r>
            <w:r w:rsidRPr="00484552">
              <w:rPr>
                <w:rFonts w:ascii="Times New Roman" w:hAnsi="Times New Roman"/>
                <w:sz w:val="20"/>
                <w:szCs w:val="20"/>
              </w:rPr>
              <w:t>и пунктах </w:t>
            </w:r>
            <w:fldSimple w:instr=" REF _Ref414293795 \r \h  \* MERGEFORMAT ">
              <w:r w:rsidR="000869D5" w:rsidRPr="000869D5">
                <w:rPr>
                  <w:rFonts w:ascii="Times New Roman" w:hAnsi="Times New Roman"/>
                  <w:sz w:val="20"/>
                  <w:szCs w:val="20"/>
                </w:rPr>
                <w:t>12</w:t>
              </w:r>
            </w:fldSimple>
            <w:r w:rsidRPr="00484552">
              <w:rPr>
                <w:rFonts w:ascii="Times New Roman" w:hAnsi="Times New Roman"/>
                <w:sz w:val="20"/>
                <w:szCs w:val="20"/>
              </w:rPr>
              <w:t>–14 информационной карты;</w:t>
            </w:r>
          </w:p>
          <w:p w:rsidR="00097685" w:rsidRPr="00484552" w:rsidRDefault="00097685" w:rsidP="00184AD9">
            <w:pPr>
              <w:pStyle w:val="a"/>
              <w:numPr>
                <w:ilvl w:val="1"/>
                <w:numId w:val="11"/>
              </w:numPr>
              <w:spacing w:before="0"/>
              <w:ind w:left="0" w:firstLine="0"/>
              <w:jc w:val="left"/>
              <w:rPr>
                <w:rFonts w:ascii="Times New Roman" w:hAnsi="Times New Roman"/>
                <w:sz w:val="20"/>
                <w:szCs w:val="20"/>
              </w:rPr>
            </w:pPr>
            <w:r w:rsidRPr="00484552">
              <w:rPr>
                <w:rFonts w:ascii="Times New Roman" w:hAnsi="Times New Roman"/>
                <w:sz w:val="20"/>
                <w:szCs w:val="20"/>
              </w:rPr>
              <w:t>соответствие предлагаемой продукции и условий исполнения договора требован</w:t>
            </w:r>
            <w:r w:rsidR="00332626">
              <w:rPr>
                <w:rFonts w:ascii="Times New Roman" w:hAnsi="Times New Roman"/>
                <w:sz w:val="20"/>
                <w:szCs w:val="20"/>
              </w:rPr>
              <w:t>иям, установленным в разделах</w:t>
            </w:r>
            <w:r w:rsidR="00332626">
              <w:rPr>
                <w:rFonts w:ascii="Times New Roman" w:hAnsi="Times New Roman"/>
                <w:sz w:val="20"/>
                <w:szCs w:val="20"/>
              </w:rPr>
              <w:br/>
              <w:t> 7 – 8</w:t>
            </w:r>
            <w:r w:rsidRPr="00484552">
              <w:rPr>
                <w:rFonts w:ascii="Times New Roman" w:hAnsi="Times New Roman"/>
                <w:sz w:val="20"/>
                <w:szCs w:val="20"/>
              </w:rPr>
              <w:t xml:space="preserve"> </w:t>
            </w:r>
            <w:r w:rsidR="007A7946" w:rsidRPr="00484552">
              <w:rPr>
                <w:rFonts w:ascii="Times New Roman" w:hAnsi="Times New Roman"/>
                <w:sz w:val="20"/>
                <w:szCs w:val="20"/>
              </w:rPr>
              <w:t xml:space="preserve">инструкции по участию в закупке </w:t>
            </w:r>
            <w:r w:rsidRPr="00484552">
              <w:rPr>
                <w:rFonts w:ascii="Times New Roman" w:hAnsi="Times New Roman"/>
                <w:sz w:val="20"/>
                <w:szCs w:val="20"/>
              </w:rPr>
              <w:t>и пункте </w:t>
            </w:r>
            <w:fldSimple w:instr=" REF _Ref430964520 \r \h  \* MERGEFORMAT ">
              <w:r w:rsidR="000869D5" w:rsidRPr="000869D5">
                <w:rPr>
                  <w:rFonts w:ascii="Times New Roman" w:hAnsi="Times New Roman"/>
                  <w:sz w:val="20"/>
                  <w:szCs w:val="20"/>
                </w:rPr>
                <w:t>10</w:t>
              </w:r>
            </w:fldSimple>
            <w:r w:rsidRPr="00484552">
              <w:rPr>
                <w:rFonts w:ascii="Times New Roman" w:hAnsi="Times New Roman"/>
                <w:sz w:val="20"/>
                <w:szCs w:val="20"/>
              </w:rPr>
              <w:t xml:space="preserve"> информационной карты;</w:t>
            </w:r>
          </w:p>
          <w:p w:rsidR="00097685" w:rsidRPr="00484552" w:rsidRDefault="00097685" w:rsidP="00184AD9">
            <w:pPr>
              <w:pStyle w:val="a"/>
              <w:numPr>
                <w:ilvl w:val="1"/>
                <w:numId w:val="11"/>
              </w:numPr>
              <w:spacing w:before="0"/>
              <w:ind w:left="0" w:firstLine="0"/>
              <w:jc w:val="left"/>
              <w:rPr>
                <w:rFonts w:ascii="Times New Roman" w:hAnsi="Times New Roman"/>
                <w:sz w:val="20"/>
                <w:szCs w:val="20"/>
              </w:rPr>
            </w:pPr>
            <w:r w:rsidRPr="00484552">
              <w:rPr>
                <w:rFonts w:ascii="Times New Roman" w:hAnsi="Times New Roman"/>
                <w:sz w:val="20"/>
                <w:szCs w:val="20"/>
              </w:rPr>
              <w:t>соблюдение описания продукции, предлагаемой к поставке, требованиям, установленным в подразделе </w:t>
            </w:r>
            <w:fldSimple w:instr=" REF _Ref415072934 \r \h  \* MERGEFORMAT ">
              <w:r w:rsidR="000869D5" w:rsidRPr="000869D5">
                <w:rPr>
                  <w:rFonts w:ascii="Times New Roman" w:hAnsi="Times New Roman"/>
                  <w:sz w:val="20"/>
                  <w:szCs w:val="20"/>
                </w:rPr>
                <w:t>3.5</w:t>
              </w:r>
            </w:fldSimple>
            <w:r w:rsidR="00D32944" w:rsidRPr="00484552">
              <w:rPr>
                <w:rFonts w:ascii="Times New Roman" w:hAnsi="Times New Roman"/>
                <w:sz w:val="20"/>
                <w:szCs w:val="20"/>
              </w:rPr>
              <w:t xml:space="preserve"> </w:t>
            </w:r>
            <w:r w:rsidR="007A7946" w:rsidRPr="00484552">
              <w:rPr>
                <w:rFonts w:ascii="Times New Roman" w:hAnsi="Times New Roman"/>
                <w:sz w:val="20"/>
                <w:szCs w:val="20"/>
              </w:rPr>
              <w:t>инструкции по участию в закупке</w:t>
            </w:r>
            <w:r w:rsidRPr="00484552">
              <w:rPr>
                <w:rFonts w:ascii="Times New Roman" w:hAnsi="Times New Roman"/>
                <w:sz w:val="20"/>
                <w:szCs w:val="20"/>
              </w:rPr>
              <w:t>, пункте 11 информационной карты;</w:t>
            </w:r>
          </w:p>
          <w:p w:rsidR="00097685" w:rsidRPr="00484552" w:rsidRDefault="00097685" w:rsidP="00184AD9">
            <w:pPr>
              <w:pStyle w:val="a"/>
              <w:numPr>
                <w:ilvl w:val="1"/>
                <w:numId w:val="11"/>
              </w:numPr>
              <w:spacing w:before="0"/>
              <w:ind w:left="0" w:firstLine="0"/>
              <w:jc w:val="left"/>
              <w:rPr>
                <w:rFonts w:ascii="Times New Roman" w:hAnsi="Times New Roman"/>
                <w:sz w:val="20"/>
                <w:szCs w:val="20"/>
              </w:rPr>
            </w:pPr>
            <w:r w:rsidRPr="00484552">
              <w:rPr>
                <w:rFonts w:ascii="Times New Roman" w:hAnsi="Times New Roman"/>
                <w:sz w:val="20"/>
                <w:szCs w:val="20"/>
              </w:rPr>
              <w:t>отсутствие в составе заявки недостоверных сведений.</w:t>
            </w:r>
          </w:p>
          <w:p w:rsidR="00D32944" w:rsidRPr="00484552" w:rsidRDefault="00D32944" w:rsidP="00184AD9">
            <w:pPr>
              <w:pStyle w:val="a"/>
              <w:numPr>
                <w:ilvl w:val="1"/>
                <w:numId w:val="11"/>
              </w:numPr>
              <w:spacing w:before="0"/>
              <w:ind w:left="0" w:firstLine="0"/>
              <w:jc w:val="left"/>
              <w:rPr>
                <w:rFonts w:ascii="Times New Roman" w:hAnsi="Times New Roman"/>
                <w:sz w:val="20"/>
                <w:szCs w:val="20"/>
              </w:rPr>
            </w:pPr>
            <w:r w:rsidRPr="00484552">
              <w:rPr>
                <w:rFonts w:ascii="Times New Roman" w:hAnsi="Times New Roman"/>
                <w:sz w:val="20"/>
                <w:szCs w:val="20"/>
              </w:rPr>
              <w:t>Единственным критерием оценки заявок является «Цена договора».</w:t>
            </w:r>
          </w:p>
          <w:p w:rsidR="00D32944" w:rsidRPr="00484552" w:rsidRDefault="00D32944"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t xml:space="preserve">Порядок оценки и сопоставления заявок по указанному критерию приведен в </w:t>
            </w:r>
            <w:r w:rsidRPr="00484552">
              <w:rPr>
                <w:rFonts w:ascii="Times New Roman" w:hAnsi="Times New Roman"/>
                <w:bCs/>
                <w:sz w:val="20"/>
                <w:szCs w:val="20"/>
              </w:rPr>
              <w:t>приложении № 2 к информационной карте</w:t>
            </w:r>
            <w:r w:rsidRPr="00484552">
              <w:rPr>
                <w:rFonts w:ascii="Times New Roman" w:hAnsi="Times New Roman"/>
                <w:sz w:val="20"/>
                <w:szCs w:val="20"/>
              </w:rPr>
              <w:t>.</w:t>
            </w:r>
          </w:p>
        </w:tc>
      </w:tr>
      <w:tr w:rsidR="009A6298" w:rsidRPr="00484552" w:rsidTr="00770757">
        <w:trPr>
          <w:trHeight w:val="232"/>
        </w:trPr>
        <w:tc>
          <w:tcPr>
            <w:tcW w:w="567" w:type="dxa"/>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color w:val="FF0000"/>
                <w:sz w:val="20"/>
                <w:szCs w:val="20"/>
              </w:rPr>
            </w:pPr>
            <w:bookmarkStart w:id="324" w:name="_Ref414275666"/>
          </w:p>
        </w:tc>
        <w:bookmarkEnd w:id="324"/>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bCs/>
                <w:sz w:val="20"/>
                <w:szCs w:val="20"/>
              </w:rPr>
            </w:pPr>
            <w:r w:rsidRPr="00484552">
              <w:rPr>
                <w:rFonts w:ascii="Times New Roman" w:hAnsi="Times New Roman"/>
                <w:bCs/>
                <w:spacing w:val="-6"/>
                <w:sz w:val="20"/>
                <w:szCs w:val="20"/>
              </w:rPr>
              <w:t>Возможность проведения процедуры переторжки</w:t>
            </w:r>
          </w:p>
        </w:tc>
        <w:tc>
          <w:tcPr>
            <w:tcW w:w="7229" w:type="dxa"/>
            <w:vAlign w:val="center"/>
          </w:tcPr>
          <w:p w:rsidR="00097685" w:rsidRPr="00484552" w:rsidRDefault="00097685" w:rsidP="00484552">
            <w:pPr>
              <w:pStyle w:val="a"/>
              <w:numPr>
                <w:ilvl w:val="0"/>
                <w:numId w:val="0"/>
              </w:numPr>
              <w:spacing w:before="0"/>
              <w:jc w:val="left"/>
              <w:rPr>
                <w:rFonts w:ascii="Times New Roman" w:hAnsi="Times New Roman"/>
                <w:b/>
                <w:bCs/>
                <w:sz w:val="20"/>
                <w:szCs w:val="20"/>
              </w:rPr>
            </w:pPr>
            <w:r w:rsidRPr="00484552">
              <w:rPr>
                <w:rFonts w:ascii="Times New Roman" w:hAnsi="Times New Roman"/>
                <w:bCs/>
                <w:sz w:val="20"/>
                <w:szCs w:val="20"/>
              </w:rPr>
              <w:t>Не допускается.</w:t>
            </w:r>
          </w:p>
        </w:tc>
      </w:tr>
      <w:tr w:rsidR="009A6298" w:rsidRPr="00484552" w:rsidTr="00770757">
        <w:trPr>
          <w:trHeight w:val="550"/>
        </w:trPr>
        <w:tc>
          <w:tcPr>
            <w:tcW w:w="567" w:type="dxa"/>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color w:val="FF0000"/>
                <w:sz w:val="20"/>
                <w:szCs w:val="20"/>
              </w:rPr>
            </w:pPr>
            <w:bookmarkStart w:id="325" w:name="_Ref415249171"/>
          </w:p>
        </w:tc>
        <w:bookmarkEnd w:id="325"/>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bCs/>
                <w:sz w:val="20"/>
                <w:szCs w:val="20"/>
              </w:rPr>
            </w:pPr>
            <w:r w:rsidRPr="00484552">
              <w:rPr>
                <w:rFonts w:ascii="Times New Roman" w:hAnsi="Times New Roman"/>
                <w:bCs/>
                <w:sz w:val="20"/>
                <w:szCs w:val="20"/>
              </w:rPr>
              <w:t>Количество победителей закупки</w:t>
            </w:r>
          </w:p>
        </w:tc>
        <w:bookmarkStart w:id="326" w:name="ТекстовоеПоле61"/>
        <w:tc>
          <w:tcPr>
            <w:tcW w:w="7229" w:type="dxa"/>
            <w:vAlign w:val="center"/>
          </w:tcPr>
          <w:p w:rsidR="00097685" w:rsidRPr="00484552" w:rsidRDefault="00FE36C8"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fldChar w:fldCharType="begin">
                <w:ffData>
                  <w:name w:val="ТекстовоеПоле61"/>
                  <w:enabled/>
                  <w:calcOnExit w:val="0"/>
                  <w:textInput>
                    <w:default w:val="Один победитель"/>
                  </w:textInput>
                </w:ffData>
              </w:fldChar>
            </w:r>
            <w:r w:rsidR="00836AF6" w:rsidRPr="00484552">
              <w:rPr>
                <w:rFonts w:ascii="Times New Roman" w:hAnsi="Times New Roman"/>
                <w:sz w:val="20"/>
                <w:szCs w:val="20"/>
              </w:rPr>
              <w:instrText xml:space="preserve"> FORMTEXT </w:instrText>
            </w:r>
            <w:r w:rsidRPr="00484552">
              <w:rPr>
                <w:rFonts w:ascii="Times New Roman" w:hAnsi="Times New Roman"/>
                <w:sz w:val="20"/>
                <w:szCs w:val="20"/>
              </w:rPr>
            </w:r>
            <w:r w:rsidRPr="00484552">
              <w:rPr>
                <w:rFonts w:ascii="Times New Roman" w:hAnsi="Times New Roman"/>
                <w:sz w:val="20"/>
                <w:szCs w:val="20"/>
              </w:rPr>
              <w:fldChar w:fldCharType="separate"/>
            </w:r>
            <w:r w:rsidR="00836AF6" w:rsidRPr="00484552">
              <w:rPr>
                <w:rFonts w:ascii="Times New Roman" w:hAnsi="Times New Roman"/>
                <w:noProof/>
                <w:sz w:val="20"/>
                <w:szCs w:val="20"/>
              </w:rPr>
              <w:t>Один победитель</w:t>
            </w:r>
            <w:r w:rsidRPr="00484552">
              <w:rPr>
                <w:rFonts w:ascii="Times New Roman" w:hAnsi="Times New Roman"/>
                <w:sz w:val="20"/>
                <w:szCs w:val="20"/>
              </w:rPr>
              <w:fldChar w:fldCharType="end"/>
            </w:r>
            <w:bookmarkEnd w:id="326"/>
          </w:p>
        </w:tc>
      </w:tr>
      <w:tr w:rsidR="009A6298" w:rsidRPr="00484552" w:rsidTr="00770757">
        <w:trPr>
          <w:trHeight w:val="194"/>
        </w:trPr>
        <w:tc>
          <w:tcPr>
            <w:tcW w:w="567" w:type="dxa"/>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sz w:val="20"/>
                <w:szCs w:val="20"/>
              </w:rPr>
            </w:pPr>
            <w:bookmarkStart w:id="327" w:name="_Ref314164684"/>
          </w:p>
        </w:tc>
        <w:bookmarkEnd w:id="327"/>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spacing w:val="-6"/>
                <w:sz w:val="20"/>
                <w:szCs w:val="20"/>
              </w:rPr>
            </w:pPr>
            <w:r w:rsidRPr="00484552">
              <w:rPr>
                <w:rFonts w:ascii="Times New Roman" w:hAnsi="Times New Roman"/>
                <w:spacing w:val="-6"/>
                <w:sz w:val="20"/>
                <w:szCs w:val="20"/>
              </w:rPr>
              <w:t>Срок заключения договора</w:t>
            </w:r>
          </w:p>
        </w:tc>
        <w:tc>
          <w:tcPr>
            <w:tcW w:w="7229" w:type="dxa"/>
            <w:vAlign w:val="center"/>
          </w:tcPr>
          <w:p w:rsidR="00097685" w:rsidRPr="00484552" w:rsidRDefault="00BF1BD8" w:rsidP="00484552">
            <w:pPr>
              <w:pStyle w:val="a"/>
              <w:numPr>
                <w:ilvl w:val="0"/>
                <w:numId w:val="0"/>
              </w:numPr>
              <w:spacing w:before="0"/>
              <w:jc w:val="left"/>
              <w:rPr>
                <w:rFonts w:ascii="Times New Roman" w:hAnsi="Times New Roman"/>
                <w:sz w:val="20"/>
                <w:szCs w:val="20"/>
              </w:rPr>
            </w:pPr>
            <w:r>
              <w:rPr>
                <w:rFonts w:ascii="Times New Roman" w:hAnsi="Times New Roman"/>
                <w:sz w:val="20"/>
                <w:szCs w:val="20"/>
              </w:rPr>
              <w:t>в течени</w:t>
            </w:r>
            <w:proofErr w:type="gramStart"/>
            <w:r>
              <w:rPr>
                <w:rFonts w:ascii="Times New Roman" w:hAnsi="Times New Roman"/>
                <w:sz w:val="20"/>
                <w:szCs w:val="20"/>
              </w:rPr>
              <w:t>и</w:t>
            </w:r>
            <w:proofErr w:type="gramEnd"/>
            <w:r w:rsidR="00D90D91" w:rsidRPr="00484552">
              <w:rPr>
                <w:rFonts w:ascii="Times New Roman" w:hAnsi="Times New Roman"/>
                <w:sz w:val="20"/>
                <w:szCs w:val="20"/>
              </w:rPr>
              <w:t xml:space="preserve"> 20 дней с даты официального размещения итогового протокола</w:t>
            </w:r>
          </w:p>
        </w:tc>
      </w:tr>
      <w:tr w:rsidR="009A6298" w:rsidRPr="00484552" w:rsidTr="00770757">
        <w:trPr>
          <w:trHeight w:val="194"/>
        </w:trPr>
        <w:tc>
          <w:tcPr>
            <w:tcW w:w="567" w:type="dxa"/>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color w:val="FF0000"/>
                <w:sz w:val="20"/>
                <w:szCs w:val="20"/>
              </w:rPr>
            </w:pPr>
            <w:bookmarkStart w:id="328" w:name="_Ref414297262"/>
          </w:p>
        </w:tc>
        <w:bookmarkEnd w:id="328"/>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spacing w:val="-6"/>
                <w:sz w:val="20"/>
                <w:szCs w:val="20"/>
              </w:rPr>
            </w:pPr>
            <w:r w:rsidRPr="00484552">
              <w:rPr>
                <w:rFonts w:ascii="Times New Roman" w:hAnsi="Times New Roman"/>
                <w:spacing w:val="-6"/>
                <w:sz w:val="20"/>
                <w:szCs w:val="20"/>
              </w:rPr>
              <w:t>Форма заключения договора</w:t>
            </w:r>
          </w:p>
        </w:tc>
        <w:tc>
          <w:tcPr>
            <w:tcW w:w="7229" w:type="dxa"/>
            <w:vAlign w:val="center"/>
          </w:tcPr>
          <w:p w:rsidR="00097685" w:rsidRPr="00484552" w:rsidRDefault="00027735"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t>Электронная</w:t>
            </w:r>
          </w:p>
        </w:tc>
      </w:tr>
      <w:tr w:rsidR="009A6298" w:rsidRPr="00484552" w:rsidTr="00770757">
        <w:trPr>
          <w:trHeight w:val="194"/>
        </w:trPr>
        <w:tc>
          <w:tcPr>
            <w:tcW w:w="567" w:type="dxa"/>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color w:val="FF0000"/>
                <w:sz w:val="20"/>
                <w:szCs w:val="20"/>
              </w:rPr>
            </w:pPr>
            <w:bookmarkStart w:id="329" w:name="_Ref314164788"/>
          </w:p>
        </w:tc>
        <w:bookmarkEnd w:id="329"/>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spacing w:val="-6"/>
                <w:sz w:val="20"/>
                <w:szCs w:val="20"/>
              </w:rPr>
            </w:pPr>
            <w:r w:rsidRPr="00484552">
              <w:rPr>
                <w:rFonts w:ascii="Times New Roman" w:hAnsi="Times New Roman"/>
                <w:spacing w:val="-6"/>
                <w:sz w:val="20"/>
                <w:szCs w:val="20"/>
              </w:rPr>
              <w:t>Обеспечение исполнения договора</w:t>
            </w:r>
          </w:p>
        </w:tc>
        <w:bookmarkStart w:id="330" w:name="ТекстовоеПоле63"/>
        <w:bookmarkStart w:id="331" w:name="_Ref307221503"/>
        <w:tc>
          <w:tcPr>
            <w:tcW w:w="7229" w:type="dxa"/>
            <w:shd w:val="clear" w:color="auto" w:fill="auto"/>
            <w:vAlign w:val="center"/>
          </w:tcPr>
          <w:p w:rsidR="00097685" w:rsidRPr="00484552" w:rsidRDefault="00FE36C8" w:rsidP="00484552">
            <w:pPr>
              <w:suppressAutoHyphens/>
              <w:spacing w:after="0" w:line="240" w:lineRule="auto"/>
              <w:rPr>
                <w:rStyle w:val="affffe"/>
                <w:rFonts w:ascii="Times New Roman" w:eastAsia="Times New Roman" w:hAnsi="Times New Roman"/>
                <w:b w:val="0"/>
                <w:bCs/>
                <w:i w:val="0"/>
                <w:sz w:val="20"/>
                <w:szCs w:val="20"/>
                <w:highlight w:val="yellow"/>
                <w:shd w:val="clear" w:color="auto" w:fill="auto"/>
                <w:lang w:eastAsia="ru-RU"/>
              </w:rPr>
            </w:pPr>
            <w:r w:rsidRPr="00484552">
              <w:rPr>
                <w:rFonts w:ascii="Times New Roman" w:eastAsia="Times New Roman" w:hAnsi="Times New Roman"/>
                <w:bCs/>
                <w:sz w:val="20"/>
                <w:szCs w:val="20"/>
                <w:lang w:eastAsia="ru-RU"/>
              </w:rPr>
              <w:fldChar w:fldCharType="begin">
                <w:ffData>
                  <w:name w:val="ТекстовоеПоле63"/>
                  <w:enabled/>
                  <w:calcOnExit w:val="0"/>
                  <w:textInput>
                    <w:default w:val="Требуется"/>
                  </w:textInput>
                </w:ffData>
              </w:fldChar>
            </w:r>
            <w:r w:rsidR="00836AF6" w:rsidRPr="00484552">
              <w:rPr>
                <w:rFonts w:ascii="Times New Roman" w:eastAsia="Times New Roman" w:hAnsi="Times New Roman"/>
                <w:bCs/>
                <w:sz w:val="20"/>
                <w:szCs w:val="20"/>
                <w:lang w:eastAsia="ru-RU"/>
              </w:rPr>
              <w:instrText xml:space="preserve"> FORMTEXT </w:instrText>
            </w:r>
            <w:r w:rsidRPr="00484552">
              <w:rPr>
                <w:rFonts w:ascii="Times New Roman" w:eastAsia="Times New Roman" w:hAnsi="Times New Roman"/>
                <w:bCs/>
                <w:sz w:val="20"/>
                <w:szCs w:val="20"/>
                <w:lang w:eastAsia="ru-RU"/>
              </w:rPr>
            </w:r>
            <w:r w:rsidRPr="00484552">
              <w:rPr>
                <w:rFonts w:ascii="Times New Roman" w:eastAsia="Times New Roman" w:hAnsi="Times New Roman"/>
                <w:bCs/>
                <w:sz w:val="20"/>
                <w:szCs w:val="20"/>
                <w:lang w:eastAsia="ru-RU"/>
              </w:rPr>
              <w:fldChar w:fldCharType="separate"/>
            </w:r>
            <w:r w:rsidR="00DA6B48" w:rsidRPr="00484552">
              <w:rPr>
                <w:rFonts w:ascii="Times New Roman" w:eastAsia="Times New Roman" w:hAnsi="Times New Roman"/>
                <w:bCs/>
                <w:sz w:val="20"/>
                <w:szCs w:val="20"/>
                <w:lang w:eastAsia="ru-RU"/>
              </w:rPr>
              <w:t>Не т</w:t>
            </w:r>
            <w:r w:rsidR="00836AF6" w:rsidRPr="00484552">
              <w:rPr>
                <w:rFonts w:ascii="Times New Roman" w:eastAsia="Times New Roman" w:hAnsi="Times New Roman"/>
                <w:bCs/>
                <w:noProof/>
                <w:sz w:val="20"/>
                <w:szCs w:val="20"/>
                <w:lang w:eastAsia="ru-RU"/>
              </w:rPr>
              <w:t>ребуется</w:t>
            </w:r>
            <w:r w:rsidRPr="00484552">
              <w:rPr>
                <w:rFonts w:ascii="Times New Roman" w:eastAsia="Times New Roman" w:hAnsi="Times New Roman"/>
                <w:bCs/>
                <w:sz w:val="20"/>
                <w:szCs w:val="20"/>
                <w:lang w:eastAsia="ru-RU"/>
              </w:rPr>
              <w:fldChar w:fldCharType="end"/>
            </w:r>
            <w:bookmarkEnd w:id="330"/>
            <w:bookmarkEnd w:id="331"/>
          </w:p>
        </w:tc>
      </w:tr>
      <w:tr w:rsidR="009A6298" w:rsidRPr="00484552" w:rsidTr="00770757">
        <w:trPr>
          <w:trHeight w:val="194"/>
        </w:trPr>
        <w:tc>
          <w:tcPr>
            <w:tcW w:w="567" w:type="dxa"/>
            <w:shd w:val="clear" w:color="auto" w:fill="auto"/>
            <w:vAlign w:val="center"/>
          </w:tcPr>
          <w:p w:rsidR="00097685" w:rsidRPr="00484552" w:rsidRDefault="00097685" w:rsidP="00184AD9">
            <w:pPr>
              <w:pStyle w:val="a"/>
              <w:numPr>
                <w:ilvl w:val="0"/>
                <w:numId w:val="11"/>
              </w:numPr>
              <w:spacing w:before="0"/>
              <w:ind w:left="0" w:firstLine="0"/>
              <w:jc w:val="center"/>
              <w:rPr>
                <w:rFonts w:ascii="Times New Roman" w:hAnsi="Times New Roman"/>
                <w:color w:val="FF0000"/>
                <w:sz w:val="20"/>
                <w:szCs w:val="20"/>
              </w:rPr>
            </w:pPr>
          </w:p>
        </w:tc>
        <w:tc>
          <w:tcPr>
            <w:tcW w:w="2552"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spacing w:val="-6"/>
                <w:sz w:val="20"/>
                <w:szCs w:val="20"/>
              </w:rPr>
            </w:pPr>
            <w:r w:rsidRPr="00484552">
              <w:rPr>
                <w:rFonts w:ascii="Times New Roman" w:hAnsi="Times New Roman"/>
                <w:spacing w:val="-6"/>
                <w:sz w:val="20"/>
                <w:szCs w:val="20"/>
              </w:rPr>
              <w:t>Сведения о возможности одностороннего отказа от исполнения договора</w:t>
            </w:r>
          </w:p>
        </w:tc>
        <w:tc>
          <w:tcPr>
            <w:tcW w:w="7229" w:type="dxa"/>
            <w:shd w:val="clear" w:color="auto" w:fill="auto"/>
            <w:vAlign w:val="center"/>
          </w:tcPr>
          <w:p w:rsidR="00097685" w:rsidRPr="00484552" w:rsidRDefault="00097685" w:rsidP="00484552">
            <w:pPr>
              <w:pStyle w:val="a"/>
              <w:numPr>
                <w:ilvl w:val="0"/>
                <w:numId w:val="0"/>
              </w:numPr>
              <w:spacing w:before="0"/>
              <w:jc w:val="left"/>
              <w:rPr>
                <w:rFonts w:ascii="Times New Roman" w:hAnsi="Times New Roman"/>
                <w:sz w:val="20"/>
                <w:szCs w:val="20"/>
              </w:rPr>
            </w:pPr>
            <w:r w:rsidRPr="00484552">
              <w:rPr>
                <w:rFonts w:ascii="Times New Roman" w:hAnsi="Times New Roman"/>
                <w:sz w:val="20"/>
                <w:szCs w:val="20"/>
              </w:rPr>
              <w:t>Заказчик вправе принять решение об одностороннем отказе от исполнения.</w:t>
            </w:r>
          </w:p>
        </w:tc>
      </w:tr>
      <w:tr w:rsidR="009A6298" w:rsidRPr="00484552" w:rsidTr="00770757">
        <w:trPr>
          <w:trHeight w:val="194"/>
        </w:trPr>
        <w:tc>
          <w:tcPr>
            <w:tcW w:w="567" w:type="dxa"/>
            <w:shd w:val="clear" w:color="auto" w:fill="auto"/>
            <w:vAlign w:val="center"/>
          </w:tcPr>
          <w:p w:rsidR="00411D1B" w:rsidRPr="00484552" w:rsidRDefault="00411D1B" w:rsidP="00184AD9">
            <w:pPr>
              <w:pStyle w:val="a"/>
              <w:numPr>
                <w:ilvl w:val="0"/>
                <w:numId w:val="11"/>
              </w:numPr>
              <w:spacing w:before="0"/>
              <w:ind w:left="0" w:firstLine="0"/>
              <w:jc w:val="center"/>
              <w:rPr>
                <w:rFonts w:ascii="Times New Roman" w:hAnsi="Times New Roman"/>
                <w:color w:val="FF0000"/>
                <w:sz w:val="20"/>
                <w:szCs w:val="20"/>
              </w:rPr>
            </w:pPr>
          </w:p>
        </w:tc>
        <w:tc>
          <w:tcPr>
            <w:tcW w:w="2552" w:type="dxa"/>
            <w:shd w:val="clear" w:color="auto" w:fill="auto"/>
            <w:vAlign w:val="center"/>
          </w:tcPr>
          <w:p w:rsidR="00411D1B" w:rsidRPr="00484552" w:rsidRDefault="00411D1B" w:rsidP="00484552">
            <w:pPr>
              <w:pStyle w:val="a"/>
              <w:numPr>
                <w:ilvl w:val="0"/>
                <w:numId w:val="0"/>
              </w:numPr>
              <w:spacing w:before="0"/>
              <w:jc w:val="left"/>
              <w:rPr>
                <w:rFonts w:ascii="Times New Roman" w:hAnsi="Times New Roman"/>
                <w:spacing w:val="-6"/>
                <w:sz w:val="20"/>
                <w:szCs w:val="20"/>
              </w:rPr>
            </w:pPr>
            <w:r w:rsidRPr="00484552">
              <w:rPr>
                <w:rFonts w:ascii="Times New Roman" w:hAnsi="Times New Roman"/>
                <w:spacing w:val="-6"/>
                <w:sz w:val="20"/>
                <w:szCs w:val="20"/>
              </w:rPr>
              <w:t>Предоставление приоритета товаров российского происхождения по отношению к товарам, происходящим из иностранного государства</w:t>
            </w:r>
          </w:p>
        </w:tc>
        <w:tc>
          <w:tcPr>
            <w:tcW w:w="7229" w:type="dxa"/>
            <w:shd w:val="clear" w:color="auto" w:fill="auto"/>
            <w:vAlign w:val="center"/>
          </w:tcPr>
          <w:p w:rsidR="00411D1B" w:rsidRPr="00484552" w:rsidRDefault="00FC1F6B" w:rsidP="00B05968">
            <w:pPr>
              <w:pStyle w:val="a"/>
              <w:numPr>
                <w:ilvl w:val="0"/>
                <w:numId w:val="0"/>
              </w:numPr>
              <w:spacing w:before="0"/>
              <w:jc w:val="left"/>
              <w:rPr>
                <w:rFonts w:ascii="Times New Roman" w:hAnsi="Times New Roman"/>
                <w:sz w:val="20"/>
                <w:szCs w:val="20"/>
              </w:rPr>
            </w:pPr>
            <w:proofErr w:type="gramStart"/>
            <w:r w:rsidRPr="00405123">
              <w:rPr>
                <w:rFonts w:ascii="Times New Roman" w:hAnsi="Times New Roman"/>
                <w:iCs/>
                <w:sz w:val="20"/>
                <w:szCs w:val="20"/>
                <w:highlight w:val="lightGray"/>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405123">
              <w:rPr>
                <w:rFonts w:ascii="Times New Roman" w:hAnsi="Times New Roman"/>
                <w:iCs/>
                <w:sz w:val="20"/>
                <w:szCs w:val="20"/>
                <w:highlight w:val="lightGray"/>
              </w:rPr>
              <w:t xml:space="preserve"> мер, предусмотренных пунктом 1 части 2 статьи 3.1-4 Закона № 223-ФЗ. </w:t>
            </w:r>
            <w:proofErr w:type="gramStart"/>
            <w:r w:rsidRPr="00405123">
              <w:rPr>
                <w:rFonts w:ascii="Times New Roman" w:hAnsi="Times New Roman"/>
                <w:iCs/>
                <w:sz w:val="20"/>
                <w:szCs w:val="20"/>
                <w:highlight w:val="lightGray"/>
              </w:rPr>
              <w:t>Если иное не предусмотрено мерами, принятыми Правительством Российской Федерации в соответствии с пунктом 1 части 2 статьи 3.1-4 Закона № 223-ФЗ, 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w:t>
            </w:r>
            <w:proofErr w:type="gramEnd"/>
            <w:r w:rsidRPr="00405123">
              <w:rPr>
                <w:rFonts w:ascii="Times New Roman" w:hAnsi="Times New Roman"/>
                <w:iCs/>
                <w:sz w:val="20"/>
                <w:szCs w:val="20"/>
                <w:highlight w:val="lightGray"/>
              </w:rPr>
              <w:t>, услугой, соответственно выполняемой, оказываемой российским лицом.</w:t>
            </w:r>
          </w:p>
        </w:tc>
      </w:tr>
    </w:tbl>
    <w:p w:rsidR="00E267BC" w:rsidRPr="00484552" w:rsidRDefault="00E267BC" w:rsidP="00484552">
      <w:pPr>
        <w:spacing w:after="0" w:line="240" w:lineRule="auto"/>
        <w:rPr>
          <w:rFonts w:ascii="Times New Roman" w:eastAsia="MS Gothic" w:hAnsi="Times New Roman"/>
          <w:bCs/>
          <w:color w:val="FF0000"/>
          <w:sz w:val="20"/>
          <w:szCs w:val="20"/>
        </w:rPr>
      </w:pPr>
      <w:bookmarkStart w:id="332" w:name="_Toc436393479"/>
      <w:bookmarkStart w:id="333" w:name="_Ref266996979"/>
      <w:bookmarkStart w:id="334" w:name="_Toc308083284"/>
      <w:r w:rsidRPr="00484552">
        <w:rPr>
          <w:rFonts w:ascii="Times New Roman" w:eastAsia="MS Gothic" w:hAnsi="Times New Roman"/>
          <w:bCs/>
          <w:color w:val="FF0000"/>
          <w:sz w:val="20"/>
          <w:szCs w:val="20"/>
        </w:rPr>
        <w:br w:type="page"/>
      </w:r>
    </w:p>
    <w:p w:rsidR="00E267BC" w:rsidRPr="00484552" w:rsidRDefault="00E267BC" w:rsidP="00484552">
      <w:pPr>
        <w:spacing w:after="0" w:line="240" w:lineRule="auto"/>
        <w:outlineLvl w:val="1"/>
        <w:rPr>
          <w:rFonts w:ascii="Times New Roman" w:eastAsia="MS Gothic" w:hAnsi="Times New Roman"/>
          <w:bCs/>
          <w:color w:val="FF0000"/>
          <w:sz w:val="20"/>
          <w:szCs w:val="20"/>
        </w:rPr>
      </w:pPr>
    </w:p>
    <w:p w:rsidR="00097685" w:rsidRPr="00484552" w:rsidRDefault="00097685" w:rsidP="00484552">
      <w:pPr>
        <w:spacing w:after="0" w:line="240" w:lineRule="auto"/>
        <w:jc w:val="right"/>
        <w:outlineLvl w:val="1"/>
        <w:rPr>
          <w:rFonts w:ascii="Times New Roman" w:eastAsia="MS Gothic" w:hAnsi="Times New Roman"/>
          <w:bCs/>
          <w:sz w:val="20"/>
          <w:szCs w:val="20"/>
        </w:rPr>
      </w:pPr>
      <w:r w:rsidRPr="00484552">
        <w:rPr>
          <w:rFonts w:ascii="Times New Roman" w:eastAsia="MS Gothic" w:hAnsi="Times New Roman"/>
          <w:bCs/>
          <w:sz w:val="20"/>
          <w:szCs w:val="20"/>
        </w:rPr>
        <w:t>Приложение №1</w:t>
      </w:r>
      <w:r w:rsidRPr="00484552">
        <w:rPr>
          <w:rFonts w:ascii="Times New Roman" w:eastAsia="MS Gothic" w:hAnsi="Times New Roman"/>
          <w:bCs/>
          <w:sz w:val="20"/>
          <w:szCs w:val="20"/>
        </w:rPr>
        <w:br/>
        <w:t>к информационной карте</w:t>
      </w:r>
      <w:bookmarkEnd w:id="332"/>
    </w:p>
    <w:p w:rsidR="00097685" w:rsidRPr="00484552" w:rsidRDefault="00097685" w:rsidP="00484552">
      <w:pPr>
        <w:spacing w:after="0" w:line="240" w:lineRule="auto"/>
        <w:jc w:val="right"/>
        <w:outlineLvl w:val="1"/>
        <w:rPr>
          <w:rFonts w:ascii="Times New Roman" w:eastAsia="MS Gothic" w:hAnsi="Times New Roman"/>
          <w:bCs/>
          <w:sz w:val="20"/>
          <w:szCs w:val="20"/>
        </w:rPr>
      </w:pPr>
    </w:p>
    <w:p w:rsidR="00097685" w:rsidRPr="00484552" w:rsidRDefault="00097685" w:rsidP="00484552">
      <w:pPr>
        <w:spacing w:after="0" w:line="240" w:lineRule="auto"/>
        <w:jc w:val="center"/>
        <w:outlineLvl w:val="2"/>
        <w:rPr>
          <w:rFonts w:ascii="Times New Roman" w:eastAsia="Times New Roman" w:hAnsi="Times New Roman"/>
          <w:b/>
          <w:sz w:val="20"/>
          <w:szCs w:val="20"/>
          <w:lang w:eastAsia="ru-RU"/>
        </w:rPr>
      </w:pPr>
      <w:bookmarkStart w:id="335" w:name="_Toc436393480"/>
      <w:r w:rsidRPr="00484552">
        <w:rPr>
          <w:rFonts w:ascii="Times New Roman" w:eastAsia="Times New Roman" w:hAnsi="Times New Roman"/>
          <w:b/>
          <w:sz w:val="20"/>
          <w:szCs w:val="20"/>
          <w:lang w:eastAsia="ru-RU"/>
        </w:rPr>
        <w:t>ТРЕБОВАНИЯ К УЧАСТНИКАМ ЗАКУПКИ</w:t>
      </w:r>
      <w:bookmarkEnd w:id="335"/>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567"/>
        <w:gridCol w:w="4820"/>
        <w:gridCol w:w="4678"/>
      </w:tblGrid>
      <w:tr w:rsidR="009A6298" w:rsidRPr="00484552" w:rsidTr="00770757">
        <w:trPr>
          <w:trHeight w:val="397"/>
        </w:trPr>
        <w:tc>
          <w:tcPr>
            <w:tcW w:w="567" w:type="dxa"/>
            <w:shd w:val="clear" w:color="auto" w:fill="auto"/>
            <w:vAlign w:val="center"/>
          </w:tcPr>
          <w:p w:rsidR="00097685" w:rsidRPr="00484552" w:rsidRDefault="00097685" w:rsidP="00484552">
            <w:pPr>
              <w:pStyle w:val="a"/>
              <w:numPr>
                <w:ilvl w:val="0"/>
                <w:numId w:val="0"/>
              </w:numPr>
              <w:spacing w:before="0"/>
              <w:jc w:val="center"/>
              <w:rPr>
                <w:rFonts w:ascii="Times New Roman" w:hAnsi="Times New Roman"/>
                <w:sz w:val="20"/>
                <w:szCs w:val="20"/>
              </w:rPr>
            </w:pPr>
            <w:r w:rsidRPr="00484552">
              <w:rPr>
                <w:rFonts w:ascii="Times New Roman" w:hAnsi="Times New Roman"/>
                <w:sz w:val="20"/>
                <w:szCs w:val="20"/>
              </w:rPr>
              <w:t xml:space="preserve">№ </w:t>
            </w:r>
            <w:proofErr w:type="spellStart"/>
            <w:proofErr w:type="gramStart"/>
            <w:r w:rsidRPr="00484552">
              <w:rPr>
                <w:rFonts w:ascii="Times New Roman" w:hAnsi="Times New Roman"/>
                <w:sz w:val="20"/>
                <w:szCs w:val="20"/>
              </w:rPr>
              <w:t>п</w:t>
            </w:r>
            <w:proofErr w:type="spellEnd"/>
            <w:proofErr w:type="gramEnd"/>
            <w:r w:rsidRPr="00484552">
              <w:rPr>
                <w:rFonts w:ascii="Times New Roman" w:hAnsi="Times New Roman"/>
                <w:sz w:val="20"/>
                <w:szCs w:val="20"/>
              </w:rPr>
              <w:t>/</w:t>
            </w:r>
            <w:proofErr w:type="spellStart"/>
            <w:r w:rsidRPr="00484552">
              <w:rPr>
                <w:rFonts w:ascii="Times New Roman" w:hAnsi="Times New Roman"/>
                <w:sz w:val="20"/>
                <w:szCs w:val="20"/>
              </w:rPr>
              <w:t>п</w:t>
            </w:r>
            <w:proofErr w:type="spellEnd"/>
          </w:p>
        </w:tc>
        <w:tc>
          <w:tcPr>
            <w:tcW w:w="4820" w:type="dxa"/>
            <w:shd w:val="clear" w:color="auto" w:fill="auto"/>
            <w:vAlign w:val="center"/>
          </w:tcPr>
          <w:p w:rsidR="00097685" w:rsidRPr="00484552" w:rsidRDefault="00097685" w:rsidP="00484552">
            <w:pPr>
              <w:pStyle w:val="a"/>
              <w:numPr>
                <w:ilvl w:val="0"/>
                <w:numId w:val="0"/>
              </w:numPr>
              <w:spacing w:before="0"/>
              <w:jc w:val="center"/>
              <w:rPr>
                <w:rFonts w:ascii="Times New Roman" w:hAnsi="Times New Roman"/>
                <w:sz w:val="20"/>
                <w:szCs w:val="20"/>
              </w:rPr>
            </w:pPr>
            <w:r w:rsidRPr="00484552">
              <w:rPr>
                <w:rFonts w:ascii="Times New Roman" w:hAnsi="Times New Roman"/>
                <w:sz w:val="20"/>
                <w:szCs w:val="20"/>
              </w:rPr>
              <w:t>Требования к участникам закупки</w:t>
            </w:r>
          </w:p>
        </w:tc>
        <w:tc>
          <w:tcPr>
            <w:tcW w:w="4678" w:type="dxa"/>
            <w:vAlign w:val="center"/>
          </w:tcPr>
          <w:p w:rsidR="00097685" w:rsidRPr="00484552" w:rsidRDefault="00097685" w:rsidP="00484552">
            <w:pPr>
              <w:pStyle w:val="a"/>
              <w:numPr>
                <w:ilvl w:val="0"/>
                <w:numId w:val="0"/>
              </w:numPr>
              <w:spacing w:before="0"/>
              <w:jc w:val="center"/>
              <w:rPr>
                <w:rFonts w:ascii="Times New Roman" w:hAnsi="Times New Roman"/>
                <w:sz w:val="20"/>
                <w:szCs w:val="20"/>
              </w:rPr>
            </w:pPr>
            <w:r w:rsidRPr="00484552">
              <w:rPr>
                <w:rFonts w:ascii="Times New Roman" w:hAnsi="Times New Roman"/>
                <w:sz w:val="20"/>
                <w:szCs w:val="20"/>
              </w:rPr>
              <w:t>Перечень и форма документов, подтверждающих соответствие требованиям</w:t>
            </w:r>
          </w:p>
        </w:tc>
      </w:tr>
      <w:tr w:rsidR="009A6298" w:rsidRPr="00484552" w:rsidTr="00770757">
        <w:trPr>
          <w:trHeight w:val="397"/>
        </w:trPr>
        <w:tc>
          <w:tcPr>
            <w:tcW w:w="567" w:type="dxa"/>
            <w:shd w:val="clear" w:color="auto" w:fill="auto"/>
          </w:tcPr>
          <w:p w:rsidR="00097685" w:rsidRPr="00484552" w:rsidRDefault="00097685" w:rsidP="00184AD9">
            <w:pPr>
              <w:pStyle w:val="a"/>
              <w:numPr>
                <w:ilvl w:val="0"/>
                <w:numId w:val="15"/>
              </w:numPr>
              <w:spacing w:before="0"/>
              <w:ind w:left="0" w:firstLine="0"/>
              <w:rPr>
                <w:rFonts w:ascii="Times New Roman" w:hAnsi="Times New Roman"/>
                <w:sz w:val="20"/>
                <w:szCs w:val="20"/>
              </w:rPr>
            </w:pPr>
          </w:p>
        </w:tc>
        <w:tc>
          <w:tcPr>
            <w:tcW w:w="9498" w:type="dxa"/>
            <w:gridSpan w:val="2"/>
            <w:shd w:val="clear" w:color="auto" w:fill="auto"/>
          </w:tcPr>
          <w:p w:rsidR="00097685" w:rsidRPr="00484552" w:rsidRDefault="00097685" w:rsidP="00484552">
            <w:pPr>
              <w:pStyle w:val="4"/>
              <w:keepNext/>
              <w:numPr>
                <w:ilvl w:val="0"/>
                <w:numId w:val="0"/>
              </w:numPr>
              <w:spacing w:before="0"/>
              <w:jc w:val="center"/>
              <w:rPr>
                <w:rFonts w:ascii="Times New Roman" w:hAnsi="Times New Roman"/>
                <w:b/>
                <w:sz w:val="20"/>
                <w:szCs w:val="20"/>
              </w:rPr>
            </w:pPr>
            <w:r w:rsidRPr="00484552">
              <w:rPr>
                <w:rFonts w:ascii="Times New Roman" w:hAnsi="Times New Roman"/>
                <w:b/>
                <w:sz w:val="20"/>
                <w:szCs w:val="20"/>
              </w:rPr>
              <w:t xml:space="preserve">Обязательные требования к участникам закупки </w:t>
            </w:r>
          </w:p>
        </w:tc>
      </w:tr>
      <w:tr w:rsidR="009A6298" w:rsidRPr="00484552" w:rsidTr="00770757">
        <w:trPr>
          <w:trHeight w:val="397"/>
        </w:trPr>
        <w:tc>
          <w:tcPr>
            <w:tcW w:w="567" w:type="dxa"/>
            <w:shd w:val="clear" w:color="auto" w:fill="auto"/>
          </w:tcPr>
          <w:p w:rsidR="00097685" w:rsidRPr="00484552" w:rsidRDefault="00097685" w:rsidP="00184AD9">
            <w:pPr>
              <w:pStyle w:val="a"/>
              <w:numPr>
                <w:ilvl w:val="1"/>
                <w:numId w:val="15"/>
              </w:numPr>
              <w:spacing w:before="0"/>
              <w:ind w:left="0" w:firstLine="0"/>
              <w:rPr>
                <w:rFonts w:ascii="Times New Roman" w:hAnsi="Times New Roman"/>
                <w:sz w:val="20"/>
                <w:szCs w:val="20"/>
              </w:rPr>
            </w:pPr>
          </w:p>
        </w:tc>
        <w:tc>
          <w:tcPr>
            <w:tcW w:w="4820" w:type="dxa"/>
            <w:shd w:val="clear" w:color="auto" w:fill="auto"/>
          </w:tcPr>
          <w:p w:rsidR="00097685" w:rsidRPr="00484552" w:rsidRDefault="00097685" w:rsidP="00484552">
            <w:pPr>
              <w:pStyle w:val="a"/>
              <w:numPr>
                <w:ilvl w:val="0"/>
                <w:numId w:val="0"/>
              </w:numPr>
              <w:spacing w:before="0"/>
              <w:rPr>
                <w:rFonts w:ascii="Times New Roman" w:hAnsi="Times New Roman"/>
                <w:sz w:val="20"/>
                <w:szCs w:val="20"/>
              </w:rPr>
            </w:pPr>
            <w:proofErr w:type="spellStart"/>
            <w:r w:rsidRPr="00484552">
              <w:rPr>
                <w:rFonts w:ascii="Times New Roman" w:hAnsi="Times New Roman"/>
                <w:sz w:val="20"/>
                <w:szCs w:val="20"/>
              </w:rPr>
              <w:t>Непроведение</w:t>
            </w:r>
            <w:proofErr w:type="spellEnd"/>
            <w:r w:rsidRPr="00484552">
              <w:rPr>
                <w:rFonts w:ascii="Times New Roman" w:hAnsi="Times New Roman"/>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097685" w:rsidRPr="00484552" w:rsidRDefault="00745BFA" w:rsidP="00484552">
            <w:pPr>
              <w:pStyle w:val="5"/>
              <w:numPr>
                <w:ilvl w:val="0"/>
                <w:numId w:val="0"/>
              </w:numPr>
              <w:spacing w:before="0"/>
              <w:rPr>
                <w:rFonts w:ascii="Times New Roman" w:hAnsi="Times New Roman"/>
                <w:sz w:val="20"/>
                <w:szCs w:val="20"/>
              </w:rPr>
            </w:pPr>
            <w:r w:rsidRPr="00484552">
              <w:rPr>
                <w:rFonts w:ascii="Times New Roman" w:hAnsi="Times New Roman"/>
                <w:sz w:val="20"/>
                <w:szCs w:val="20"/>
              </w:rPr>
              <w:t>Форма №4</w:t>
            </w:r>
          </w:p>
        </w:tc>
      </w:tr>
      <w:tr w:rsidR="009A6298" w:rsidRPr="00484552" w:rsidTr="00770757">
        <w:trPr>
          <w:trHeight w:val="397"/>
        </w:trPr>
        <w:tc>
          <w:tcPr>
            <w:tcW w:w="567" w:type="dxa"/>
            <w:shd w:val="clear" w:color="auto" w:fill="auto"/>
          </w:tcPr>
          <w:p w:rsidR="00097685" w:rsidRPr="00484552" w:rsidRDefault="00097685" w:rsidP="00184AD9">
            <w:pPr>
              <w:pStyle w:val="a"/>
              <w:numPr>
                <w:ilvl w:val="1"/>
                <w:numId w:val="15"/>
              </w:numPr>
              <w:spacing w:before="0"/>
              <w:ind w:left="0" w:firstLine="0"/>
              <w:rPr>
                <w:rFonts w:ascii="Times New Roman" w:hAnsi="Times New Roman"/>
                <w:sz w:val="20"/>
                <w:szCs w:val="20"/>
              </w:rPr>
            </w:pPr>
          </w:p>
        </w:tc>
        <w:tc>
          <w:tcPr>
            <w:tcW w:w="4820" w:type="dxa"/>
            <w:shd w:val="clear" w:color="auto" w:fill="auto"/>
          </w:tcPr>
          <w:p w:rsidR="00097685" w:rsidRPr="00484552" w:rsidRDefault="00097685" w:rsidP="00484552">
            <w:pPr>
              <w:pStyle w:val="a"/>
              <w:numPr>
                <w:ilvl w:val="0"/>
                <w:numId w:val="0"/>
              </w:numPr>
              <w:spacing w:before="0"/>
              <w:rPr>
                <w:rFonts w:ascii="Times New Roman" w:hAnsi="Times New Roman"/>
                <w:sz w:val="20"/>
                <w:szCs w:val="20"/>
              </w:rPr>
            </w:pPr>
            <w:proofErr w:type="spellStart"/>
            <w:r w:rsidRPr="00484552">
              <w:rPr>
                <w:rFonts w:ascii="Times New Roman" w:hAnsi="Times New Roman"/>
                <w:sz w:val="20"/>
                <w:szCs w:val="20"/>
              </w:rPr>
              <w:t>Неприостановление</w:t>
            </w:r>
            <w:proofErr w:type="spellEnd"/>
            <w:r w:rsidRPr="00484552">
              <w:rPr>
                <w:rFonts w:ascii="Times New Roman" w:hAnsi="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rsidR="00097685" w:rsidRPr="00484552" w:rsidRDefault="00745BFA" w:rsidP="00484552">
            <w:pPr>
              <w:pStyle w:val="5"/>
              <w:numPr>
                <w:ilvl w:val="0"/>
                <w:numId w:val="0"/>
              </w:numPr>
              <w:spacing w:before="0"/>
              <w:rPr>
                <w:rFonts w:ascii="Times New Roman" w:hAnsi="Times New Roman"/>
                <w:sz w:val="20"/>
                <w:szCs w:val="20"/>
              </w:rPr>
            </w:pPr>
            <w:r w:rsidRPr="00484552">
              <w:rPr>
                <w:rFonts w:ascii="Times New Roman" w:hAnsi="Times New Roman"/>
                <w:sz w:val="20"/>
                <w:szCs w:val="20"/>
              </w:rPr>
              <w:t>Форма №4</w:t>
            </w:r>
          </w:p>
        </w:tc>
      </w:tr>
      <w:tr w:rsidR="009A6298" w:rsidRPr="00484552" w:rsidTr="00770757">
        <w:trPr>
          <w:trHeight w:val="397"/>
        </w:trPr>
        <w:tc>
          <w:tcPr>
            <w:tcW w:w="567" w:type="dxa"/>
            <w:shd w:val="clear" w:color="auto" w:fill="auto"/>
          </w:tcPr>
          <w:p w:rsidR="00097685" w:rsidRPr="00484552" w:rsidRDefault="00097685" w:rsidP="00184AD9">
            <w:pPr>
              <w:pStyle w:val="a"/>
              <w:numPr>
                <w:ilvl w:val="1"/>
                <w:numId w:val="15"/>
              </w:numPr>
              <w:spacing w:before="0"/>
              <w:ind w:left="0" w:firstLine="0"/>
              <w:rPr>
                <w:rFonts w:ascii="Times New Roman" w:hAnsi="Times New Roman"/>
                <w:color w:val="FF0000"/>
                <w:sz w:val="20"/>
                <w:szCs w:val="20"/>
              </w:rPr>
            </w:pPr>
          </w:p>
        </w:tc>
        <w:tc>
          <w:tcPr>
            <w:tcW w:w="4820" w:type="dxa"/>
            <w:shd w:val="clear" w:color="auto" w:fill="auto"/>
          </w:tcPr>
          <w:p w:rsidR="00097685" w:rsidRPr="00484552" w:rsidRDefault="00097685" w:rsidP="00484552">
            <w:pPr>
              <w:pStyle w:val="a"/>
              <w:numPr>
                <w:ilvl w:val="0"/>
                <w:numId w:val="0"/>
              </w:numPr>
              <w:spacing w:before="0"/>
              <w:rPr>
                <w:rFonts w:ascii="Times New Roman" w:hAnsi="Times New Roman"/>
                <w:sz w:val="20"/>
                <w:szCs w:val="20"/>
              </w:rPr>
            </w:pPr>
            <w:proofErr w:type="gramStart"/>
            <w:r w:rsidRPr="00484552">
              <w:rPr>
                <w:rFonts w:ascii="Times New Roman" w:hAnsi="Times New Roman"/>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w:t>
            </w:r>
            <w:proofErr w:type="spellStart"/>
            <w:r w:rsidRPr="00484552">
              <w:rPr>
                <w:rFonts w:ascii="Times New Roman" w:hAnsi="Times New Roman"/>
                <w:sz w:val="20"/>
                <w:szCs w:val="20"/>
              </w:rPr>
              <w:t>этихсумм</w:t>
            </w:r>
            <w:proofErr w:type="spellEnd"/>
            <w:proofErr w:type="gramEnd"/>
            <w:r w:rsidRPr="00484552">
              <w:rPr>
                <w:rFonts w:ascii="Times New Roman" w:hAnsi="Times New Roman"/>
                <w:sz w:val="20"/>
                <w:szCs w:val="20"/>
              </w:rPr>
              <w:t xml:space="preserve">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w:t>
            </w:r>
            <w:r w:rsidR="007B29F4" w:rsidRPr="00484552">
              <w:rPr>
                <w:rFonts w:ascii="Times New Roman" w:hAnsi="Times New Roman"/>
                <w:sz w:val="20"/>
                <w:szCs w:val="20"/>
              </w:rPr>
              <w:t xml:space="preserve"> 25 </w:t>
            </w:r>
            <w:r w:rsidRPr="00484552">
              <w:rPr>
                <w:rFonts w:ascii="Times New Roman" w:hAnsi="Times New Roman"/>
                <w:sz w:val="20"/>
                <w:szCs w:val="20"/>
              </w:rPr>
              <w:t>процентов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6F4FB5" w:rsidRPr="00484552" w:rsidRDefault="00745BFA" w:rsidP="00484552">
            <w:pPr>
              <w:pStyle w:val="a"/>
              <w:numPr>
                <w:ilvl w:val="0"/>
                <w:numId w:val="0"/>
              </w:numPr>
              <w:spacing w:before="0"/>
              <w:rPr>
                <w:rFonts w:ascii="Times New Roman" w:hAnsi="Times New Roman"/>
                <w:sz w:val="20"/>
                <w:szCs w:val="20"/>
              </w:rPr>
            </w:pPr>
            <w:r w:rsidRPr="00484552">
              <w:rPr>
                <w:rFonts w:ascii="Times New Roman" w:hAnsi="Times New Roman"/>
                <w:sz w:val="20"/>
                <w:szCs w:val="20"/>
              </w:rPr>
              <w:t>Форма №4</w:t>
            </w:r>
          </w:p>
        </w:tc>
      </w:tr>
      <w:tr w:rsidR="009A6298" w:rsidRPr="00484552" w:rsidTr="00770757">
        <w:trPr>
          <w:trHeight w:val="397"/>
        </w:trPr>
        <w:tc>
          <w:tcPr>
            <w:tcW w:w="567" w:type="dxa"/>
            <w:shd w:val="clear" w:color="auto" w:fill="auto"/>
          </w:tcPr>
          <w:p w:rsidR="00097685" w:rsidRPr="00484552" w:rsidRDefault="00097685" w:rsidP="00184AD9">
            <w:pPr>
              <w:pStyle w:val="a"/>
              <w:numPr>
                <w:ilvl w:val="1"/>
                <w:numId w:val="15"/>
              </w:numPr>
              <w:spacing w:before="0"/>
              <w:ind w:left="0" w:firstLine="0"/>
              <w:rPr>
                <w:rFonts w:ascii="Times New Roman" w:hAnsi="Times New Roman"/>
                <w:sz w:val="20"/>
                <w:szCs w:val="20"/>
              </w:rPr>
            </w:pPr>
            <w:bookmarkStart w:id="336" w:name="_Ref418278687"/>
          </w:p>
        </w:tc>
        <w:bookmarkEnd w:id="336"/>
        <w:tc>
          <w:tcPr>
            <w:tcW w:w="4820" w:type="dxa"/>
            <w:shd w:val="clear" w:color="auto" w:fill="auto"/>
          </w:tcPr>
          <w:p w:rsidR="00097685" w:rsidRPr="00484552" w:rsidRDefault="00097685" w:rsidP="00484552">
            <w:pPr>
              <w:pStyle w:val="a"/>
              <w:numPr>
                <w:ilvl w:val="0"/>
                <w:numId w:val="0"/>
              </w:numPr>
              <w:spacing w:before="0"/>
              <w:rPr>
                <w:rFonts w:ascii="Times New Roman" w:hAnsi="Times New Roman"/>
                <w:sz w:val="20"/>
                <w:szCs w:val="20"/>
              </w:rPr>
            </w:pPr>
            <w:proofErr w:type="gramStart"/>
            <w:r w:rsidRPr="00484552">
              <w:rPr>
                <w:rFonts w:ascii="Times New Roman" w:hAnsi="Times New Roman"/>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484552">
              <w:rPr>
                <w:rFonts w:ascii="Times New Roman" w:hAnsi="Times New Roman"/>
                <w:sz w:val="20"/>
                <w:szCs w:val="20"/>
              </w:rPr>
              <w:t xml:space="preserve"> предметом закупки, и административного наказания в виде дисквалификации</w:t>
            </w:r>
          </w:p>
        </w:tc>
        <w:tc>
          <w:tcPr>
            <w:tcW w:w="4678" w:type="dxa"/>
          </w:tcPr>
          <w:p w:rsidR="00097685" w:rsidRPr="00484552" w:rsidRDefault="00745BFA" w:rsidP="00484552">
            <w:pPr>
              <w:pStyle w:val="a"/>
              <w:numPr>
                <w:ilvl w:val="0"/>
                <w:numId w:val="0"/>
              </w:numPr>
              <w:spacing w:before="0"/>
              <w:rPr>
                <w:rFonts w:ascii="Times New Roman" w:hAnsi="Times New Roman"/>
                <w:sz w:val="20"/>
                <w:szCs w:val="20"/>
              </w:rPr>
            </w:pPr>
            <w:r w:rsidRPr="00484552">
              <w:rPr>
                <w:rFonts w:ascii="Times New Roman" w:hAnsi="Times New Roman"/>
                <w:sz w:val="20"/>
                <w:szCs w:val="20"/>
              </w:rPr>
              <w:t>Форма №4</w:t>
            </w:r>
          </w:p>
        </w:tc>
      </w:tr>
      <w:tr w:rsidR="009A6298" w:rsidRPr="00484552" w:rsidTr="00770757">
        <w:trPr>
          <w:trHeight w:val="397"/>
        </w:trPr>
        <w:tc>
          <w:tcPr>
            <w:tcW w:w="567" w:type="dxa"/>
            <w:shd w:val="clear" w:color="auto" w:fill="auto"/>
          </w:tcPr>
          <w:p w:rsidR="00097685" w:rsidRPr="00484552" w:rsidRDefault="00097685" w:rsidP="00184AD9">
            <w:pPr>
              <w:pStyle w:val="a"/>
              <w:numPr>
                <w:ilvl w:val="1"/>
                <w:numId w:val="15"/>
              </w:numPr>
              <w:spacing w:before="0"/>
              <w:ind w:left="0" w:firstLine="0"/>
              <w:rPr>
                <w:rFonts w:ascii="Times New Roman" w:hAnsi="Times New Roman"/>
                <w:sz w:val="20"/>
                <w:szCs w:val="20"/>
              </w:rPr>
            </w:pPr>
          </w:p>
        </w:tc>
        <w:tc>
          <w:tcPr>
            <w:tcW w:w="4820" w:type="dxa"/>
            <w:shd w:val="clear" w:color="auto" w:fill="auto"/>
          </w:tcPr>
          <w:p w:rsidR="00097685" w:rsidRPr="00484552" w:rsidRDefault="00097685" w:rsidP="00484552">
            <w:pPr>
              <w:pStyle w:val="a"/>
              <w:numPr>
                <w:ilvl w:val="0"/>
                <w:numId w:val="0"/>
              </w:numPr>
              <w:spacing w:before="0"/>
              <w:rPr>
                <w:rFonts w:ascii="Times New Roman" w:hAnsi="Times New Roman"/>
                <w:sz w:val="20"/>
                <w:szCs w:val="20"/>
              </w:rPr>
            </w:pPr>
            <w:r w:rsidRPr="00484552">
              <w:rPr>
                <w:rFonts w:ascii="Times New Roman" w:hAnsi="Times New Roman"/>
                <w:sz w:val="20"/>
                <w:szCs w:val="20"/>
              </w:rPr>
              <w:t>Участник должен отвечать следующим требованиям, установленным в соответствии с законодательством, если законодательством установлены специальные требования, касающиеся исполнения обязательств по предмету договора, а именно:</w:t>
            </w:r>
          </w:p>
        </w:tc>
        <w:bookmarkStart w:id="337" w:name="ТекстовоеПоле79"/>
        <w:tc>
          <w:tcPr>
            <w:tcW w:w="4678" w:type="dxa"/>
          </w:tcPr>
          <w:p w:rsidR="00097685" w:rsidRPr="00484552" w:rsidRDefault="00FE36C8" w:rsidP="00484552">
            <w:pPr>
              <w:pStyle w:val="a"/>
              <w:numPr>
                <w:ilvl w:val="0"/>
                <w:numId w:val="0"/>
              </w:numPr>
              <w:spacing w:before="0"/>
              <w:rPr>
                <w:rFonts w:ascii="Times New Roman" w:hAnsi="Times New Roman"/>
                <w:sz w:val="20"/>
                <w:szCs w:val="20"/>
              </w:rPr>
            </w:pPr>
            <w:r w:rsidRPr="00484552">
              <w:rPr>
                <w:rFonts w:ascii="Times New Roman" w:hAnsi="Times New Roman"/>
                <w:sz w:val="20"/>
                <w:szCs w:val="20"/>
              </w:rPr>
              <w:fldChar w:fldCharType="begin">
                <w:ffData>
                  <w:name w:val="ТекстовоеПоле79"/>
                  <w:enabled/>
                  <w:calcOnExit w:val="0"/>
                  <w:textInput>
                    <w:default w:val="Не предусмотрено"/>
                  </w:textInput>
                </w:ffData>
              </w:fldChar>
            </w:r>
            <w:r w:rsidR="00B35AC7" w:rsidRPr="00484552">
              <w:rPr>
                <w:rFonts w:ascii="Times New Roman" w:hAnsi="Times New Roman"/>
                <w:sz w:val="20"/>
                <w:szCs w:val="20"/>
              </w:rPr>
              <w:instrText xml:space="preserve"> FORMTEXT </w:instrText>
            </w:r>
            <w:r w:rsidRPr="00484552">
              <w:rPr>
                <w:rFonts w:ascii="Times New Roman" w:hAnsi="Times New Roman"/>
                <w:sz w:val="20"/>
                <w:szCs w:val="20"/>
              </w:rPr>
            </w:r>
            <w:r w:rsidRPr="00484552">
              <w:rPr>
                <w:rFonts w:ascii="Times New Roman" w:hAnsi="Times New Roman"/>
                <w:sz w:val="20"/>
                <w:szCs w:val="20"/>
              </w:rPr>
              <w:fldChar w:fldCharType="separate"/>
            </w:r>
            <w:r w:rsidR="00B35AC7" w:rsidRPr="00484552">
              <w:rPr>
                <w:rFonts w:ascii="Times New Roman" w:hAnsi="Times New Roman"/>
                <w:noProof/>
                <w:sz w:val="20"/>
                <w:szCs w:val="20"/>
              </w:rPr>
              <w:t>Не предусмотрено</w:t>
            </w:r>
            <w:r w:rsidRPr="00484552">
              <w:rPr>
                <w:rFonts w:ascii="Times New Roman" w:hAnsi="Times New Roman"/>
                <w:sz w:val="20"/>
                <w:szCs w:val="20"/>
              </w:rPr>
              <w:fldChar w:fldCharType="end"/>
            </w:r>
            <w:bookmarkEnd w:id="337"/>
          </w:p>
        </w:tc>
      </w:tr>
      <w:tr w:rsidR="009A6298" w:rsidRPr="00484552" w:rsidTr="00770757">
        <w:trPr>
          <w:trHeight w:val="397"/>
        </w:trPr>
        <w:tc>
          <w:tcPr>
            <w:tcW w:w="567" w:type="dxa"/>
            <w:shd w:val="clear" w:color="auto" w:fill="auto"/>
          </w:tcPr>
          <w:p w:rsidR="00B72808" w:rsidRPr="00484552" w:rsidRDefault="00B72808" w:rsidP="00184AD9">
            <w:pPr>
              <w:pStyle w:val="a"/>
              <w:numPr>
                <w:ilvl w:val="1"/>
                <w:numId w:val="15"/>
              </w:numPr>
              <w:spacing w:before="0"/>
              <w:ind w:left="0" w:firstLine="0"/>
              <w:rPr>
                <w:rFonts w:ascii="Times New Roman" w:hAnsi="Times New Roman"/>
                <w:sz w:val="20"/>
                <w:szCs w:val="20"/>
              </w:rPr>
            </w:pPr>
          </w:p>
        </w:tc>
        <w:tc>
          <w:tcPr>
            <w:tcW w:w="4820" w:type="dxa"/>
            <w:shd w:val="clear" w:color="auto" w:fill="auto"/>
          </w:tcPr>
          <w:p w:rsidR="00B72808" w:rsidRPr="00484552" w:rsidRDefault="00B72808" w:rsidP="00484552">
            <w:pPr>
              <w:pStyle w:val="a"/>
              <w:numPr>
                <w:ilvl w:val="0"/>
                <w:numId w:val="0"/>
              </w:numPr>
              <w:spacing w:before="0"/>
              <w:rPr>
                <w:rFonts w:ascii="Times New Roman" w:hAnsi="Times New Roman"/>
                <w:sz w:val="20"/>
                <w:szCs w:val="20"/>
              </w:rPr>
            </w:pPr>
            <w:r w:rsidRPr="00484552">
              <w:rPr>
                <w:rFonts w:ascii="Times New Roman" w:hAnsi="Times New Roman"/>
                <w:sz w:val="20"/>
                <w:szCs w:val="20"/>
              </w:rPr>
              <w:t>Соответствие требованиям Федерального закона от 24 июля 2007 г. N 209-ФЗ</w:t>
            </w:r>
            <w:r w:rsidRPr="00484552">
              <w:rPr>
                <w:rFonts w:ascii="Times New Roman" w:hAnsi="Times New Roman"/>
                <w:sz w:val="20"/>
                <w:szCs w:val="20"/>
              </w:rPr>
              <w:br/>
              <w:t>"О развитии малого и среднего предпринимательства в Российской Федерации"</w:t>
            </w:r>
          </w:p>
          <w:p w:rsidR="00B72808" w:rsidRPr="00484552" w:rsidRDefault="00B72808" w:rsidP="00484552">
            <w:pPr>
              <w:pStyle w:val="a"/>
              <w:numPr>
                <w:ilvl w:val="0"/>
                <w:numId w:val="0"/>
              </w:numPr>
              <w:spacing w:before="0"/>
              <w:rPr>
                <w:rFonts w:ascii="Times New Roman" w:hAnsi="Times New Roman"/>
                <w:sz w:val="20"/>
                <w:szCs w:val="20"/>
              </w:rPr>
            </w:pPr>
          </w:p>
        </w:tc>
        <w:tc>
          <w:tcPr>
            <w:tcW w:w="4678" w:type="dxa"/>
          </w:tcPr>
          <w:p w:rsidR="00B72808" w:rsidRPr="00484552" w:rsidRDefault="00745BFA" w:rsidP="00484552">
            <w:pPr>
              <w:pStyle w:val="a"/>
              <w:numPr>
                <w:ilvl w:val="0"/>
                <w:numId w:val="0"/>
              </w:numPr>
              <w:spacing w:before="0"/>
              <w:rPr>
                <w:rFonts w:ascii="Times New Roman" w:hAnsi="Times New Roman"/>
                <w:sz w:val="20"/>
                <w:szCs w:val="20"/>
              </w:rPr>
            </w:pPr>
            <w:r w:rsidRPr="00484552">
              <w:rPr>
                <w:rFonts w:ascii="Times New Roman" w:hAnsi="Times New Roman"/>
                <w:sz w:val="20"/>
                <w:szCs w:val="20"/>
              </w:rPr>
              <w:t>Форма №4</w:t>
            </w:r>
          </w:p>
        </w:tc>
      </w:tr>
      <w:tr w:rsidR="009A6298" w:rsidRPr="00484552" w:rsidTr="00770757">
        <w:trPr>
          <w:trHeight w:val="397"/>
        </w:trPr>
        <w:tc>
          <w:tcPr>
            <w:tcW w:w="567" w:type="dxa"/>
            <w:shd w:val="clear" w:color="auto" w:fill="auto"/>
          </w:tcPr>
          <w:p w:rsidR="00097685" w:rsidRPr="00484552" w:rsidRDefault="00097685" w:rsidP="00184AD9">
            <w:pPr>
              <w:pStyle w:val="a"/>
              <w:numPr>
                <w:ilvl w:val="0"/>
                <w:numId w:val="15"/>
              </w:numPr>
              <w:spacing w:before="0"/>
              <w:ind w:left="0" w:firstLine="0"/>
              <w:rPr>
                <w:rFonts w:ascii="Times New Roman" w:hAnsi="Times New Roman"/>
                <w:sz w:val="20"/>
                <w:szCs w:val="20"/>
              </w:rPr>
            </w:pPr>
          </w:p>
        </w:tc>
        <w:tc>
          <w:tcPr>
            <w:tcW w:w="9498" w:type="dxa"/>
            <w:gridSpan w:val="2"/>
            <w:shd w:val="clear" w:color="auto" w:fill="auto"/>
          </w:tcPr>
          <w:p w:rsidR="00097685" w:rsidRPr="00484552" w:rsidRDefault="00097685" w:rsidP="00484552">
            <w:pPr>
              <w:pStyle w:val="a"/>
              <w:numPr>
                <w:ilvl w:val="0"/>
                <w:numId w:val="0"/>
              </w:numPr>
              <w:spacing w:before="0"/>
              <w:jc w:val="center"/>
              <w:rPr>
                <w:rFonts w:ascii="Times New Roman" w:hAnsi="Times New Roman"/>
                <w:sz w:val="20"/>
                <w:szCs w:val="20"/>
              </w:rPr>
            </w:pPr>
            <w:r w:rsidRPr="00484552">
              <w:rPr>
                <w:rFonts w:ascii="Times New Roman" w:hAnsi="Times New Roman"/>
                <w:b/>
                <w:sz w:val="20"/>
                <w:szCs w:val="20"/>
              </w:rPr>
              <w:t xml:space="preserve">Дополнительные требования к участникам закупки </w:t>
            </w:r>
          </w:p>
        </w:tc>
      </w:tr>
      <w:tr w:rsidR="009A6298" w:rsidRPr="00484552" w:rsidTr="00770757">
        <w:trPr>
          <w:trHeight w:val="1551"/>
        </w:trPr>
        <w:tc>
          <w:tcPr>
            <w:tcW w:w="567" w:type="dxa"/>
            <w:shd w:val="clear" w:color="auto" w:fill="auto"/>
          </w:tcPr>
          <w:p w:rsidR="00097685" w:rsidRPr="00484552" w:rsidRDefault="00097685" w:rsidP="00184AD9">
            <w:pPr>
              <w:pStyle w:val="a"/>
              <w:numPr>
                <w:ilvl w:val="1"/>
                <w:numId w:val="15"/>
              </w:numPr>
              <w:spacing w:before="0"/>
              <w:ind w:left="0" w:firstLine="0"/>
              <w:rPr>
                <w:rFonts w:ascii="Times New Roman" w:hAnsi="Times New Roman"/>
                <w:sz w:val="20"/>
                <w:szCs w:val="20"/>
              </w:rPr>
            </w:pPr>
            <w:bookmarkStart w:id="338" w:name="_Ref418276449"/>
          </w:p>
        </w:tc>
        <w:bookmarkEnd w:id="338"/>
        <w:tc>
          <w:tcPr>
            <w:tcW w:w="4820" w:type="dxa"/>
            <w:shd w:val="clear" w:color="auto" w:fill="auto"/>
          </w:tcPr>
          <w:p w:rsidR="00097685" w:rsidRPr="00484552" w:rsidRDefault="00097685" w:rsidP="00484552">
            <w:pPr>
              <w:pStyle w:val="a"/>
              <w:numPr>
                <w:ilvl w:val="0"/>
                <w:numId w:val="0"/>
              </w:numPr>
              <w:spacing w:before="0"/>
              <w:rPr>
                <w:rFonts w:ascii="Times New Roman" w:hAnsi="Times New Roman"/>
                <w:sz w:val="20"/>
                <w:szCs w:val="20"/>
              </w:rPr>
            </w:pPr>
            <w:r w:rsidRPr="00484552">
              <w:rPr>
                <w:rFonts w:ascii="Times New Roman" w:hAnsi="Times New Roman"/>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 223-ФЗ </w:t>
            </w:r>
            <w:r w:rsidRPr="00484552">
              <w:rPr>
                <w:rFonts w:ascii="Times New Roman" w:hAnsi="Times New Roman"/>
                <w:bCs/>
                <w:sz w:val="20"/>
                <w:szCs w:val="20"/>
              </w:rPr>
              <w:t>и</w:t>
            </w:r>
            <w:r w:rsidRPr="00484552">
              <w:rPr>
                <w:rFonts w:ascii="Times New Roman" w:hAnsi="Times New Roman"/>
                <w:sz w:val="20"/>
                <w:szCs w:val="20"/>
              </w:rPr>
              <w:t xml:space="preserve">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государственных и муниципальных </w:t>
            </w:r>
            <w:r w:rsidR="006A7629" w:rsidRPr="00484552">
              <w:rPr>
                <w:rFonts w:ascii="Times New Roman" w:hAnsi="Times New Roman"/>
                <w:sz w:val="20"/>
                <w:szCs w:val="20"/>
              </w:rPr>
              <w:t>нужд</w:t>
            </w:r>
            <w:r w:rsidRPr="00484552">
              <w:rPr>
                <w:rFonts w:ascii="Times New Roman" w:hAnsi="Times New Roman"/>
                <w:sz w:val="20"/>
                <w:szCs w:val="20"/>
              </w:rPr>
              <w:t>» (далее – Закон № 44-ФЗ).</w:t>
            </w:r>
          </w:p>
          <w:p w:rsidR="00097685" w:rsidRPr="00484552" w:rsidRDefault="00097685" w:rsidP="00484552">
            <w:pPr>
              <w:pStyle w:val="a"/>
              <w:numPr>
                <w:ilvl w:val="0"/>
                <w:numId w:val="0"/>
              </w:numPr>
              <w:spacing w:before="0"/>
              <w:rPr>
                <w:rFonts w:ascii="Times New Roman" w:hAnsi="Times New Roman"/>
                <w:sz w:val="20"/>
                <w:szCs w:val="20"/>
              </w:rPr>
            </w:pPr>
          </w:p>
        </w:tc>
        <w:tc>
          <w:tcPr>
            <w:tcW w:w="4678" w:type="dxa"/>
          </w:tcPr>
          <w:p w:rsidR="00097685" w:rsidRPr="00484552" w:rsidRDefault="00745BFA" w:rsidP="00484552">
            <w:pPr>
              <w:pStyle w:val="a"/>
              <w:numPr>
                <w:ilvl w:val="0"/>
                <w:numId w:val="0"/>
              </w:numPr>
              <w:spacing w:before="0"/>
              <w:rPr>
                <w:rFonts w:ascii="Times New Roman" w:hAnsi="Times New Roman"/>
                <w:sz w:val="20"/>
                <w:szCs w:val="20"/>
              </w:rPr>
            </w:pPr>
            <w:r w:rsidRPr="00484552">
              <w:rPr>
                <w:rFonts w:ascii="Times New Roman" w:hAnsi="Times New Roman"/>
                <w:sz w:val="20"/>
                <w:szCs w:val="20"/>
              </w:rPr>
              <w:t>Форма №4</w:t>
            </w:r>
          </w:p>
        </w:tc>
      </w:tr>
      <w:tr w:rsidR="009A6298" w:rsidRPr="00484552" w:rsidTr="00770757">
        <w:trPr>
          <w:trHeight w:val="397"/>
        </w:trPr>
        <w:tc>
          <w:tcPr>
            <w:tcW w:w="567" w:type="dxa"/>
            <w:shd w:val="clear" w:color="auto" w:fill="auto"/>
          </w:tcPr>
          <w:p w:rsidR="00A71BAF" w:rsidRPr="00484552" w:rsidRDefault="00A71BAF" w:rsidP="00484552">
            <w:pPr>
              <w:pStyle w:val="a"/>
              <w:numPr>
                <w:ilvl w:val="0"/>
                <w:numId w:val="0"/>
              </w:numPr>
              <w:spacing w:before="0"/>
              <w:rPr>
                <w:rFonts w:ascii="Times New Roman" w:hAnsi="Times New Roman"/>
                <w:sz w:val="20"/>
                <w:szCs w:val="20"/>
              </w:rPr>
            </w:pPr>
            <w:r w:rsidRPr="00484552">
              <w:rPr>
                <w:rFonts w:ascii="Times New Roman" w:hAnsi="Times New Roman"/>
                <w:sz w:val="20"/>
                <w:szCs w:val="20"/>
              </w:rPr>
              <w:t>3.</w:t>
            </w:r>
          </w:p>
        </w:tc>
        <w:tc>
          <w:tcPr>
            <w:tcW w:w="9498" w:type="dxa"/>
            <w:gridSpan w:val="2"/>
            <w:shd w:val="clear" w:color="auto" w:fill="auto"/>
          </w:tcPr>
          <w:p w:rsidR="00A71BAF" w:rsidRPr="00484552" w:rsidRDefault="00A71BAF" w:rsidP="00484552">
            <w:pPr>
              <w:pStyle w:val="a"/>
              <w:numPr>
                <w:ilvl w:val="0"/>
                <w:numId w:val="0"/>
              </w:numPr>
              <w:spacing w:before="0"/>
              <w:jc w:val="center"/>
              <w:rPr>
                <w:rFonts w:ascii="Times New Roman" w:hAnsi="Times New Roman"/>
                <w:sz w:val="20"/>
                <w:szCs w:val="20"/>
              </w:rPr>
            </w:pPr>
            <w:r w:rsidRPr="00484552">
              <w:rPr>
                <w:rFonts w:ascii="Times New Roman" w:hAnsi="Times New Roman"/>
                <w:b/>
                <w:sz w:val="20"/>
                <w:szCs w:val="20"/>
              </w:rPr>
              <w:t>Квалификационные требования к участникам закупки</w:t>
            </w:r>
          </w:p>
        </w:tc>
      </w:tr>
      <w:tr w:rsidR="009A6298" w:rsidRPr="00484552" w:rsidTr="00770757">
        <w:trPr>
          <w:trHeight w:val="397"/>
        </w:trPr>
        <w:tc>
          <w:tcPr>
            <w:tcW w:w="567" w:type="dxa"/>
            <w:shd w:val="clear" w:color="auto" w:fill="auto"/>
          </w:tcPr>
          <w:p w:rsidR="00A71BAF" w:rsidRPr="00484552" w:rsidRDefault="00A71BAF" w:rsidP="00484552">
            <w:pPr>
              <w:pStyle w:val="a"/>
              <w:numPr>
                <w:ilvl w:val="0"/>
                <w:numId w:val="0"/>
              </w:numPr>
              <w:spacing w:before="0"/>
              <w:rPr>
                <w:rFonts w:ascii="Times New Roman" w:hAnsi="Times New Roman"/>
                <w:sz w:val="20"/>
                <w:szCs w:val="20"/>
              </w:rPr>
            </w:pPr>
            <w:r w:rsidRPr="00484552">
              <w:rPr>
                <w:rFonts w:ascii="Times New Roman" w:hAnsi="Times New Roman"/>
                <w:sz w:val="20"/>
                <w:szCs w:val="20"/>
              </w:rPr>
              <w:t>3.1</w:t>
            </w:r>
          </w:p>
        </w:tc>
        <w:bookmarkStart w:id="339" w:name="ТекстовоеПоле80"/>
        <w:tc>
          <w:tcPr>
            <w:tcW w:w="4820" w:type="dxa"/>
            <w:shd w:val="clear" w:color="auto" w:fill="auto"/>
          </w:tcPr>
          <w:p w:rsidR="00A71BAF" w:rsidRPr="00484552" w:rsidRDefault="00FE36C8" w:rsidP="00484552">
            <w:pPr>
              <w:pStyle w:val="a"/>
              <w:numPr>
                <w:ilvl w:val="0"/>
                <w:numId w:val="0"/>
              </w:numPr>
              <w:spacing w:before="0"/>
              <w:rPr>
                <w:rFonts w:ascii="Times New Roman" w:hAnsi="Times New Roman"/>
                <w:sz w:val="20"/>
                <w:szCs w:val="20"/>
              </w:rPr>
            </w:pPr>
            <w:r w:rsidRPr="00484552">
              <w:rPr>
                <w:rFonts w:ascii="Times New Roman" w:hAnsi="Times New Roman"/>
                <w:sz w:val="20"/>
                <w:szCs w:val="20"/>
              </w:rPr>
              <w:fldChar w:fldCharType="begin">
                <w:ffData>
                  <w:name w:val="ТекстовоеПоле80"/>
                  <w:enabled/>
                  <w:calcOnExit w:val="0"/>
                  <w:textInput>
                    <w:default w:val="Не предусмотрено"/>
                  </w:textInput>
                </w:ffData>
              </w:fldChar>
            </w:r>
            <w:r w:rsidR="00B35AC7" w:rsidRPr="00484552">
              <w:rPr>
                <w:rFonts w:ascii="Times New Roman" w:hAnsi="Times New Roman"/>
                <w:sz w:val="20"/>
                <w:szCs w:val="20"/>
              </w:rPr>
              <w:instrText xml:space="preserve"> FORMTEXT </w:instrText>
            </w:r>
            <w:r w:rsidRPr="00484552">
              <w:rPr>
                <w:rFonts w:ascii="Times New Roman" w:hAnsi="Times New Roman"/>
                <w:sz w:val="20"/>
                <w:szCs w:val="20"/>
              </w:rPr>
            </w:r>
            <w:r w:rsidRPr="00484552">
              <w:rPr>
                <w:rFonts w:ascii="Times New Roman" w:hAnsi="Times New Roman"/>
                <w:sz w:val="20"/>
                <w:szCs w:val="20"/>
              </w:rPr>
              <w:fldChar w:fldCharType="separate"/>
            </w:r>
            <w:r w:rsidR="00B35AC7" w:rsidRPr="00484552">
              <w:rPr>
                <w:rFonts w:ascii="Times New Roman" w:hAnsi="Times New Roman"/>
                <w:noProof/>
                <w:sz w:val="20"/>
                <w:szCs w:val="20"/>
              </w:rPr>
              <w:t>Не предусмотрено</w:t>
            </w:r>
            <w:r w:rsidRPr="00484552">
              <w:rPr>
                <w:rFonts w:ascii="Times New Roman" w:hAnsi="Times New Roman"/>
                <w:sz w:val="20"/>
                <w:szCs w:val="20"/>
              </w:rPr>
              <w:fldChar w:fldCharType="end"/>
            </w:r>
            <w:bookmarkEnd w:id="339"/>
          </w:p>
        </w:tc>
        <w:tc>
          <w:tcPr>
            <w:tcW w:w="4678" w:type="dxa"/>
          </w:tcPr>
          <w:p w:rsidR="00A71BAF" w:rsidRPr="00484552" w:rsidRDefault="00A71BAF" w:rsidP="00484552">
            <w:pPr>
              <w:pStyle w:val="a"/>
              <w:numPr>
                <w:ilvl w:val="0"/>
                <w:numId w:val="0"/>
              </w:numPr>
              <w:spacing w:before="0"/>
              <w:rPr>
                <w:rFonts w:ascii="Times New Roman" w:hAnsi="Times New Roman"/>
                <w:sz w:val="20"/>
                <w:szCs w:val="20"/>
              </w:rPr>
            </w:pPr>
          </w:p>
        </w:tc>
      </w:tr>
    </w:tbl>
    <w:p w:rsidR="00097685" w:rsidRPr="00484552" w:rsidRDefault="00097685" w:rsidP="00484552">
      <w:pPr>
        <w:spacing w:after="0" w:line="240" w:lineRule="auto"/>
        <w:jc w:val="right"/>
        <w:rPr>
          <w:rFonts w:ascii="Times New Roman" w:eastAsia="MS Gothic" w:hAnsi="Times New Roman"/>
          <w:bCs/>
          <w:sz w:val="20"/>
          <w:szCs w:val="20"/>
        </w:rPr>
      </w:pPr>
      <w:r w:rsidRPr="00484552">
        <w:rPr>
          <w:rFonts w:ascii="Times New Roman" w:eastAsia="MS Gothic" w:hAnsi="Times New Roman"/>
          <w:b/>
          <w:bCs/>
          <w:sz w:val="20"/>
          <w:szCs w:val="20"/>
        </w:rPr>
        <w:br w:type="page"/>
      </w:r>
      <w:bookmarkStart w:id="340" w:name="_Toc436393481"/>
      <w:r w:rsidRPr="00484552">
        <w:rPr>
          <w:rFonts w:ascii="Times New Roman" w:eastAsia="MS Gothic" w:hAnsi="Times New Roman"/>
          <w:bCs/>
          <w:sz w:val="20"/>
          <w:szCs w:val="20"/>
        </w:rPr>
        <w:t>Приложение №2</w:t>
      </w:r>
      <w:r w:rsidRPr="00484552">
        <w:rPr>
          <w:rFonts w:ascii="Times New Roman" w:eastAsia="MS Gothic" w:hAnsi="Times New Roman"/>
          <w:bCs/>
          <w:sz w:val="20"/>
          <w:szCs w:val="20"/>
        </w:rPr>
        <w:br/>
        <w:t>к информационной карте</w:t>
      </w:r>
      <w:bookmarkEnd w:id="340"/>
    </w:p>
    <w:p w:rsidR="00097685" w:rsidRPr="00484552" w:rsidRDefault="00097685" w:rsidP="00484552">
      <w:pPr>
        <w:spacing w:after="0" w:line="240" w:lineRule="auto"/>
        <w:jc w:val="center"/>
        <w:outlineLvl w:val="2"/>
        <w:rPr>
          <w:rFonts w:ascii="Times New Roman" w:eastAsia="Times New Roman" w:hAnsi="Times New Roman"/>
          <w:b/>
          <w:sz w:val="20"/>
          <w:szCs w:val="20"/>
          <w:lang w:eastAsia="ru-RU"/>
        </w:rPr>
      </w:pPr>
      <w:bookmarkStart w:id="341" w:name="_Toc436393482"/>
      <w:r w:rsidRPr="00484552">
        <w:rPr>
          <w:rFonts w:ascii="Times New Roman" w:eastAsia="Times New Roman" w:hAnsi="Times New Roman"/>
          <w:b/>
          <w:sz w:val="20"/>
          <w:szCs w:val="20"/>
          <w:lang w:eastAsia="ru-RU"/>
        </w:rPr>
        <w:t>ПОРЯДОК ОЦЕНКИ И СОПОСТАВЛЕНИЯ ЗАЯВОК</w:t>
      </w:r>
      <w:bookmarkEnd w:id="341"/>
    </w:p>
    <w:p w:rsidR="00097685" w:rsidRPr="00484552" w:rsidRDefault="00097685" w:rsidP="00184AD9">
      <w:pPr>
        <w:pStyle w:val="5"/>
        <w:numPr>
          <w:ilvl w:val="3"/>
          <w:numId w:val="13"/>
        </w:numPr>
        <w:spacing w:before="0"/>
        <w:ind w:left="0" w:firstLine="0"/>
        <w:outlineLvl w:val="9"/>
        <w:rPr>
          <w:rFonts w:ascii="Times New Roman" w:hAnsi="Times New Roman"/>
          <w:bCs/>
          <w:i/>
          <w:sz w:val="20"/>
          <w:szCs w:val="20"/>
        </w:rPr>
      </w:pPr>
      <w:r w:rsidRPr="00484552">
        <w:rPr>
          <w:rFonts w:ascii="Times New Roman" w:hAnsi="Times New Roman"/>
          <w:sz w:val="20"/>
          <w:szCs w:val="20"/>
        </w:rPr>
        <w:t>Оценка и сопоставление</w:t>
      </w:r>
      <w:r w:rsidRPr="00484552">
        <w:rPr>
          <w:rFonts w:ascii="Times New Roman" w:eastAsia="MS Gothic" w:hAnsi="Times New Roman"/>
          <w:sz w:val="20"/>
          <w:szCs w:val="20"/>
          <w:lang w:eastAsia="en-US"/>
        </w:rPr>
        <w:t xml:space="preserve"> заявок осуществляются на основании единственного критерия оценки «</w:t>
      </w:r>
      <w:r w:rsidRPr="00484552">
        <w:rPr>
          <w:rFonts w:ascii="Times New Roman" w:hAnsi="Times New Roman"/>
          <w:sz w:val="20"/>
          <w:szCs w:val="20"/>
        </w:rPr>
        <w:t>Цена договора и/или цена за единицу продукции</w:t>
      </w:r>
      <w:r w:rsidRPr="00484552">
        <w:rPr>
          <w:rFonts w:ascii="Times New Roman" w:eastAsia="MS Gothic" w:hAnsi="Times New Roman"/>
          <w:sz w:val="20"/>
          <w:szCs w:val="20"/>
          <w:lang w:eastAsia="en-US"/>
        </w:rPr>
        <w:t xml:space="preserve">» в порядке, установленном ниже: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9780"/>
      </w:tblGrid>
      <w:tr w:rsidR="009A6298" w:rsidRPr="00484552" w:rsidTr="00901B4E">
        <w:trPr>
          <w:tblHeader/>
        </w:trPr>
        <w:tc>
          <w:tcPr>
            <w:tcW w:w="534" w:type="dxa"/>
            <w:vAlign w:val="center"/>
          </w:tcPr>
          <w:p w:rsidR="00097685" w:rsidRPr="00484552" w:rsidRDefault="00097685" w:rsidP="00484552">
            <w:pPr>
              <w:pStyle w:val="5"/>
              <w:numPr>
                <w:ilvl w:val="0"/>
                <w:numId w:val="0"/>
              </w:numPr>
              <w:spacing w:before="0"/>
              <w:jc w:val="center"/>
              <w:rPr>
                <w:rFonts w:ascii="Times New Roman" w:eastAsia="MS Gothic" w:hAnsi="Times New Roman"/>
                <w:sz w:val="20"/>
                <w:szCs w:val="20"/>
                <w:lang w:eastAsia="en-US"/>
              </w:rPr>
            </w:pPr>
            <w:r w:rsidRPr="00484552">
              <w:rPr>
                <w:rFonts w:ascii="Times New Roman" w:eastAsia="MS Gothic" w:hAnsi="Times New Roman"/>
                <w:sz w:val="20"/>
                <w:szCs w:val="20"/>
                <w:lang w:eastAsia="en-US"/>
              </w:rPr>
              <w:t xml:space="preserve">№ </w:t>
            </w:r>
            <w:proofErr w:type="spellStart"/>
            <w:proofErr w:type="gramStart"/>
            <w:r w:rsidRPr="00484552">
              <w:rPr>
                <w:rFonts w:ascii="Times New Roman" w:eastAsia="MS Gothic" w:hAnsi="Times New Roman"/>
                <w:sz w:val="20"/>
                <w:szCs w:val="20"/>
                <w:lang w:eastAsia="en-US"/>
              </w:rPr>
              <w:t>п</w:t>
            </w:r>
            <w:proofErr w:type="spellEnd"/>
            <w:proofErr w:type="gramEnd"/>
            <w:r w:rsidRPr="00484552">
              <w:rPr>
                <w:rFonts w:ascii="Times New Roman" w:eastAsia="MS Gothic" w:hAnsi="Times New Roman"/>
                <w:sz w:val="20"/>
                <w:szCs w:val="20"/>
                <w:lang w:eastAsia="en-US"/>
              </w:rPr>
              <w:t>/</w:t>
            </w:r>
            <w:proofErr w:type="spellStart"/>
            <w:r w:rsidRPr="00484552">
              <w:rPr>
                <w:rFonts w:ascii="Times New Roman" w:eastAsia="MS Gothic" w:hAnsi="Times New Roman"/>
                <w:sz w:val="20"/>
                <w:szCs w:val="20"/>
                <w:lang w:eastAsia="en-US"/>
              </w:rPr>
              <w:t>п</w:t>
            </w:r>
            <w:proofErr w:type="spellEnd"/>
          </w:p>
        </w:tc>
        <w:tc>
          <w:tcPr>
            <w:tcW w:w="9780" w:type="dxa"/>
            <w:vAlign w:val="center"/>
          </w:tcPr>
          <w:p w:rsidR="00097685" w:rsidRPr="00484552" w:rsidRDefault="00097685" w:rsidP="00484552">
            <w:pPr>
              <w:pStyle w:val="5"/>
              <w:numPr>
                <w:ilvl w:val="0"/>
                <w:numId w:val="0"/>
              </w:numPr>
              <w:spacing w:before="0"/>
              <w:jc w:val="center"/>
              <w:rPr>
                <w:rFonts w:ascii="Times New Roman" w:eastAsia="MS Gothic" w:hAnsi="Times New Roman"/>
                <w:sz w:val="20"/>
                <w:szCs w:val="20"/>
                <w:lang w:eastAsia="en-US"/>
              </w:rPr>
            </w:pPr>
            <w:r w:rsidRPr="00484552">
              <w:rPr>
                <w:rFonts w:ascii="Times New Roman" w:eastAsia="MS Gothic" w:hAnsi="Times New Roman"/>
                <w:sz w:val="20"/>
                <w:szCs w:val="20"/>
                <w:lang w:eastAsia="en-US"/>
              </w:rPr>
              <w:t>Порядок оценки по критерию</w:t>
            </w:r>
          </w:p>
        </w:tc>
      </w:tr>
      <w:tr w:rsidR="009A6298" w:rsidRPr="00484552" w:rsidTr="00901B4E">
        <w:tc>
          <w:tcPr>
            <w:tcW w:w="534" w:type="dxa"/>
            <w:vMerge w:val="restart"/>
          </w:tcPr>
          <w:p w:rsidR="00097685" w:rsidRPr="00484552" w:rsidRDefault="00097685" w:rsidP="00184AD9">
            <w:pPr>
              <w:pStyle w:val="5"/>
              <w:numPr>
                <w:ilvl w:val="0"/>
                <w:numId w:val="14"/>
              </w:numPr>
              <w:spacing w:before="0"/>
              <w:ind w:left="0" w:firstLine="0"/>
              <w:jc w:val="center"/>
              <w:rPr>
                <w:rFonts w:ascii="Times New Roman" w:eastAsia="MS Gothic" w:hAnsi="Times New Roman"/>
                <w:sz w:val="20"/>
                <w:szCs w:val="20"/>
                <w:lang w:eastAsia="en-US"/>
              </w:rPr>
            </w:pPr>
          </w:p>
        </w:tc>
        <w:tc>
          <w:tcPr>
            <w:tcW w:w="9780" w:type="dxa"/>
          </w:tcPr>
          <w:p w:rsidR="00097685" w:rsidRPr="00484552" w:rsidRDefault="00623C6C" w:rsidP="00484552">
            <w:pPr>
              <w:pStyle w:val="5"/>
              <w:numPr>
                <w:ilvl w:val="0"/>
                <w:numId w:val="0"/>
              </w:numPr>
              <w:spacing w:before="0"/>
              <w:rPr>
                <w:rFonts w:ascii="Times New Roman" w:eastAsia="MS Gothic" w:hAnsi="Times New Roman"/>
                <w:sz w:val="20"/>
                <w:szCs w:val="20"/>
                <w:lang w:eastAsia="en-US"/>
              </w:rPr>
            </w:pPr>
            <w:r w:rsidRPr="00623C6C">
              <w:rPr>
                <w:rFonts w:ascii="Times New Roman" w:hAnsi="Times New Roman"/>
                <w:b/>
                <w:sz w:val="20"/>
                <w:szCs w:val="20"/>
              </w:rPr>
              <w:t>Цена договора</w:t>
            </w:r>
            <w:r w:rsidR="00097685" w:rsidRPr="00623C6C">
              <w:rPr>
                <w:rFonts w:ascii="Times New Roman" w:hAnsi="Times New Roman"/>
                <w:b/>
                <w:sz w:val="20"/>
                <w:szCs w:val="20"/>
              </w:rPr>
              <w:t>:</w:t>
            </w:r>
          </w:p>
        </w:tc>
      </w:tr>
      <w:tr w:rsidR="009A6298" w:rsidRPr="00484552" w:rsidTr="00901B4E">
        <w:tc>
          <w:tcPr>
            <w:tcW w:w="534" w:type="dxa"/>
            <w:vMerge/>
          </w:tcPr>
          <w:p w:rsidR="00097685" w:rsidRPr="00484552" w:rsidRDefault="00097685" w:rsidP="00484552">
            <w:pPr>
              <w:pStyle w:val="5"/>
              <w:numPr>
                <w:ilvl w:val="0"/>
                <w:numId w:val="0"/>
              </w:numPr>
              <w:spacing w:before="0"/>
              <w:rPr>
                <w:rFonts w:ascii="Times New Roman" w:eastAsia="MS Gothic" w:hAnsi="Times New Roman"/>
                <w:sz w:val="20"/>
                <w:szCs w:val="20"/>
                <w:lang w:eastAsia="en-US"/>
              </w:rPr>
            </w:pPr>
          </w:p>
        </w:tc>
        <w:tc>
          <w:tcPr>
            <w:tcW w:w="9780" w:type="dxa"/>
          </w:tcPr>
          <w:p w:rsidR="00097685" w:rsidRPr="00484552" w:rsidRDefault="00097685" w:rsidP="00484552">
            <w:pPr>
              <w:pStyle w:val="5"/>
              <w:numPr>
                <w:ilvl w:val="0"/>
                <w:numId w:val="0"/>
              </w:numPr>
              <w:spacing w:before="0"/>
              <w:rPr>
                <w:rFonts w:ascii="Times New Roman" w:hAnsi="Times New Roman"/>
                <w:b/>
                <w:sz w:val="20"/>
                <w:szCs w:val="20"/>
              </w:rPr>
            </w:pPr>
            <w:r w:rsidRPr="00484552">
              <w:rPr>
                <w:rFonts w:ascii="Times New Roman" w:hAnsi="Times New Roman"/>
                <w:b/>
                <w:sz w:val="20"/>
                <w:szCs w:val="20"/>
                <w:u w:val="single"/>
              </w:rPr>
              <w:t>Содержание критерия</w:t>
            </w:r>
            <w:r w:rsidRPr="00484552">
              <w:rPr>
                <w:rFonts w:ascii="Times New Roman" w:hAnsi="Times New Roman"/>
                <w:b/>
                <w:sz w:val="20"/>
                <w:szCs w:val="20"/>
              </w:rPr>
              <w:t xml:space="preserve">: </w:t>
            </w:r>
          </w:p>
          <w:p w:rsidR="00097685" w:rsidRPr="00484552" w:rsidRDefault="00773A86" w:rsidP="008411A1">
            <w:pPr>
              <w:pStyle w:val="5"/>
              <w:numPr>
                <w:ilvl w:val="0"/>
                <w:numId w:val="0"/>
              </w:numPr>
              <w:spacing w:before="0"/>
              <w:rPr>
                <w:rFonts w:ascii="Times New Roman" w:hAnsi="Times New Roman"/>
                <w:sz w:val="20"/>
                <w:szCs w:val="20"/>
              </w:rPr>
            </w:pPr>
            <w:r w:rsidRPr="00731887">
              <w:rPr>
                <w:rFonts w:ascii="Times New Roman" w:hAnsi="Times New Roman"/>
                <w:sz w:val="20"/>
                <w:szCs w:val="20"/>
              </w:rPr>
              <w:t>Под содержанием указанного критерия понимается цена договора, предлагаемая участником процедуры закупки, в соответствии с требованиями к структуре цены, изложенными в пункте 7 информационной карты и проекте договора</w:t>
            </w:r>
            <w:r w:rsidR="00B07E91">
              <w:rPr>
                <w:rFonts w:ascii="Times New Roman" w:hAnsi="Times New Roman"/>
                <w:sz w:val="20"/>
                <w:szCs w:val="20"/>
              </w:rPr>
              <w:t>.</w:t>
            </w:r>
          </w:p>
        </w:tc>
      </w:tr>
      <w:tr w:rsidR="009A6298" w:rsidRPr="00484552" w:rsidTr="00901B4E">
        <w:tc>
          <w:tcPr>
            <w:tcW w:w="534" w:type="dxa"/>
            <w:vMerge/>
          </w:tcPr>
          <w:p w:rsidR="00097685" w:rsidRPr="00484552" w:rsidRDefault="00097685" w:rsidP="00484552">
            <w:pPr>
              <w:pStyle w:val="5"/>
              <w:numPr>
                <w:ilvl w:val="0"/>
                <w:numId w:val="0"/>
              </w:numPr>
              <w:spacing w:before="0"/>
              <w:rPr>
                <w:rFonts w:ascii="Times New Roman" w:eastAsia="MS Gothic" w:hAnsi="Times New Roman"/>
                <w:sz w:val="20"/>
                <w:szCs w:val="20"/>
                <w:lang w:eastAsia="en-US"/>
              </w:rPr>
            </w:pPr>
          </w:p>
        </w:tc>
        <w:tc>
          <w:tcPr>
            <w:tcW w:w="9780" w:type="dxa"/>
          </w:tcPr>
          <w:p w:rsidR="00B05968" w:rsidRPr="00955479" w:rsidRDefault="00B05968" w:rsidP="00B05968">
            <w:pPr>
              <w:pStyle w:val="5"/>
              <w:numPr>
                <w:ilvl w:val="0"/>
                <w:numId w:val="0"/>
              </w:numPr>
              <w:tabs>
                <w:tab w:val="left" w:pos="142"/>
              </w:tabs>
              <w:spacing w:before="0"/>
              <w:rPr>
                <w:rFonts w:ascii="Times New Roman" w:hAnsi="Times New Roman"/>
                <w:b/>
                <w:sz w:val="20"/>
                <w:szCs w:val="20"/>
              </w:rPr>
            </w:pPr>
            <w:r w:rsidRPr="00955479">
              <w:rPr>
                <w:rFonts w:ascii="Times New Roman" w:hAnsi="Times New Roman"/>
                <w:b/>
                <w:sz w:val="20"/>
                <w:szCs w:val="20"/>
                <w:u w:val="single"/>
              </w:rPr>
              <w:t>Порядок оценки по критерию</w:t>
            </w:r>
            <w:r w:rsidRPr="00955479">
              <w:rPr>
                <w:rFonts w:ascii="Times New Roman" w:hAnsi="Times New Roman"/>
                <w:b/>
                <w:sz w:val="20"/>
                <w:szCs w:val="20"/>
              </w:rPr>
              <w:t xml:space="preserve">: </w:t>
            </w:r>
          </w:p>
          <w:p w:rsidR="00C45635" w:rsidRDefault="00B05968" w:rsidP="006D7A2E">
            <w:pPr>
              <w:pStyle w:val="a"/>
              <w:numPr>
                <w:ilvl w:val="0"/>
                <w:numId w:val="0"/>
              </w:numPr>
              <w:spacing w:before="0"/>
              <w:rPr>
                <w:rFonts w:ascii="Times New Roman" w:hAnsi="Times New Roman"/>
                <w:sz w:val="20"/>
                <w:szCs w:val="20"/>
              </w:rPr>
            </w:pPr>
            <w:r w:rsidRPr="00955479">
              <w:rPr>
                <w:rFonts w:ascii="Times New Roman" w:hAnsi="Times New Roman"/>
                <w:sz w:val="20"/>
                <w:szCs w:val="20"/>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в порядке возрастания цены, предложенной ими, начиная </w:t>
            </w:r>
            <w:proofErr w:type="gramStart"/>
            <w:r w:rsidRPr="00955479">
              <w:rPr>
                <w:rFonts w:ascii="Times New Roman" w:hAnsi="Times New Roman"/>
                <w:sz w:val="20"/>
                <w:szCs w:val="20"/>
              </w:rPr>
              <w:t>с</w:t>
            </w:r>
            <w:proofErr w:type="gramEnd"/>
            <w:r w:rsidRPr="00955479">
              <w:rPr>
                <w:rFonts w:ascii="Times New Roman" w:hAnsi="Times New Roman"/>
                <w:sz w:val="20"/>
                <w:szCs w:val="20"/>
              </w:rPr>
              <w:t xml:space="preserve"> наименьшей. Победителем закупки признается участник закупки, который предложи</w:t>
            </w:r>
            <w:r>
              <w:rPr>
                <w:rFonts w:ascii="Times New Roman" w:hAnsi="Times New Roman"/>
                <w:sz w:val="20"/>
                <w:szCs w:val="20"/>
              </w:rPr>
              <w:t>л наиболее низкую цену договора</w:t>
            </w:r>
            <w:r w:rsidR="006D7A2E">
              <w:rPr>
                <w:rFonts w:ascii="Times New Roman" w:hAnsi="Times New Roman"/>
                <w:sz w:val="20"/>
                <w:szCs w:val="20"/>
              </w:rPr>
              <w:t xml:space="preserve"> без НДС</w:t>
            </w:r>
            <w:r>
              <w:rPr>
                <w:rFonts w:ascii="Times New Roman" w:hAnsi="Times New Roman"/>
                <w:sz w:val="20"/>
                <w:szCs w:val="20"/>
              </w:rPr>
              <w:t>.</w:t>
            </w:r>
          </w:p>
          <w:p w:rsidR="00FC1F6B" w:rsidRDefault="00FC1F6B" w:rsidP="006D7A2E">
            <w:pPr>
              <w:pStyle w:val="a"/>
              <w:numPr>
                <w:ilvl w:val="0"/>
                <w:numId w:val="0"/>
              </w:numPr>
              <w:spacing w:before="0"/>
              <w:rPr>
                <w:rFonts w:ascii="Times New Roman" w:hAnsi="Times New Roman"/>
                <w:sz w:val="20"/>
                <w:szCs w:val="20"/>
              </w:rPr>
            </w:pPr>
          </w:p>
          <w:p w:rsidR="00FC1F6B" w:rsidRDefault="00FC1F6B" w:rsidP="00FC1F6B">
            <w:pPr>
              <w:pStyle w:val="a"/>
              <w:numPr>
                <w:ilvl w:val="0"/>
                <w:numId w:val="0"/>
              </w:numPr>
              <w:spacing w:before="0"/>
              <w:rPr>
                <w:rFonts w:ascii="Times New Roman" w:hAnsi="Times New Roman"/>
                <w:sz w:val="20"/>
                <w:szCs w:val="20"/>
              </w:rPr>
            </w:pPr>
            <w:r w:rsidRPr="00484552">
              <w:rPr>
                <w:rFonts w:ascii="Times New Roman" w:hAnsi="Times New Roman"/>
                <w:b/>
                <w:sz w:val="20"/>
                <w:szCs w:val="20"/>
                <w:u w:val="single"/>
              </w:rPr>
              <w:t>Предоставление приоритета</w:t>
            </w:r>
            <w:r w:rsidRPr="00484552">
              <w:rPr>
                <w:rFonts w:ascii="Times New Roman" w:hAnsi="Times New Roman"/>
                <w:sz w:val="20"/>
                <w:szCs w:val="20"/>
              </w:rPr>
              <w:t xml:space="preserve"> товаров российского происхождения по отношению к товарам, происходящим из иностранного государства</w:t>
            </w:r>
          </w:p>
          <w:p w:rsidR="00FC1F6B" w:rsidRPr="00405123" w:rsidRDefault="00FC1F6B" w:rsidP="00FC1F6B">
            <w:pPr>
              <w:tabs>
                <w:tab w:val="num" w:pos="0"/>
                <w:tab w:val="left" w:pos="180"/>
              </w:tabs>
              <w:spacing w:after="0" w:line="240" w:lineRule="auto"/>
              <w:ind w:firstLine="567"/>
              <w:rPr>
                <w:rFonts w:ascii="Times New Roman" w:hAnsi="Times New Roman"/>
                <w:iCs/>
                <w:sz w:val="20"/>
                <w:szCs w:val="20"/>
              </w:rPr>
            </w:pPr>
            <w:proofErr w:type="gramStart"/>
            <w:r w:rsidRPr="00405123">
              <w:rPr>
                <w:rFonts w:ascii="Times New Roman" w:hAnsi="Times New Roman"/>
                <w:iCs/>
                <w:sz w:val="20"/>
                <w:szCs w:val="20"/>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405123">
              <w:rPr>
                <w:rFonts w:ascii="Times New Roman" w:hAnsi="Times New Roman"/>
                <w:iCs/>
                <w:sz w:val="20"/>
                <w:szCs w:val="20"/>
              </w:rPr>
              <w:t xml:space="preserve"> мер, предусмотренных пунктом 1 части 2 статьи 3.1-4 Закона № 223-ФЗ. </w:t>
            </w:r>
            <w:proofErr w:type="gramStart"/>
            <w:r w:rsidRPr="00405123">
              <w:rPr>
                <w:rFonts w:ascii="Times New Roman" w:hAnsi="Times New Roman"/>
                <w:iCs/>
                <w:sz w:val="20"/>
                <w:szCs w:val="20"/>
              </w:rPr>
              <w:t>Если иное не предусмотрено мерами, принятыми Правительством Российской Федерации в соответствии с пунктом 1 части 2 статьи 3.1-4 Закона № 223-ФЗ, 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w:t>
            </w:r>
            <w:proofErr w:type="gramEnd"/>
            <w:r w:rsidRPr="00405123">
              <w:rPr>
                <w:rFonts w:ascii="Times New Roman" w:hAnsi="Times New Roman"/>
                <w:iCs/>
                <w:sz w:val="20"/>
                <w:szCs w:val="20"/>
              </w:rPr>
              <w:t xml:space="preserve">, услугой, соответственно выполняемой, оказываемой российским лицом.  </w:t>
            </w:r>
          </w:p>
          <w:p w:rsidR="00FC1F6B" w:rsidRPr="00484552" w:rsidRDefault="00FC1F6B" w:rsidP="00E047D7">
            <w:pPr>
              <w:tabs>
                <w:tab w:val="num" w:pos="0"/>
                <w:tab w:val="left" w:pos="180"/>
              </w:tabs>
              <w:spacing w:after="0" w:line="240" w:lineRule="auto"/>
              <w:ind w:firstLine="567"/>
              <w:rPr>
                <w:rFonts w:ascii="Times New Roman" w:hAnsi="Times New Roman"/>
                <w:sz w:val="20"/>
                <w:szCs w:val="20"/>
              </w:rPr>
            </w:pPr>
          </w:p>
        </w:tc>
      </w:tr>
    </w:tbl>
    <w:p w:rsidR="00097685" w:rsidRPr="00484552" w:rsidRDefault="00097685" w:rsidP="00184AD9">
      <w:pPr>
        <w:pStyle w:val="5"/>
        <w:numPr>
          <w:ilvl w:val="3"/>
          <w:numId w:val="13"/>
        </w:numPr>
        <w:spacing w:before="0"/>
        <w:ind w:left="0" w:firstLine="0"/>
        <w:outlineLvl w:val="9"/>
        <w:rPr>
          <w:rFonts w:ascii="Times New Roman" w:hAnsi="Times New Roman"/>
          <w:sz w:val="20"/>
          <w:szCs w:val="20"/>
        </w:rPr>
      </w:pPr>
      <w:proofErr w:type="gramStart"/>
      <w:r w:rsidRPr="00484552">
        <w:rPr>
          <w:rFonts w:ascii="Times New Roman" w:hAnsi="Times New Roman"/>
          <w:sz w:val="20"/>
          <w:szCs w:val="20"/>
        </w:rPr>
        <w:t>В случае если иностранный участник закупки указывает цену в иностранной валюте в соответствии с пунктом 7 информационной карты, сопоставление заявок российских и иностранных участников осуществляется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проведения оценки и сопоставления заявок.</w:t>
      </w:r>
      <w:proofErr w:type="gramEnd"/>
    </w:p>
    <w:p w:rsidR="00097685" w:rsidRPr="00484552" w:rsidRDefault="00097685" w:rsidP="00484552">
      <w:pPr>
        <w:spacing w:after="0" w:line="240" w:lineRule="auto"/>
        <w:rPr>
          <w:rFonts w:ascii="Times New Roman" w:eastAsia="MS Gothic" w:hAnsi="Times New Roman"/>
          <w:bCs/>
          <w:sz w:val="20"/>
          <w:szCs w:val="20"/>
        </w:rPr>
        <w:sectPr w:rsidR="00097685" w:rsidRPr="00484552" w:rsidSect="007E5C4C">
          <w:footerReference w:type="default" r:id="rId12"/>
          <w:footerReference w:type="first" r:id="rId13"/>
          <w:pgSz w:w="11906" w:h="16838" w:code="9"/>
          <w:pgMar w:top="567" w:right="709" w:bottom="426" w:left="851" w:header="709" w:footer="709" w:gutter="0"/>
          <w:pgNumType w:start="1"/>
          <w:cols w:space="708"/>
          <w:titlePg/>
          <w:docGrid w:linePitch="360"/>
        </w:sectPr>
      </w:pPr>
    </w:p>
    <w:p w:rsidR="00EC108B" w:rsidRDefault="00EC108B" w:rsidP="00CB6708">
      <w:pPr>
        <w:spacing w:after="0" w:line="240" w:lineRule="auto"/>
        <w:outlineLvl w:val="1"/>
        <w:rPr>
          <w:rFonts w:ascii="Times New Roman" w:eastAsia="MS Gothic" w:hAnsi="Times New Roman"/>
          <w:bCs/>
          <w:sz w:val="20"/>
          <w:szCs w:val="20"/>
        </w:rPr>
      </w:pPr>
      <w:bookmarkStart w:id="342" w:name="_Toc436393483"/>
    </w:p>
    <w:p w:rsidR="00EC108B" w:rsidRDefault="00EC108B" w:rsidP="00484552">
      <w:pPr>
        <w:spacing w:after="0" w:line="240" w:lineRule="auto"/>
        <w:jc w:val="right"/>
        <w:outlineLvl w:val="1"/>
        <w:rPr>
          <w:rFonts w:ascii="Times New Roman" w:eastAsia="MS Gothic" w:hAnsi="Times New Roman"/>
          <w:bCs/>
          <w:sz w:val="20"/>
          <w:szCs w:val="20"/>
        </w:rPr>
      </w:pPr>
    </w:p>
    <w:p w:rsidR="00097685" w:rsidRPr="00484552" w:rsidRDefault="007E5C4C" w:rsidP="00484552">
      <w:pPr>
        <w:spacing w:after="0" w:line="240" w:lineRule="auto"/>
        <w:jc w:val="right"/>
        <w:outlineLvl w:val="1"/>
        <w:rPr>
          <w:rFonts w:ascii="Times New Roman" w:eastAsia="MS Gothic" w:hAnsi="Times New Roman"/>
          <w:bCs/>
          <w:sz w:val="20"/>
          <w:szCs w:val="20"/>
        </w:rPr>
      </w:pPr>
      <w:r w:rsidRPr="00484552">
        <w:rPr>
          <w:rFonts w:ascii="Times New Roman" w:eastAsia="MS Gothic" w:hAnsi="Times New Roman"/>
          <w:bCs/>
          <w:sz w:val="20"/>
          <w:szCs w:val="20"/>
        </w:rPr>
        <w:t>Приложение №</w:t>
      </w:r>
      <w:r w:rsidR="00097685" w:rsidRPr="00484552">
        <w:rPr>
          <w:rFonts w:ascii="Times New Roman" w:eastAsia="MS Gothic" w:hAnsi="Times New Roman"/>
          <w:bCs/>
          <w:sz w:val="20"/>
          <w:szCs w:val="20"/>
        </w:rPr>
        <w:t>3</w:t>
      </w:r>
      <w:r w:rsidR="00097685" w:rsidRPr="00484552">
        <w:rPr>
          <w:rFonts w:ascii="Times New Roman" w:eastAsia="MS Gothic" w:hAnsi="Times New Roman"/>
          <w:bCs/>
          <w:sz w:val="20"/>
          <w:szCs w:val="20"/>
        </w:rPr>
        <w:br/>
        <w:t>к информационной карте</w:t>
      </w:r>
      <w:bookmarkEnd w:id="342"/>
    </w:p>
    <w:p w:rsidR="00097685" w:rsidRPr="00484552" w:rsidRDefault="00097685" w:rsidP="00484552">
      <w:pPr>
        <w:spacing w:after="0" w:line="240" w:lineRule="auto"/>
        <w:jc w:val="center"/>
        <w:outlineLvl w:val="2"/>
        <w:rPr>
          <w:rFonts w:ascii="Times New Roman" w:eastAsia="Times New Roman" w:hAnsi="Times New Roman"/>
          <w:b/>
          <w:sz w:val="20"/>
          <w:szCs w:val="20"/>
          <w:lang w:eastAsia="ru-RU"/>
        </w:rPr>
      </w:pPr>
      <w:bookmarkStart w:id="343" w:name="_Toc436393484"/>
      <w:r w:rsidRPr="00484552">
        <w:rPr>
          <w:rFonts w:ascii="Times New Roman" w:eastAsia="Times New Roman" w:hAnsi="Times New Roman"/>
          <w:b/>
          <w:sz w:val="20"/>
          <w:szCs w:val="20"/>
          <w:lang w:eastAsia="ru-RU"/>
        </w:rPr>
        <w:t>ТРЕБОВАНИЯ К СОСТАВУ ЗАЯВКИ</w:t>
      </w:r>
      <w:bookmarkEnd w:id="343"/>
    </w:p>
    <w:p w:rsidR="00097685" w:rsidRPr="00484552" w:rsidRDefault="00097685" w:rsidP="004D290C">
      <w:pPr>
        <w:spacing w:after="0" w:line="240" w:lineRule="auto"/>
        <w:jc w:val="center"/>
        <w:rPr>
          <w:rFonts w:ascii="Times New Roman" w:eastAsia="MS Gothic" w:hAnsi="Times New Roman"/>
          <w:bCs/>
          <w:sz w:val="20"/>
          <w:szCs w:val="20"/>
        </w:rPr>
      </w:pPr>
      <w:r w:rsidRPr="00484552">
        <w:rPr>
          <w:rFonts w:ascii="Times New Roman" w:eastAsia="MS Gothic" w:hAnsi="Times New Roman"/>
          <w:bCs/>
          <w:sz w:val="20"/>
          <w:szCs w:val="20"/>
        </w:rPr>
        <w:t>Заявка на участие в закупке должна включать в себя следующие документы:</w:t>
      </w:r>
    </w:p>
    <w:tbl>
      <w:tblPr>
        <w:tblStyle w:val="af1"/>
        <w:tblpPr w:leftFromText="180" w:rightFromText="180" w:vertAnchor="text" w:horzAnchor="margin" w:tblpY="493"/>
        <w:tblW w:w="0" w:type="auto"/>
        <w:tblLook w:val="04A0"/>
      </w:tblPr>
      <w:tblGrid>
        <w:gridCol w:w="534"/>
        <w:gridCol w:w="5528"/>
        <w:gridCol w:w="4219"/>
      </w:tblGrid>
      <w:tr w:rsidR="00D00143" w:rsidRPr="00484552" w:rsidTr="007E5C4C">
        <w:tc>
          <w:tcPr>
            <w:tcW w:w="534" w:type="dxa"/>
            <w:vAlign w:val="center"/>
          </w:tcPr>
          <w:p w:rsidR="00D00143" w:rsidRPr="00484552" w:rsidRDefault="00D00143" w:rsidP="00484552">
            <w:pPr>
              <w:autoSpaceDE w:val="0"/>
              <w:autoSpaceDN w:val="0"/>
              <w:adjustRightInd w:val="0"/>
              <w:spacing w:after="0" w:line="240" w:lineRule="auto"/>
              <w:jc w:val="center"/>
              <w:rPr>
                <w:rFonts w:ascii="Times New Roman" w:hAnsi="Times New Roman"/>
                <w:b/>
                <w:sz w:val="20"/>
                <w:szCs w:val="20"/>
              </w:rPr>
            </w:pPr>
            <w:r w:rsidRPr="00484552">
              <w:rPr>
                <w:rFonts w:ascii="Times New Roman" w:hAnsi="Times New Roman"/>
                <w:b/>
                <w:sz w:val="20"/>
                <w:szCs w:val="20"/>
              </w:rPr>
              <w:t xml:space="preserve">№ </w:t>
            </w:r>
            <w:proofErr w:type="spellStart"/>
            <w:proofErr w:type="gramStart"/>
            <w:r w:rsidRPr="00484552">
              <w:rPr>
                <w:rFonts w:ascii="Times New Roman" w:hAnsi="Times New Roman"/>
                <w:b/>
                <w:sz w:val="20"/>
                <w:szCs w:val="20"/>
              </w:rPr>
              <w:t>п</w:t>
            </w:r>
            <w:proofErr w:type="spellEnd"/>
            <w:proofErr w:type="gramEnd"/>
            <w:r w:rsidRPr="00484552">
              <w:rPr>
                <w:rFonts w:ascii="Times New Roman" w:hAnsi="Times New Roman"/>
                <w:b/>
                <w:sz w:val="20"/>
                <w:szCs w:val="20"/>
              </w:rPr>
              <w:t>/</w:t>
            </w:r>
            <w:proofErr w:type="spellStart"/>
            <w:r w:rsidRPr="00484552">
              <w:rPr>
                <w:rFonts w:ascii="Times New Roman" w:hAnsi="Times New Roman"/>
                <w:b/>
                <w:sz w:val="20"/>
                <w:szCs w:val="20"/>
              </w:rPr>
              <w:t>п</w:t>
            </w:r>
            <w:proofErr w:type="spellEnd"/>
          </w:p>
        </w:tc>
        <w:tc>
          <w:tcPr>
            <w:tcW w:w="5528" w:type="dxa"/>
            <w:vAlign w:val="center"/>
          </w:tcPr>
          <w:p w:rsidR="00D00143" w:rsidRPr="00484552" w:rsidRDefault="00D00143" w:rsidP="00484552">
            <w:pPr>
              <w:spacing w:after="0" w:line="240" w:lineRule="auto"/>
              <w:jc w:val="center"/>
              <w:rPr>
                <w:rFonts w:ascii="Times New Roman" w:eastAsia="MS Gothic" w:hAnsi="Times New Roman"/>
                <w:b/>
                <w:bCs/>
                <w:sz w:val="20"/>
                <w:szCs w:val="20"/>
              </w:rPr>
            </w:pPr>
            <w:r w:rsidRPr="00484552">
              <w:rPr>
                <w:rFonts w:ascii="Times New Roman" w:eastAsia="MS Gothic" w:hAnsi="Times New Roman"/>
                <w:b/>
                <w:bCs/>
                <w:sz w:val="20"/>
                <w:szCs w:val="20"/>
              </w:rPr>
              <w:t>Наименование</w:t>
            </w:r>
          </w:p>
        </w:tc>
        <w:tc>
          <w:tcPr>
            <w:tcW w:w="4219" w:type="dxa"/>
            <w:vAlign w:val="center"/>
          </w:tcPr>
          <w:p w:rsidR="00D00143" w:rsidRPr="00484552" w:rsidRDefault="00D00143" w:rsidP="00484552">
            <w:pPr>
              <w:autoSpaceDE w:val="0"/>
              <w:autoSpaceDN w:val="0"/>
              <w:adjustRightInd w:val="0"/>
              <w:spacing w:after="0" w:line="240" w:lineRule="auto"/>
              <w:jc w:val="center"/>
              <w:rPr>
                <w:rFonts w:ascii="Times New Roman" w:hAnsi="Times New Roman"/>
                <w:b/>
                <w:sz w:val="20"/>
                <w:szCs w:val="20"/>
              </w:rPr>
            </w:pPr>
            <w:r w:rsidRPr="00484552">
              <w:rPr>
                <w:rFonts w:ascii="Times New Roman" w:hAnsi="Times New Roman"/>
                <w:b/>
                <w:sz w:val="20"/>
                <w:szCs w:val="20"/>
              </w:rPr>
              <w:t>Формы документов, информации</w:t>
            </w:r>
          </w:p>
        </w:tc>
      </w:tr>
      <w:tr w:rsidR="00D00143" w:rsidRPr="00484552" w:rsidTr="007E5C4C">
        <w:tc>
          <w:tcPr>
            <w:tcW w:w="534"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1</w:t>
            </w:r>
          </w:p>
        </w:tc>
        <w:tc>
          <w:tcPr>
            <w:tcW w:w="5528" w:type="dxa"/>
          </w:tcPr>
          <w:p w:rsidR="00D00143" w:rsidRPr="00484552" w:rsidRDefault="00D00143" w:rsidP="00FD769B">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с участием субъектов малого и среднего предпринимательства является юридическое лицо</w:t>
            </w:r>
          </w:p>
        </w:tc>
        <w:tc>
          <w:tcPr>
            <w:tcW w:w="4219"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Форма №2</w:t>
            </w:r>
          </w:p>
          <w:p w:rsidR="007E5C4C" w:rsidRPr="00484552" w:rsidRDefault="007E5C4C" w:rsidP="00484552">
            <w:pPr>
              <w:spacing w:after="0" w:line="240" w:lineRule="auto"/>
              <w:jc w:val="both"/>
              <w:rPr>
                <w:rFonts w:ascii="Times New Roman" w:hAnsi="Times New Roman"/>
                <w:sz w:val="20"/>
                <w:szCs w:val="20"/>
              </w:rPr>
            </w:pPr>
            <w:r w:rsidRPr="00484552">
              <w:rPr>
                <w:rFonts w:ascii="Times New Roman" w:hAnsi="Times New Roman"/>
                <w:sz w:val="20"/>
                <w:szCs w:val="20"/>
              </w:rPr>
              <w:t>Заверенная Участником копия Устава в действующей редакции</w:t>
            </w:r>
          </w:p>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p>
        </w:tc>
      </w:tr>
      <w:tr w:rsidR="00D00143" w:rsidRPr="00484552" w:rsidTr="007E5C4C">
        <w:tc>
          <w:tcPr>
            <w:tcW w:w="534"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2</w:t>
            </w:r>
          </w:p>
        </w:tc>
        <w:tc>
          <w:tcPr>
            <w:tcW w:w="5528" w:type="dxa"/>
          </w:tcPr>
          <w:p w:rsidR="00D00143" w:rsidRPr="00484552" w:rsidRDefault="00D00143" w:rsidP="00FD769B">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с участием субъектов малого и среднего предпринимательства является индивидуальный предприниматель</w:t>
            </w:r>
          </w:p>
        </w:tc>
        <w:tc>
          <w:tcPr>
            <w:tcW w:w="4219"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Форма №2</w:t>
            </w:r>
          </w:p>
        </w:tc>
      </w:tr>
      <w:tr w:rsidR="00D00143" w:rsidRPr="00484552" w:rsidTr="007E5C4C">
        <w:tc>
          <w:tcPr>
            <w:tcW w:w="534"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3</w:t>
            </w:r>
          </w:p>
        </w:tc>
        <w:tc>
          <w:tcPr>
            <w:tcW w:w="5528" w:type="dxa"/>
          </w:tcPr>
          <w:p w:rsidR="00D00143" w:rsidRPr="00484552" w:rsidRDefault="00D00143" w:rsidP="00FD769B">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идентификационный номер налогоплательщика участника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219"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Форма №2</w:t>
            </w:r>
          </w:p>
        </w:tc>
      </w:tr>
      <w:tr w:rsidR="00D00143" w:rsidRPr="00484552" w:rsidTr="007E5C4C">
        <w:tc>
          <w:tcPr>
            <w:tcW w:w="534"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4</w:t>
            </w:r>
          </w:p>
        </w:tc>
        <w:tc>
          <w:tcPr>
            <w:tcW w:w="5528" w:type="dxa"/>
          </w:tcPr>
          <w:p w:rsidR="00D00143" w:rsidRPr="00484552" w:rsidRDefault="00D00143" w:rsidP="00FD769B">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4219"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Форма №2</w:t>
            </w:r>
          </w:p>
        </w:tc>
      </w:tr>
      <w:tr w:rsidR="00D00143" w:rsidRPr="00484552" w:rsidTr="007E5C4C">
        <w:tc>
          <w:tcPr>
            <w:tcW w:w="534"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5</w:t>
            </w:r>
          </w:p>
        </w:tc>
        <w:tc>
          <w:tcPr>
            <w:tcW w:w="5528"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копия документа, подтверждающего полномочия лица действовать от имени участника закупки с участием субъектов малого и среднего предпринимательства, за исключением случаев подписания заявки:</w:t>
            </w:r>
          </w:p>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а) индивидуальным предпринимателем, если участником такой закупки является индивидуальный предприниматель;</w:t>
            </w:r>
          </w:p>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4219"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p>
        </w:tc>
      </w:tr>
      <w:tr w:rsidR="00D00143" w:rsidRPr="00484552" w:rsidTr="007E5C4C">
        <w:tc>
          <w:tcPr>
            <w:tcW w:w="534"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6</w:t>
            </w:r>
          </w:p>
        </w:tc>
        <w:tc>
          <w:tcPr>
            <w:tcW w:w="5528" w:type="dxa"/>
          </w:tcPr>
          <w:p w:rsidR="00D00143" w:rsidRPr="00484552" w:rsidRDefault="00D00143" w:rsidP="00FD769B">
            <w:pPr>
              <w:autoSpaceDE w:val="0"/>
              <w:autoSpaceDN w:val="0"/>
              <w:adjustRightInd w:val="0"/>
              <w:spacing w:after="0" w:line="240" w:lineRule="auto"/>
              <w:jc w:val="both"/>
              <w:rPr>
                <w:rFonts w:ascii="Times New Roman" w:hAnsi="Times New Roman"/>
                <w:sz w:val="20"/>
                <w:szCs w:val="20"/>
              </w:rPr>
            </w:pPr>
            <w:proofErr w:type="gramStart"/>
            <w:r w:rsidRPr="00484552">
              <w:rPr>
                <w:rFonts w:ascii="Times New Roman" w:hAnsi="Times New Roman"/>
                <w:sz w:val="20"/>
                <w:szCs w:val="20"/>
              </w:rPr>
              <w:t xml:space="preserve">копии документов, подтверждающих соответствие участника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9" w:history="1">
              <w:r w:rsidRPr="00484552">
                <w:rPr>
                  <w:rFonts w:ascii="Times New Roman" w:hAnsi="Times New Roman"/>
                  <w:color w:val="0000FF"/>
                  <w:sz w:val="20"/>
                  <w:szCs w:val="20"/>
                </w:rPr>
                <w:t>подпунктом "е" пункта 9</w:t>
              </w:r>
            </w:hyperlink>
            <w:r w:rsidRPr="00484552">
              <w:rPr>
                <w:rFonts w:ascii="Times New Roman" w:hAnsi="Times New Roman"/>
                <w:sz w:val="20"/>
                <w:szCs w:val="20"/>
              </w:rPr>
              <w:t xml:space="preserve"> настоящей части</w:t>
            </w:r>
            <w:proofErr w:type="gramEnd"/>
          </w:p>
        </w:tc>
        <w:tc>
          <w:tcPr>
            <w:tcW w:w="4219"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p>
        </w:tc>
      </w:tr>
      <w:tr w:rsidR="00D00143" w:rsidRPr="00484552" w:rsidTr="007E5C4C">
        <w:tc>
          <w:tcPr>
            <w:tcW w:w="534"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7</w:t>
            </w:r>
          </w:p>
        </w:tc>
        <w:tc>
          <w:tcPr>
            <w:tcW w:w="5528" w:type="dxa"/>
          </w:tcPr>
          <w:p w:rsidR="00D00143" w:rsidRPr="00484552" w:rsidRDefault="00D00143" w:rsidP="00FD769B">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с участием субъектов малого и среднего предпринимательства заключение по результатам такой закупки </w:t>
            </w:r>
            <w:proofErr w:type="gramStart"/>
            <w:r w:rsidRPr="00484552">
              <w:rPr>
                <w:rFonts w:ascii="Times New Roman" w:hAnsi="Times New Roman"/>
                <w:sz w:val="20"/>
                <w:szCs w:val="20"/>
              </w:rPr>
              <w:t>договора</w:t>
            </w:r>
            <w:proofErr w:type="gramEnd"/>
            <w:r w:rsidRPr="00484552">
              <w:rPr>
                <w:rFonts w:ascii="Times New Roman" w:hAnsi="Times New Roman"/>
                <w:sz w:val="20"/>
                <w:szCs w:val="20"/>
              </w:rPr>
              <w:t xml:space="preserve"> либо предоставление обеспечения заявки на участие в такой закупке (если требование об обеспечении заявок установлено заказчиком в извещении об </w:t>
            </w:r>
            <w:proofErr w:type="gramStart"/>
            <w:r w:rsidRPr="00484552">
              <w:rPr>
                <w:rFonts w:ascii="Times New Roman" w:hAnsi="Times New Roman"/>
                <w:sz w:val="20"/>
                <w:szCs w:val="20"/>
              </w:rPr>
              <w:t>осуществлении</w:t>
            </w:r>
            <w:proofErr w:type="gramEnd"/>
            <w:r w:rsidRPr="00484552">
              <w:rPr>
                <w:rFonts w:ascii="Times New Roman" w:hAnsi="Times New Roman"/>
                <w:sz w:val="20"/>
                <w:szCs w:val="20"/>
              </w:rPr>
              <w:t xml:space="preserve">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4219"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p>
        </w:tc>
      </w:tr>
      <w:tr w:rsidR="00D00143" w:rsidRPr="00484552" w:rsidTr="007E5C4C">
        <w:tc>
          <w:tcPr>
            <w:tcW w:w="534"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8</w:t>
            </w:r>
          </w:p>
        </w:tc>
        <w:tc>
          <w:tcPr>
            <w:tcW w:w="5528"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информация и документы об обеспечении заявки на участие в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закупке:</w:t>
            </w:r>
          </w:p>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а) реквизиты специального банковского счета участника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б) банковская гарантия или ее копия, если в качестве обеспечения заявки на участие в  закупке с участием субъектов малого и среднего предпринимательства участником такой закупки предоставляется банковская гарантия;</w:t>
            </w:r>
          </w:p>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p>
        </w:tc>
        <w:tc>
          <w:tcPr>
            <w:tcW w:w="4219"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Не требуется</w:t>
            </w:r>
          </w:p>
        </w:tc>
      </w:tr>
      <w:tr w:rsidR="00D00143" w:rsidRPr="00484552" w:rsidTr="007E5C4C">
        <w:tc>
          <w:tcPr>
            <w:tcW w:w="534"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9</w:t>
            </w:r>
          </w:p>
        </w:tc>
        <w:tc>
          <w:tcPr>
            <w:tcW w:w="5528"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декларация, подтверждающая на дату подачи заявки на участие в  закупке с участием субъектов малого и среднего предпринимательства:</w:t>
            </w:r>
          </w:p>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 xml:space="preserve">а) </w:t>
            </w:r>
            <w:proofErr w:type="spellStart"/>
            <w:r w:rsidRPr="00484552">
              <w:rPr>
                <w:rFonts w:ascii="Times New Roman" w:hAnsi="Times New Roman"/>
                <w:sz w:val="20"/>
                <w:szCs w:val="20"/>
              </w:rPr>
              <w:t>непроведение</w:t>
            </w:r>
            <w:proofErr w:type="spellEnd"/>
            <w:r w:rsidRPr="00484552">
              <w:rPr>
                <w:rFonts w:ascii="Times New Roman" w:hAnsi="Times New Roman"/>
                <w:sz w:val="20"/>
                <w:szCs w:val="20"/>
              </w:rPr>
              <w:t xml:space="preserve">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 xml:space="preserve">б) </w:t>
            </w:r>
            <w:proofErr w:type="spellStart"/>
            <w:r w:rsidRPr="00484552">
              <w:rPr>
                <w:rFonts w:ascii="Times New Roman" w:hAnsi="Times New Roman"/>
                <w:sz w:val="20"/>
                <w:szCs w:val="20"/>
              </w:rPr>
              <w:t>неприостановление</w:t>
            </w:r>
            <w:proofErr w:type="spellEnd"/>
            <w:r w:rsidRPr="00484552">
              <w:rPr>
                <w:rFonts w:ascii="Times New Roman" w:hAnsi="Times New Roman"/>
                <w:sz w:val="20"/>
                <w:szCs w:val="20"/>
              </w:rPr>
              <w:t xml:space="preserve"> деятельности участника  закупки с участием субъектов малого и среднего предпринимательства в порядке, установленном </w:t>
            </w:r>
            <w:hyperlink r:id="rId14" w:history="1">
              <w:r w:rsidRPr="00484552">
                <w:rPr>
                  <w:rFonts w:ascii="Times New Roman" w:hAnsi="Times New Roman"/>
                  <w:color w:val="0000FF"/>
                  <w:sz w:val="20"/>
                  <w:szCs w:val="20"/>
                </w:rPr>
                <w:t>Кодексом</w:t>
              </w:r>
            </w:hyperlink>
            <w:r w:rsidRPr="00484552">
              <w:rPr>
                <w:rFonts w:ascii="Times New Roman" w:hAnsi="Times New Roman"/>
                <w:sz w:val="20"/>
                <w:szCs w:val="20"/>
              </w:rPr>
              <w:t xml:space="preserve"> Российской Федерации об административных правонарушениях;</w:t>
            </w:r>
          </w:p>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proofErr w:type="gramStart"/>
            <w:r w:rsidRPr="00484552">
              <w:rPr>
                <w:rFonts w:ascii="Times New Roman" w:hAnsi="Times New Roman"/>
                <w:sz w:val="20"/>
                <w:szCs w:val="20"/>
              </w:rPr>
              <w:t xml:space="preserve">в) отсутствие у участника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484552">
                <w:rPr>
                  <w:rFonts w:ascii="Times New Roman" w:hAnsi="Times New Roman"/>
                  <w:color w:val="0000FF"/>
                  <w:sz w:val="20"/>
                  <w:szCs w:val="20"/>
                </w:rPr>
                <w:t>законодательством</w:t>
              </w:r>
            </w:hyperlink>
            <w:r w:rsidRPr="00484552">
              <w:rPr>
                <w:rFonts w:ascii="Times New Roman" w:hAnsi="Times New Roman"/>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w:t>
            </w:r>
            <w:proofErr w:type="gramEnd"/>
            <w:r w:rsidRPr="00484552">
              <w:rPr>
                <w:rFonts w:ascii="Times New Roman" w:hAnsi="Times New Roman"/>
                <w:sz w:val="20"/>
                <w:szCs w:val="20"/>
              </w:rPr>
              <w:t xml:space="preserve"> в законную силу решение суда о признании обязанности </w:t>
            </w:r>
            <w:proofErr w:type="gramStart"/>
            <w:r w:rsidRPr="00484552">
              <w:rPr>
                <w:rFonts w:ascii="Times New Roman" w:hAnsi="Times New Roman"/>
                <w:sz w:val="20"/>
                <w:szCs w:val="20"/>
              </w:rPr>
              <w:t>заявителя</w:t>
            </w:r>
            <w:proofErr w:type="gramEnd"/>
            <w:r w:rsidRPr="00484552">
              <w:rPr>
                <w:rFonts w:ascii="Times New Roman" w:hAnsi="Times New Roman"/>
                <w:sz w:val="20"/>
                <w:szCs w:val="20"/>
              </w:rPr>
              <w:t xml:space="preserve"> по уплате этих сумм исполненной или которые признаны безнадежными к взысканию в соответствии с </w:t>
            </w:r>
            <w:hyperlink r:id="rId16" w:history="1">
              <w:r w:rsidRPr="00484552">
                <w:rPr>
                  <w:rFonts w:ascii="Times New Roman" w:hAnsi="Times New Roman"/>
                  <w:color w:val="0000FF"/>
                  <w:sz w:val="20"/>
                  <w:szCs w:val="20"/>
                </w:rPr>
                <w:t>законодательством</w:t>
              </w:r>
            </w:hyperlink>
            <w:r w:rsidRPr="00484552">
              <w:rPr>
                <w:rFonts w:ascii="Times New Roman" w:hAnsi="Times New Roman"/>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с участием субъектов малого и среднего предпринимательства не принято;</w:t>
            </w:r>
          </w:p>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proofErr w:type="gramStart"/>
            <w:r w:rsidRPr="00484552">
              <w:rPr>
                <w:rFonts w:ascii="Times New Roman" w:hAnsi="Times New Roman"/>
                <w:sz w:val="20"/>
                <w:szCs w:val="20"/>
              </w:rPr>
              <w:t xml:space="preserve">г) 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7" w:history="1">
              <w:r w:rsidRPr="00484552">
                <w:rPr>
                  <w:rFonts w:ascii="Times New Roman" w:hAnsi="Times New Roman"/>
                  <w:color w:val="0000FF"/>
                  <w:sz w:val="20"/>
                  <w:szCs w:val="20"/>
                </w:rPr>
                <w:t>статьями</w:t>
              </w:r>
              <w:proofErr w:type="gramEnd"/>
              <w:r w:rsidRPr="00484552">
                <w:rPr>
                  <w:rFonts w:ascii="Times New Roman" w:hAnsi="Times New Roman"/>
                  <w:color w:val="0000FF"/>
                  <w:sz w:val="20"/>
                  <w:szCs w:val="20"/>
                </w:rPr>
                <w:t xml:space="preserve"> 289</w:t>
              </w:r>
            </w:hyperlink>
            <w:r w:rsidRPr="00484552">
              <w:rPr>
                <w:rFonts w:ascii="Times New Roman" w:hAnsi="Times New Roman"/>
                <w:sz w:val="20"/>
                <w:szCs w:val="20"/>
              </w:rPr>
              <w:t xml:space="preserve">, </w:t>
            </w:r>
            <w:hyperlink r:id="rId18" w:history="1">
              <w:r w:rsidRPr="00484552">
                <w:rPr>
                  <w:rFonts w:ascii="Times New Roman" w:hAnsi="Times New Roman"/>
                  <w:color w:val="0000FF"/>
                  <w:sz w:val="20"/>
                  <w:szCs w:val="20"/>
                </w:rPr>
                <w:t>290</w:t>
              </w:r>
            </w:hyperlink>
            <w:r w:rsidRPr="00484552">
              <w:rPr>
                <w:rFonts w:ascii="Times New Roman" w:hAnsi="Times New Roman"/>
                <w:sz w:val="20"/>
                <w:szCs w:val="20"/>
              </w:rPr>
              <w:t xml:space="preserve">, </w:t>
            </w:r>
            <w:hyperlink r:id="rId19" w:history="1">
              <w:r w:rsidRPr="00484552">
                <w:rPr>
                  <w:rFonts w:ascii="Times New Roman" w:hAnsi="Times New Roman"/>
                  <w:color w:val="0000FF"/>
                  <w:sz w:val="20"/>
                  <w:szCs w:val="20"/>
                </w:rPr>
                <w:t>291</w:t>
              </w:r>
            </w:hyperlink>
            <w:r w:rsidRPr="00484552">
              <w:rPr>
                <w:rFonts w:ascii="Times New Roman" w:hAnsi="Times New Roman"/>
                <w:sz w:val="20"/>
                <w:szCs w:val="20"/>
              </w:rPr>
              <w:t xml:space="preserve">, </w:t>
            </w:r>
            <w:hyperlink r:id="rId20" w:history="1">
              <w:r w:rsidRPr="00484552">
                <w:rPr>
                  <w:rFonts w:ascii="Times New Roman" w:hAnsi="Times New Roman"/>
                  <w:color w:val="0000FF"/>
                  <w:sz w:val="20"/>
                  <w:szCs w:val="20"/>
                </w:rPr>
                <w:t>291.1</w:t>
              </w:r>
            </w:hyperlink>
            <w:r w:rsidRPr="00484552">
              <w:rPr>
                <w:rFonts w:ascii="Times New Roman" w:hAnsi="Times New Roman"/>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proofErr w:type="spellStart"/>
            <w:r w:rsidRPr="00484552">
              <w:rPr>
                <w:rFonts w:ascii="Times New Roman" w:hAnsi="Times New Roman"/>
                <w:sz w:val="20"/>
                <w:szCs w:val="20"/>
              </w:rPr>
              <w:t>д</w:t>
            </w:r>
            <w:proofErr w:type="spellEnd"/>
            <w:r w:rsidRPr="00484552">
              <w:rPr>
                <w:rFonts w:ascii="Times New Roman" w:hAnsi="Times New Roman"/>
                <w:sz w:val="20"/>
                <w:szCs w:val="20"/>
              </w:rPr>
              <w:t xml:space="preserve">)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1" w:history="1">
              <w:r w:rsidRPr="00484552">
                <w:rPr>
                  <w:rFonts w:ascii="Times New Roman" w:hAnsi="Times New Roman"/>
                  <w:color w:val="0000FF"/>
                  <w:sz w:val="20"/>
                  <w:szCs w:val="20"/>
                </w:rPr>
                <w:t>статьей 19.28</w:t>
              </w:r>
            </w:hyperlink>
            <w:r w:rsidRPr="00484552">
              <w:rPr>
                <w:rFonts w:ascii="Times New Roman" w:hAnsi="Times New Roman"/>
                <w:sz w:val="20"/>
                <w:szCs w:val="20"/>
              </w:rPr>
              <w:t xml:space="preserve"> Кодекса Российской Федерации об административных правонарушениях;</w:t>
            </w:r>
          </w:p>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bookmarkStart w:id="344" w:name="Par19"/>
            <w:bookmarkEnd w:id="344"/>
            <w:proofErr w:type="gramStart"/>
            <w:r w:rsidRPr="00484552">
              <w:rPr>
                <w:rFonts w:ascii="Times New Roman" w:hAnsi="Times New Roman"/>
                <w:sz w:val="20"/>
                <w:szCs w:val="20"/>
              </w:rPr>
              <w:t>е) соответствие участника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w:t>
            </w:r>
            <w:proofErr w:type="gramEnd"/>
            <w:r w:rsidRPr="00484552">
              <w:rPr>
                <w:rFonts w:ascii="Times New Roman" w:hAnsi="Times New Roman"/>
                <w:sz w:val="20"/>
                <w:szCs w:val="20"/>
              </w:rPr>
              <w:t xml:space="preserve"> сайта или страницы сайта в информационно-телекоммуникационной сети "Интернет", на которых размещены эти информация и документы);</w:t>
            </w:r>
          </w:p>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ж) обладание участником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proofErr w:type="spellStart"/>
            <w:r w:rsidRPr="00484552">
              <w:rPr>
                <w:rFonts w:ascii="Times New Roman" w:hAnsi="Times New Roman"/>
                <w:sz w:val="20"/>
                <w:szCs w:val="20"/>
              </w:rPr>
              <w:t>з</w:t>
            </w:r>
            <w:proofErr w:type="spellEnd"/>
            <w:r w:rsidRPr="00484552">
              <w:rPr>
                <w:rFonts w:ascii="Times New Roman" w:hAnsi="Times New Roman"/>
                <w:sz w:val="20"/>
                <w:szCs w:val="20"/>
              </w:rPr>
              <w:t>) обладание участником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c>
          <w:tcPr>
            <w:tcW w:w="4219"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Форма №4</w:t>
            </w:r>
          </w:p>
        </w:tc>
      </w:tr>
      <w:tr w:rsidR="00D00143" w:rsidRPr="00484552" w:rsidTr="007E5C4C">
        <w:tc>
          <w:tcPr>
            <w:tcW w:w="534"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10</w:t>
            </w:r>
          </w:p>
        </w:tc>
        <w:tc>
          <w:tcPr>
            <w:tcW w:w="5528"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предложение участника  закупки с участием субъектов малого и среднего предпринимательства в отношении предмета такой закупки</w:t>
            </w:r>
          </w:p>
        </w:tc>
        <w:tc>
          <w:tcPr>
            <w:tcW w:w="4219"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Форма №1</w:t>
            </w:r>
          </w:p>
        </w:tc>
      </w:tr>
      <w:tr w:rsidR="00D00143" w:rsidRPr="00484552" w:rsidTr="007E5C4C">
        <w:tc>
          <w:tcPr>
            <w:tcW w:w="534"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11</w:t>
            </w:r>
          </w:p>
        </w:tc>
        <w:tc>
          <w:tcPr>
            <w:tcW w:w="5528"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proofErr w:type="gramStart"/>
            <w:r w:rsidRPr="00484552">
              <w:rPr>
                <w:rFonts w:ascii="Times New Roman" w:hAnsi="Times New Roman"/>
                <w:sz w:val="20"/>
                <w:szCs w:val="20"/>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w:t>
            </w:r>
            <w:proofErr w:type="gramEnd"/>
          </w:p>
        </w:tc>
        <w:tc>
          <w:tcPr>
            <w:tcW w:w="4219"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При необходимости</w:t>
            </w:r>
          </w:p>
        </w:tc>
      </w:tr>
      <w:tr w:rsidR="00D00143" w:rsidRPr="00484552" w:rsidTr="007E5C4C">
        <w:tc>
          <w:tcPr>
            <w:tcW w:w="534"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12</w:t>
            </w:r>
          </w:p>
        </w:tc>
        <w:tc>
          <w:tcPr>
            <w:tcW w:w="5528"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22" w:history="1">
              <w:r w:rsidRPr="00484552">
                <w:rPr>
                  <w:rFonts w:ascii="Times New Roman" w:hAnsi="Times New Roman"/>
                  <w:color w:val="0000FF"/>
                  <w:sz w:val="20"/>
                  <w:szCs w:val="20"/>
                </w:rPr>
                <w:t>пунктом 1 части 8 статьи 3</w:t>
              </w:r>
            </w:hyperlink>
            <w:r w:rsidRPr="00484552">
              <w:rPr>
                <w:rFonts w:ascii="Times New Roman" w:hAnsi="Times New Roman"/>
                <w:sz w:val="20"/>
                <w:szCs w:val="20"/>
              </w:rPr>
              <w:t xml:space="preserve"> настоящего Федерального закона</w:t>
            </w:r>
          </w:p>
        </w:tc>
        <w:tc>
          <w:tcPr>
            <w:tcW w:w="4219"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Форма №1</w:t>
            </w:r>
          </w:p>
        </w:tc>
      </w:tr>
      <w:tr w:rsidR="00D00143" w:rsidRPr="00484552" w:rsidTr="007E5C4C">
        <w:tc>
          <w:tcPr>
            <w:tcW w:w="534"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13</w:t>
            </w:r>
          </w:p>
        </w:tc>
        <w:tc>
          <w:tcPr>
            <w:tcW w:w="5528"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предложение о цене договора (единицы товара, работы, услуги)</w:t>
            </w:r>
          </w:p>
        </w:tc>
        <w:tc>
          <w:tcPr>
            <w:tcW w:w="4219" w:type="dxa"/>
          </w:tcPr>
          <w:p w:rsidR="00D00143" w:rsidRPr="00484552" w:rsidRDefault="00D00143" w:rsidP="00484552">
            <w:pPr>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Форма №3</w:t>
            </w:r>
          </w:p>
        </w:tc>
      </w:tr>
    </w:tbl>
    <w:p w:rsidR="00FC1F6B" w:rsidRDefault="00FC1F6B" w:rsidP="00FC1F6B">
      <w:pPr>
        <w:pStyle w:val="2"/>
        <w:numPr>
          <w:ilvl w:val="0"/>
          <w:numId w:val="0"/>
        </w:numPr>
        <w:spacing w:before="0"/>
        <w:jc w:val="left"/>
        <w:rPr>
          <w:rFonts w:ascii="Times New Roman" w:eastAsia="MS Gothic" w:hAnsi="Times New Roman"/>
          <w:sz w:val="20"/>
          <w:szCs w:val="20"/>
        </w:rPr>
      </w:pPr>
      <w:bookmarkStart w:id="345" w:name="_Ref414276712"/>
      <w:bookmarkStart w:id="346" w:name="_Ref414291069"/>
      <w:bookmarkStart w:id="347" w:name="_Toc415874697"/>
      <w:bookmarkStart w:id="348" w:name="_Toc436393485"/>
      <w:bookmarkStart w:id="349" w:name="_Ref314161369"/>
      <w:bookmarkEnd w:id="333"/>
      <w:bookmarkEnd w:id="334"/>
    </w:p>
    <w:p w:rsidR="00097685" w:rsidRPr="00484552" w:rsidRDefault="00097685" w:rsidP="00484552">
      <w:pPr>
        <w:pStyle w:val="2"/>
        <w:spacing w:before="0"/>
        <w:ind w:left="0" w:firstLine="0"/>
        <w:rPr>
          <w:rFonts w:ascii="Times New Roman" w:eastAsia="MS Gothic" w:hAnsi="Times New Roman"/>
          <w:sz w:val="20"/>
          <w:szCs w:val="20"/>
        </w:rPr>
      </w:pPr>
      <w:r w:rsidRPr="00484552">
        <w:rPr>
          <w:rFonts w:ascii="Times New Roman" w:eastAsia="MS Gothic" w:hAnsi="Times New Roman"/>
          <w:sz w:val="20"/>
          <w:szCs w:val="20"/>
        </w:rPr>
        <w:t>О</w:t>
      </w:r>
      <w:bookmarkEnd w:id="345"/>
      <w:bookmarkEnd w:id="346"/>
      <w:bookmarkEnd w:id="347"/>
      <w:bookmarkEnd w:id="348"/>
      <w:r w:rsidR="002C43B3" w:rsidRPr="00484552">
        <w:rPr>
          <w:rFonts w:ascii="Times New Roman" w:eastAsia="MS Gothic" w:hAnsi="Times New Roman"/>
          <w:sz w:val="20"/>
          <w:szCs w:val="20"/>
        </w:rPr>
        <w:t>бразцы форм документов, включаемых в заявку</w:t>
      </w:r>
    </w:p>
    <w:p w:rsidR="006E6604" w:rsidRPr="00484552" w:rsidRDefault="006E6604" w:rsidP="00484552">
      <w:pPr>
        <w:pStyle w:val="2"/>
        <w:numPr>
          <w:ilvl w:val="0"/>
          <w:numId w:val="0"/>
        </w:numPr>
        <w:spacing w:before="0"/>
        <w:jc w:val="left"/>
        <w:rPr>
          <w:rFonts w:ascii="Times New Roman" w:eastAsia="MS Gothic" w:hAnsi="Times New Roman"/>
          <w:sz w:val="20"/>
          <w:szCs w:val="20"/>
        </w:rPr>
      </w:pPr>
    </w:p>
    <w:p w:rsidR="006E6604" w:rsidRPr="00484552" w:rsidRDefault="006E6604" w:rsidP="00484552">
      <w:pPr>
        <w:spacing w:after="0" w:line="240" w:lineRule="auto"/>
        <w:jc w:val="center"/>
        <w:rPr>
          <w:rFonts w:ascii="Times New Roman" w:hAnsi="Times New Roman"/>
          <w:sz w:val="20"/>
          <w:szCs w:val="20"/>
        </w:rPr>
      </w:pPr>
      <w:bookmarkStart w:id="350" w:name="_Ref55336310"/>
      <w:bookmarkStart w:id="351" w:name="_Toc57314672"/>
      <w:bookmarkStart w:id="352" w:name="_Toc69728986"/>
      <w:bookmarkStart w:id="353" w:name="_Toc311975353"/>
      <w:bookmarkStart w:id="354" w:name="_Toc415874698"/>
      <w:bookmarkStart w:id="355" w:name="_Toc436393486"/>
      <w:r w:rsidRPr="00484552">
        <w:rPr>
          <w:rFonts w:ascii="Times New Roman" w:hAnsi="Times New Roman"/>
          <w:sz w:val="20"/>
          <w:szCs w:val="20"/>
        </w:rPr>
        <w:t>ВНИМАНИЮ УЧАСТНИКОВ ЗАКУПКИ!</w:t>
      </w:r>
    </w:p>
    <w:p w:rsidR="006E6604" w:rsidRPr="00484552" w:rsidRDefault="006E6604" w:rsidP="00484552">
      <w:pPr>
        <w:spacing w:after="0" w:line="240" w:lineRule="auto"/>
        <w:jc w:val="center"/>
        <w:rPr>
          <w:rFonts w:ascii="Times New Roman" w:hAnsi="Times New Roman"/>
          <w:sz w:val="20"/>
          <w:szCs w:val="20"/>
        </w:rPr>
      </w:pPr>
    </w:p>
    <w:p w:rsidR="006E6604" w:rsidRPr="00484552" w:rsidRDefault="006E6604" w:rsidP="00484552">
      <w:pPr>
        <w:spacing w:after="0" w:line="240" w:lineRule="auto"/>
        <w:jc w:val="both"/>
        <w:rPr>
          <w:rFonts w:ascii="Times New Roman" w:hAnsi="Times New Roman"/>
          <w:sz w:val="20"/>
          <w:szCs w:val="20"/>
        </w:rPr>
      </w:pPr>
      <w:r w:rsidRPr="00484552">
        <w:rPr>
          <w:rFonts w:ascii="Times New Roman" w:hAnsi="Times New Roman"/>
          <w:sz w:val="20"/>
          <w:szCs w:val="20"/>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6E6604" w:rsidRPr="00484552" w:rsidRDefault="006E6604" w:rsidP="00484552">
      <w:pPr>
        <w:spacing w:after="0" w:line="240" w:lineRule="auto"/>
        <w:jc w:val="both"/>
        <w:rPr>
          <w:rFonts w:ascii="Times New Roman" w:hAnsi="Times New Roman"/>
          <w:sz w:val="20"/>
          <w:szCs w:val="20"/>
        </w:rPr>
      </w:pPr>
    </w:p>
    <w:p w:rsidR="00097685" w:rsidRPr="00484552" w:rsidRDefault="00097685" w:rsidP="00484552">
      <w:pPr>
        <w:pStyle w:val="2"/>
        <w:numPr>
          <w:ilvl w:val="0"/>
          <w:numId w:val="0"/>
        </w:numPr>
        <w:spacing w:before="0"/>
        <w:jc w:val="right"/>
        <w:rPr>
          <w:rFonts w:ascii="Times New Roman" w:hAnsi="Times New Roman"/>
          <w:sz w:val="20"/>
          <w:szCs w:val="20"/>
        </w:rPr>
      </w:pPr>
      <w:r w:rsidRPr="00484552">
        <w:rPr>
          <w:rFonts w:ascii="Times New Roman" w:hAnsi="Times New Roman"/>
          <w:sz w:val="20"/>
          <w:szCs w:val="20"/>
        </w:rPr>
        <w:t>Форма </w:t>
      </w:r>
      <w:r w:rsidR="000568F5" w:rsidRPr="00484552">
        <w:rPr>
          <w:rFonts w:ascii="Times New Roman" w:hAnsi="Times New Roman"/>
          <w:sz w:val="20"/>
          <w:szCs w:val="20"/>
        </w:rPr>
        <w:t>№</w:t>
      </w:r>
      <w:r w:rsidR="00FE36C8" w:rsidRPr="00484552">
        <w:rPr>
          <w:rFonts w:ascii="Times New Roman" w:hAnsi="Times New Roman"/>
          <w:sz w:val="20"/>
          <w:szCs w:val="20"/>
        </w:rPr>
        <w:fldChar w:fldCharType="begin"/>
      </w:r>
      <w:r w:rsidRPr="00484552">
        <w:rPr>
          <w:rFonts w:ascii="Times New Roman" w:hAnsi="Times New Roman"/>
          <w:sz w:val="20"/>
          <w:szCs w:val="20"/>
        </w:rPr>
        <w:instrText xml:space="preserve"> SEQ форма \* ARABIC </w:instrText>
      </w:r>
      <w:r w:rsidR="00FE36C8" w:rsidRPr="00484552">
        <w:rPr>
          <w:rFonts w:ascii="Times New Roman" w:hAnsi="Times New Roman"/>
          <w:sz w:val="20"/>
          <w:szCs w:val="20"/>
        </w:rPr>
        <w:fldChar w:fldCharType="separate"/>
      </w:r>
      <w:r w:rsidR="000869D5">
        <w:rPr>
          <w:rFonts w:ascii="Times New Roman" w:hAnsi="Times New Roman"/>
          <w:noProof/>
          <w:sz w:val="20"/>
          <w:szCs w:val="20"/>
        </w:rPr>
        <w:t>1</w:t>
      </w:r>
      <w:r w:rsidR="00FE36C8" w:rsidRPr="00484552">
        <w:rPr>
          <w:rFonts w:ascii="Times New Roman" w:hAnsi="Times New Roman"/>
          <w:sz w:val="20"/>
          <w:szCs w:val="20"/>
        </w:rPr>
        <w:fldChar w:fldCharType="end"/>
      </w:r>
      <w:bookmarkEnd w:id="350"/>
      <w:bookmarkEnd w:id="351"/>
      <w:bookmarkEnd w:id="352"/>
      <w:bookmarkEnd w:id="353"/>
      <w:bookmarkEnd w:id="354"/>
      <w:bookmarkEnd w:id="355"/>
    </w:p>
    <w:p w:rsidR="00097685" w:rsidRPr="00484552" w:rsidRDefault="00097685" w:rsidP="00484552">
      <w:pPr>
        <w:pStyle w:val="2"/>
        <w:numPr>
          <w:ilvl w:val="0"/>
          <w:numId w:val="0"/>
        </w:numPr>
        <w:spacing w:before="0"/>
        <w:jc w:val="left"/>
        <w:rPr>
          <w:rFonts w:ascii="Times New Roman" w:hAnsi="Times New Roman"/>
          <w:b w:val="0"/>
          <w:sz w:val="20"/>
          <w:szCs w:val="20"/>
        </w:rPr>
      </w:pPr>
      <w:r w:rsidRPr="00484552">
        <w:rPr>
          <w:rFonts w:ascii="Times New Roman" w:hAnsi="Times New Roman"/>
          <w:b w:val="0"/>
          <w:sz w:val="20"/>
          <w:szCs w:val="20"/>
        </w:rPr>
        <w:t>На бланке организации (при наличии)</w:t>
      </w:r>
    </w:p>
    <w:p w:rsidR="00097685" w:rsidRPr="00484552" w:rsidRDefault="00097685" w:rsidP="00484552">
      <w:pPr>
        <w:autoSpaceDE w:val="0"/>
        <w:autoSpaceDN w:val="0"/>
        <w:adjustRightInd w:val="0"/>
        <w:spacing w:after="0" w:line="240" w:lineRule="auto"/>
        <w:jc w:val="both"/>
        <w:rPr>
          <w:rFonts w:ascii="Times New Roman" w:hAnsi="Times New Roman"/>
          <w:sz w:val="20"/>
          <w:szCs w:val="20"/>
        </w:rPr>
      </w:pPr>
      <w:proofErr w:type="gramStart"/>
      <w:r w:rsidRPr="00484552">
        <w:rPr>
          <w:rFonts w:ascii="Times New Roman" w:hAnsi="Times New Roman"/>
          <w:sz w:val="20"/>
          <w:szCs w:val="20"/>
        </w:rPr>
        <w:t>От кого (Наименование организации (для юридического лица)</w:t>
      </w:r>
      <w:proofErr w:type="gramEnd"/>
    </w:p>
    <w:p w:rsidR="00097685" w:rsidRPr="00484552" w:rsidRDefault="00097685" w:rsidP="00484552">
      <w:pPr>
        <w:autoSpaceDE w:val="0"/>
        <w:autoSpaceDN w:val="0"/>
        <w:adjustRightInd w:val="0"/>
        <w:spacing w:after="0" w:line="240" w:lineRule="auto"/>
        <w:jc w:val="both"/>
        <w:rPr>
          <w:rFonts w:ascii="Times New Roman" w:hAnsi="Times New Roman"/>
          <w:sz w:val="20"/>
          <w:szCs w:val="20"/>
        </w:rPr>
      </w:pPr>
      <w:proofErr w:type="gramStart"/>
      <w:r w:rsidRPr="00484552">
        <w:rPr>
          <w:rFonts w:ascii="Times New Roman" w:hAnsi="Times New Roman"/>
          <w:sz w:val="20"/>
          <w:szCs w:val="20"/>
        </w:rPr>
        <w:t>(фамилия, имя, отчество (для физического лица)</w:t>
      </w:r>
      <w:bookmarkEnd w:id="349"/>
      <w:proofErr w:type="gramEnd"/>
    </w:p>
    <w:p w:rsidR="00097685" w:rsidRPr="00484552" w:rsidRDefault="00097685" w:rsidP="00484552">
      <w:pPr>
        <w:autoSpaceDE w:val="0"/>
        <w:autoSpaceDN w:val="0"/>
        <w:adjustRightInd w:val="0"/>
        <w:spacing w:after="0" w:line="240" w:lineRule="auto"/>
        <w:jc w:val="both"/>
        <w:rPr>
          <w:rFonts w:ascii="Times New Roman" w:hAnsi="Times New Roman"/>
          <w:sz w:val="20"/>
          <w:szCs w:val="20"/>
        </w:rPr>
      </w:pPr>
    </w:p>
    <w:p w:rsidR="00B72808" w:rsidRPr="00484552" w:rsidRDefault="00B319F3" w:rsidP="00484552">
      <w:pPr>
        <w:autoSpaceDE w:val="0"/>
        <w:autoSpaceDN w:val="0"/>
        <w:adjustRightInd w:val="0"/>
        <w:spacing w:after="0" w:line="240" w:lineRule="auto"/>
        <w:jc w:val="center"/>
        <w:rPr>
          <w:rFonts w:ascii="Times New Roman" w:hAnsi="Times New Roman"/>
          <w:b/>
          <w:iCs/>
          <w:snapToGrid w:val="0"/>
          <w:sz w:val="20"/>
          <w:szCs w:val="20"/>
        </w:rPr>
      </w:pPr>
      <w:r w:rsidRPr="00484552">
        <w:rPr>
          <w:rFonts w:ascii="Times New Roman" w:hAnsi="Times New Roman"/>
          <w:b/>
          <w:iCs/>
          <w:snapToGrid w:val="0"/>
          <w:sz w:val="20"/>
          <w:szCs w:val="20"/>
        </w:rPr>
        <w:t>П</w:t>
      </w:r>
      <w:r w:rsidR="000568F5" w:rsidRPr="00484552">
        <w:rPr>
          <w:rFonts w:ascii="Times New Roman" w:hAnsi="Times New Roman"/>
          <w:b/>
          <w:iCs/>
          <w:snapToGrid w:val="0"/>
          <w:sz w:val="20"/>
          <w:szCs w:val="20"/>
        </w:rPr>
        <w:t>редложение участника  закупки с участием субъектов малого и среднего предпринимательства в отношении предмета такой закупки</w:t>
      </w:r>
    </w:p>
    <w:p w:rsidR="00B319F3" w:rsidRPr="00484552" w:rsidRDefault="00B319F3" w:rsidP="00484552">
      <w:pPr>
        <w:autoSpaceDE w:val="0"/>
        <w:autoSpaceDN w:val="0"/>
        <w:adjustRightInd w:val="0"/>
        <w:spacing w:after="0" w:line="240" w:lineRule="auto"/>
        <w:jc w:val="center"/>
        <w:rPr>
          <w:rFonts w:ascii="Times New Roman" w:hAnsi="Times New Roman"/>
          <w:i/>
          <w:sz w:val="20"/>
          <w:szCs w:val="20"/>
        </w:rPr>
      </w:pPr>
    </w:p>
    <w:p w:rsidR="00097685" w:rsidRPr="00484552" w:rsidRDefault="00097685" w:rsidP="00484552">
      <w:pPr>
        <w:spacing w:after="0" w:line="240" w:lineRule="auto"/>
        <w:jc w:val="both"/>
        <w:rPr>
          <w:rFonts w:ascii="Times New Roman" w:hAnsi="Times New Roman"/>
          <w:iCs/>
          <w:snapToGrid w:val="0"/>
          <w:sz w:val="20"/>
          <w:szCs w:val="20"/>
        </w:rPr>
      </w:pPr>
      <w:r w:rsidRPr="00484552">
        <w:rPr>
          <w:rFonts w:ascii="Times New Roman" w:hAnsi="Times New Roman"/>
          <w:sz w:val="20"/>
          <w:szCs w:val="20"/>
        </w:rPr>
        <w:t xml:space="preserve">на участие в </w:t>
      </w:r>
      <w:r w:rsidR="00AF51FD">
        <w:rPr>
          <w:rFonts w:ascii="Times New Roman" w:hAnsi="Times New Roman"/>
          <w:sz w:val="20"/>
          <w:szCs w:val="20"/>
        </w:rPr>
        <w:t>закупки по принципу «электронного магазина»</w:t>
      </w:r>
      <w:r w:rsidRPr="00484552">
        <w:rPr>
          <w:rFonts w:ascii="Times New Roman" w:hAnsi="Times New Roman"/>
          <w:sz w:val="20"/>
          <w:szCs w:val="20"/>
        </w:rPr>
        <w:t xml:space="preserve"> в электронной форме на право заключения договора на _____________________________ </w:t>
      </w:r>
      <w:r w:rsidRPr="00484552">
        <w:rPr>
          <w:rFonts w:ascii="Times New Roman" w:hAnsi="Times New Roman"/>
          <w:i/>
          <w:sz w:val="20"/>
          <w:szCs w:val="20"/>
        </w:rPr>
        <w:t xml:space="preserve">(указать наименование предмета </w:t>
      </w:r>
      <w:r w:rsidR="00FD769B">
        <w:rPr>
          <w:rFonts w:ascii="Times New Roman" w:hAnsi="Times New Roman"/>
          <w:i/>
          <w:sz w:val="20"/>
          <w:szCs w:val="20"/>
        </w:rPr>
        <w:t>закупки</w:t>
      </w:r>
      <w:r w:rsidRPr="00484552">
        <w:rPr>
          <w:rFonts w:ascii="Times New Roman" w:hAnsi="Times New Roman"/>
          <w:i/>
          <w:sz w:val="20"/>
          <w:szCs w:val="20"/>
        </w:rPr>
        <w:t>)</w:t>
      </w:r>
      <w:r w:rsidRPr="00484552">
        <w:rPr>
          <w:rFonts w:ascii="Times New Roman" w:hAnsi="Times New Roman"/>
          <w:bCs/>
          <w:i/>
          <w:sz w:val="20"/>
          <w:szCs w:val="20"/>
        </w:rPr>
        <w:t>.</w:t>
      </w:r>
    </w:p>
    <w:p w:rsidR="006E6604" w:rsidRPr="00484552" w:rsidRDefault="00B319F3" w:rsidP="00484552">
      <w:pPr>
        <w:tabs>
          <w:tab w:val="left" w:pos="0"/>
        </w:tabs>
        <w:spacing w:after="0" w:line="240" w:lineRule="auto"/>
        <w:jc w:val="both"/>
        <w:rPr>
          <w:rFonts w:ascii="Times New Roman" w:hAnsi="Times New Roman"/>
          <w:sz w:val="20"/>
          <w:szCs w:val="20"/>
          <w:shd w:val="clear" w:color="auto" w:fill="FFFFFF"/>
        </w:rPr>
      </w:pPr>
      <w:r w:rsidRPr="00484552">
        <w:rPr>
          <w:rFonts w:ascii="Times New Roman" w:hAnsi="Times New Roman"/>
          <w:iCs/>
          <w:snapToGrid w:val="0"/>
          <w:sz w:val="20"/>
          <w:szCs w:val="20"/>
        </w:rPr>
        <w:t xml:space="preserve">1. </w:t>
      </w:r>
      <w:proofErr w:type="gramStart"/>
      <w:r w:rsidR="00097685" w:rsidRPr="00484552">
        <w:rPr>
          <w:rFonts w:ascii="Times New Roman" w:hAnsi="Times New Roman"/>
          <w:iCs/>
          <w:snapToGrid w:val="0"/>
          <w:sz w:val="20"/>
          <w:szCs w:val="20"/>
        </w:rPr>
        <w:t>Изучив</w:t>
      </w:r>
      <w:r w:rsidR="00C75FE9" w:rsidRPr="00484552">
        <w:rPr>
          <w:rFonts w:ascii="Times New Roman" w:hAnsi="Times New Roman"/>
          <w:iCs/>
          <w:snapToGrid w:val="0"/>
          <w:sz w:val="20"/>
          <w:szCs w:val="20"/>
        </w:rPr>
        <w:t xml:space="preserve"> </w:t>
      </w:r>
      <w:r w:rsidR="00097685" w:rsidRPr="00484552">
        <w:rPr>
          <w:rFonts w:ascii="Times New Roman" w:hAnsi="Times New Roman"/>
          <w:iCs/>
          <w:snapToGrid w:val="0"/>
          <w:sz w:val="20"/>
          <w:szCs w:val="20"/>
        </w:rPr>
        <w:t xml:space="preserve">извещение </w:t>
      </w:r>
      <w:r w:rsidR="00097685" w:rsidRPr="00484552">
        <w:rPr>
          <w:rFonts w:ascii="Times New Roman" w:hAnsi="Times New Roman"/>
          <w:sz w:val="20"/>
          <w:szCs w:val="20"/>
        </w:rPr>
        <w:t xml:space="preserve">(включая </w:t>
      </w:r>
      <w:r w:rsidR="00FB485E" w:rsidRPr="00484552">
        <w:rPr>
          <w:rFonts w:ascii="Times New Roman" w:hAnsi="Times New Roman"/>
          <w:sz w:val="20"/>
          <w:szCs w:val="20"/>
        </w:rPr>
        <w:t>все изменения и разъяснения к нему</w:t>
      </w:r>
      <w:r w:rsidR="00097685" w:rsidRPr="00484552">
        <w:rPr>
          <w:rFonts w:ascii="Times New Roman" w:hAnsi="Times New Roman"/>
          <w:sz w:val="20"/>
          <w:szCs w:val="20"/>
        </w:rPr>
        <w:t xml:space="preserve">) на право заключения вышеуказанного договора, </w:t>
      </w:r>
      <w:r w:rsidR="00AF51FD">
        <w:rPr>
          <w:rFonts w:ascii="Times New Roman" w:hAnsi="Times New Roman"/>
          <w:sz w:val="20"/>
          <w:szCs w:val="20"/>
          <w:shd w:val="clear" w:color="auto" w:fill="FFFFFF"/>
        </w:rPr>
        <w:t xml:space="preserve">применимые к данной закупки </w:t>
      </w:r>
      <w:r w:rsidR="00097685" w:rsidRPr="00484552">
        <w:rPr>
          <w:rFonts w:ascii="Times New Roman" w:hAnsi="Times New Roman"/>
          <w:sz w:val="20"/>
          <w:szCs w:val="20"/>
          <w:shd w:val="clear" w:color="auto" w:fill="FFFFFF"/>
        </w:rPr>
        <w:t>законодательство и нормативные правовые акты________________________________________________</w:t>
      </w:r>
      <w:r w:rsidR="00097685" w:rsidRPr="00484552">
        <w:rPr>
          <w:rFonts w:ascii="Times New Roman" w:hAnsi="Times New Roman"/>
          <w:i/>
          <w:iCs/>
          <w:sz w:val="20"/>
          <w:szCs w:val="20"/>
          <w:shd w:val="clear" w:color="auto" w:fill="FFFFFF"/>
        </w:rPr>
        <w:t xml:space="preserve"> (наименование участника процедуры закупки) </w:t>
      </w:r>
      <w:r w:rsidR="00097685" w:rsidRPr="00484552">
        <w:rPr>
          <w:rFonts w:ascii="Times New Roman" w:hAnsi="Times New Roman"/>
          <w:sz w:val="20"/>
          <w:szCs w:val="20"/>
          <w:shd w:val="clear" w:color="auto" w:fill="FFFFFF"/>
        </w:rPr>
        <w:t>в лице, ______________</w:t>
      </w:r>
      <w:r w:rsidR="00097685" w:rsidRPr="00484552">
        <w:rPr>
          <w:rFonts w:ascii="Times New Roman" w:hAnsi="Times New Roman"/>
          <w:i/>
          <w:iCs/>
          <w:sz w:val="20"/>
          <w:szCs w:val="20"/>
          <w:shd w:val="clear" w:color="auto" w:fill="FFFFFF"/>
        </w:rPr>
        <w:t xml:space="preserve"> (наименование должности участника </w:t>
      </w:r>
      <w:r w:rsidR="00FD769B">
        <w:rPr>
          <w:rFonts w:ascii="Times New Roman" w:hAnsi="Times New Roman"/>
          <w:i/>
          <w:iCs/>
          <w:sz w:val="20"/>
          <w:szCs w:val="20"/>
          <w:shd w:val="clear" w:color="auto" w:fill="FFFFFF"/>
        </w:rPr>
        <w:t>закупки</w:t>
      </w:r>
      <w:r w:rsidR="00097685" w:rsidRPr="00484552">
        <w:rPr>
          <w:rFonts w:ascii="Times New Roman" w:hAnsi="Times New Roman"/>
          <w:i/>
          <w:iCs/>
          <w:sz w:val="20"/>
          <w:szCs w:val="20"/>
          <w:shd w:val="clear" w:color="auto" w:fill="FFFFFF"/>
        </w:rPr>
        <w:t xml:space="preserve">, и его Ф.И.О.) </w:t>
      </w:r>
      <w:r w:rsidR="00097685" w:rsidRPr="00484552">
        <w:rPr>
          <w:rFonts w:ascii="Times New Roman" w:hAnsi="Times New Roman"/>
          <w:sz w:val="20"/>
          <w:szCs w:val="20"/>
          <w:shd w:val="clear" w:color="auto" w:fill="FFFFFF"/>
        </w:rPr>
        <w:t xml:space="preserve">сообщает о согласии поставить товар </w:t>
      </w:r>
      <w:r w:rsidR="006E6604" w:rsidRPr="00484552">
        <w:rPr>
          <w:rFonts w:ascii="Times New Roman" w:hAnsi="Times New Roman"/>
          <w:sz w:val="20"/>
          <w:szCs w:val="20"/>
          <w:shd w:val="clear" w:color="auto" w:fill="FFFFFF"/>
        </w:rPr>
        <w:t xml:space="preserve">(выполнить работы, </w:t>
      </w:r>
      <w:r w:rsidR="00097685" w:rsidRPr="00484552">
        <w:rPr>
          <w:rFonts w:ascii="Times New Roman" w:hAnsi="Times New Roman"/>
          <w:sz w:val="20"/>
          <w:szCs w:val="20"/>
          <w:shd w:val="clear" w:color="auto" w:fill="FFFFFF"/>
        </w:rPr>
        <w:t>оказать услуги</w:t>
      </w:r>
      <w:r w:rsidR="006E6604" w:rsidRPr="00484552">
        <w:rPr>
          <w:rFonts w:ascii="Times New Roman" w:hAnsi="Times New Roman"/>
          <w:sz w:val="20"/>
          <w:szCs w:val="20"/>
          <w:shd w:val="clear" w:color="auto" w:fill="FFFFFF"/>
        </w:rPr>
        <w:t>)</w:t>
      </w:r>
      <w:r w:rsidR="00097685" w:rsidRPr="00484552">
        <w:rPr>
          <w:rFonts w:ascii="Times New Roman" w:hAnsi="Times New Roman"/>
          <w:sz w:val="20"/>
          <w:szCs w:val="20"/>
          <w:shd w:val="clear" w:color="auto" w:fill="FFFFFF"/>
        </w:rPr>
        <w:t xml:space="preserve"> являющиеся предметом </w:t>
      </w:r>
      <w:r w:rsidR="00822DF0">
        <w:rPr>
          <w:rFonts w:ascii="Times New Roman" w:hAnsi="Times New Roman"/>
          <w:sz w:val="20"/>
          <w:szCs w:val="20"/>
          <w:shd w:val="clear" w:color="auto" w:fill="FFFFFF"/>
        </w:rPr>
        <w:t>закупки</w:t>
      </w:r>
      <w:r w:rsidR="00097685" w:rsidRPr="00484552">
        <w:rPr>
          <w:rFonts w:ascii="Times New Roman" w:hAnsi="Times New Roman"/>
          <w:sz w:val="20"/>
          <w:szCs w:val="20"/>
          <w:shd w:val="clear" w:color="auto" w:fill="FFFFFF"/>
        </w:rPr>
        <w:t>, в соответствии с требованиями извещения, проекта договора и на условиях</w:t>
      </w:r>
      <w:proofErr w:type="gramEnd"/>
      <w:r w:rsidR="00097685" w:rsidRPr="00484552">
        <w:rPr>
          <w:rFonts w:ascii="Times New Roman" w:hAnsi="Times New Roman"/>
          <w:sz w:val="20"/>
          <w:szCs w:val="20"/>
          <w:shd w:val="clear" w:color="auto" w:fill="FFFFFF"/>
        </w:rPr>
        <w:t xml:space="preserve">, которые мы представили в настоящей заявке на участие в </w:t>
      </w:r>
      <w:r w:rsidR="00FD769B">
        <w:rPr>
          <w:rFonts w:ascii="Times New Roman" w:hAnsi="Times New Roman"/>
          <w:sz w:val="20"/>
          <w:szCs w:val="20"/>
          <w:shd w:val="clear" w:color="auto" w:fill="FFFFFF"/>
        </w:rPr>
        <w:t>закупке</w:t>
      </w:r>
      <w:r w:rsidR="00097685" w:rsidRPr="00484552">
        <w:rPr>
          <w:rFonts w:ascii="Times New Roman" w:hAnsi="Times New Roman"/>
          <w:sz w:val="20"/>
          <w:szCs w:val="20"/>
          <w:shd w:val="clear" w:color="auto" w:fill="FFFFFF"/>
        </w:rPr>
        <w:t>.</w:t>
      </w:r>
    </w:p>
    <w:p w:rsidR="00097685" w:rsidRPr="00484552" w:rsidRDefault="00B319F3" w:rsidP="00484552">
      <w:pPr>
        <w:spacing w:after="0" w:line="240" w:lineRule="auto"/>
        <w:jc w:val="both"/>
        <w:rPr>
          <w:rFonts w:ascii="Times New Roman" w:hAnsi="Times New Roman"/>
          <w:sz w:val="20"/>
          <w:szCs w:val="20"/>
          <w:shd w:val="clear" w:color="auto" w:fill="FFFFFF"/>
        </w:rPr>
      </w:pPr>
      <w:r w:rsidRPr="00484552">
        <w:rPr>
          <w:rFonts w:ascii="Times New Roman" w:hAnsi="Times New Roman"/>
          <w:sz w:val="20"/>
          <w:szCs w:val="20"/>
          <w:shd w:val="clear" w:color="auto" w:fill="FFFFFF"/>
        </w:rPr>
        <w:t>2</w:t>
      </w:r>
      <w:r w:rsidR="00097685" w:rsidRPr="00484552">
        <w:rPr>
          <w:rFonts w:ascii="Times New Roman" w:hAnsi="Times New Roman"/>
          <w:sz w:val="20"/>
          <w:szCs w:val="20"/>
          <w:shd w:val="clear" w:color="auto" w:fill="FFFFFF"/>
        </w:rPr>
        <w:t xml:space="preserve">. Если наши предложения, изложенные выше, будут приняты, мы берем на себя обязательство поставить товар </w:t>
      </w:r>
      <w:r w:rsidR="00FB485E" w:rsidRPr="00484552">
        <w:rPr>
          <w:rFonts w:ascii="Times New Roman" w:hAnsi="Times New Roman"/>
          <w:sz w:val="20"/>
          <w:szCs w:val="20"/>
          <w:shd w:val="clear" w:color="auto" w:fill="FFFFFF"/>
        </w:rPr>
        <w:t xml:space="preserve">(выполнить работы, оказать услуги) </w:t>
      </w:r>
      <w:r w:rsidR="00097685" w:rsidRPr="00484552">
        <w:rPr>
          <w:rFonts w:ascii="Times New Roman" w:hAnsi="Times New Roman"/>
          <w:sz w:val="20"/>
          <w:szCs w:val="20"/>
          <w:shd w:val="clear" w:color="auto" w:fill="FFFFFF"/>
        </w:rPr>
        <w:t>в соответствии с требованиями извещения, проекта договора.</w:t>
      </w:r>
    </w:p>
    <w:p w:rsidR="00097685" w:rsidRPr="00484552" w:rsidRDefault="00097685" w:rsidP="00484552">
      <w:pPr>
        <w:autoSpaceDE w:val="0"/>
        <w:spacing w:after="0" w:line="240" w:lineRule="auto"/>
        <w:jc w:val="both"/>
        <w:rPr>
          <w:rFonts w:ascii="Times New Roman" w:hAnsi="Times New Roman"/>
          <w:sz w:val="20"/>
          <w:szCs w:val="20"/>
          <w:shd w:val="clear" w:color="auto" w:fill="FFFFFF"/>
        </w:rPr>
      </w:pPr>
      <w:r w:rsidRPr="00484552">
        <w:rPr>
          <w:rFonts w:ascii="Times New Roman" w:hAnsi="Times New Roman"/>
          <w:sz w:val="20"/>
          <w:szCs w:val="20"/>
          <w:shd w:val="clear" w:color="auto" w:fill="FFFFFF"/>
        </w:rPr>
        <w:t xml:space="preserve">Настоящим гарантируем достоверность представленной нами в заявке информации. </w:t>
      </w:r>
    </w:p>
    <w:p w:rsidR="00097685" w:rsidRPr="00484552" w:rsidRDefault="00B319F3" w:rsidP="00484552">
      <w:pPr>
        <w:spacing w:after="0" w:line="240" w:lineRule="auto"/>
        <w:jc w:val="both"/>
        <w:rPr>
          <w:rFonts w:ascii="Times New Roman" w:hAnsi="Times New Roman"/>
          <w:iCs/>
          <w:snapToGrid w:val="0"/>
          <w:sz w:val="20"/>
          <w:szCs w:val="20"/>
        </w:rPr>
      </w:pPr>
      <w:r w:rsidRPr="00484552">
        <w:rPr>
          <w:rFonts w:ascii="Times New Roman" w:hAnsi="Times New Roman"/>
          <w:iCs/>
          <w:snapToGrid w:val="0"/>
          <w:sz w:val="20"/>
          <w:szCs w:val="20"/>
        </w:rPr>
        <w:t>3</w:t>
      </w:r>
      <w:r w:rsidR="00097685" w:rsidRPr="00484552">
        <w:rPr>
          <w:rFonts w:ascii="Times New Roman" w:hAnsi="Times New Roman"/>
          <w:iCs/>
          <w:snapToGrid w:val="0"/>
          <w:sz w:val="20"/>
          <w:szCs w:val="20"/>
        </w:rPr>
        <w:t xml:space="preserve">. Настоящая заявка имеет правовой статус оферты и действует </w:t>
      </w:r>
      <w:r w:rsidR="00097685" w:rsidRPr="00484552">
        <w:rPr>
          <w:rFonts w:ascii="Times New Roman" w:hAnsi="Times New Roman"/>
          <w:sz w:val="20"/>
          <w:szCs w:val="20"/>
        </w:rPr>
        <w:t xml:space="preserve">вплоть до истечения срока, отведенного на заключение договора, </w:t>
      </w:r>
      <w:r w:rsidR="00097685" w:rsidRPr="00484552">
        <w:rPr>
          <w:rFonts w:ascii="Times New Roman" w:hAnsi="Times New Roman"/>
          <w:iCs/>
          <w:snapToGrid w:val="0"/>
          <w:sz w:val="20"/>
          <w:szCs w:val="20"/>
        </w:rPr>
        <w:t>установленного в</w:t>
      </w:r>
      <w:r w:rsidR="002E014E" w:rsidRPr="00484552">
        <w:rPr>
          <w:rFonts w:ascii="Times New Roman" w:hAnsi="Times New Roman"/>
          <w:iCs/>
          <w:snapToGrid w:val="0"/>
          <w:sz w:val="20"/>
          <w:szCs w:val="20"/>
        </w:rPr>
        <w:t xml:space="preserve"> </w:t>
      </w:r>
      <w:r w:rsidR="00097685" w:rsidRPr="00484552">
        <w:rPr>
          <w:rFonts w:ascii="Times New Roman" w:hAnsi="Times New Roman"/>
          <w:iCs/>
          <w:snapToGrid w:val="0"/>
          <w:sz w:val="20"/>
          <w:szCs w:val="20"/>
        </w:rPr>
        <w:t>извещении.</w:t>
      </w:r>
    </w:p>
    <w:p w:rsidR="00097685" w:rsidRPr="00484552" w:rsidRDefault="00B319F3" w:rsidP="00484552">
      <w:pPr>
        <w:spacing w:after="0" w:line="240" w:lineRule="auto"/>
        <w:jc w:val="both"/>
        <w:rPr>
          <w:rFonts w:ascii="Times New Roman" w:hAnsi="Times New Roman"/>
          <w:sz w:val="20"/>
          <w:szCs w:val="20"/>
          <w:shd w:val="clear" w:color="auto" w:fill="FFFFFF"/>
        </w:rPr>
      </w:pPr>
      <w:r w:rsidRPr="00484552">
        <w:rPr>
          <w:rFonts w:ascii="Times New Roman" w:hAnsi="Times New Roman"/>
          <w:sz w:val="20"/>
          <w:szCs w:val="20"/>
        </w:rPr>
        <w:t>4</w:t>
      </w:r>
      <w:r w:rsidR="00097685" w:rsidRPr="00484552">
        <w:rPr>
          <w:rFonts w:ascii="Times New Roman" w:hAnsi="Times New Roman"/>
          <w:sz w:val="20"/>
          <w:szCs w:val="20"/>
        </w:rPr>
        <w:t>. </w:t>
      </w:r>
      <w:r w:rsidR="00097685" w:rsidRPr="00484552">
        <w:rPr>
          <w:rFonts w:ascii="Times New Roman" w:hAnsi="Times New Roman"/>
          <w:sz w:val="20"/>
          <w:szCs w:val="20"/>
          <w:shd w:val="clear" w:color="auto" w:fill="FFFFFF"/>
        </w:rPr>
        <w:t xml:space="preserve">В случае если наши предложения будут признаны лучшими на основе критериев, указанных в </w:t>
      </w:r>
      <w:r w:rsidR="00EE166B" w:rsidRPr="00484552">
        <w:rPr>
          <w:rFonts w:ascii="Times New Roman" w:hAnsi="Times New Roman"/>
          <w:sz w:val="20"/>
          <w:szCs w:val="20"/>
          <w:shd w:val="clear" w:color="auto" w:fill="FFFFFF"/>
        </w:rPr>
        <w:t>извещении о проведении</w:t>
      </w:r>
      <w:r w:rsidR="00097685" w:rsidRPr="00484552">
        <w:rPr>
          <w:rFonts w:ascii="Times New Roman" w:hAnsi="Times New Roman"/>
          <w:sz w:val="20"/>
          <w:szCs w:val="20"/>
          <w:shd w:val="clear" w:color="auto" w:fill="FFFFFF"/>
        </w:rPr>
        <w:t xml:space="preserve"> закупк</w:t>
      </w:r>
      <w:r w:rsidR="00EE166B" w:rsidRPr="00484552">
        <w:rPr>
          <w:rFonts w:ascii="Times New Roman" w:hAnsi="Times New Roman"/>
          <w:sz w:val="20"/>
          <w:szCs w:val="20"/>
          <w:shd w:val="clear" w:color="auto" w:fill="FFFFFF"/>
        </w:rPr>
        <w:t>и</w:t>
      </w:r>
      <w:r w:rsidR="00097685" w:rsidRPr="00484552">
        <w:rPr>
          <w:rFonts w:ascii="Times New Roman" w:hAnsi="Times New Roman"/>
          <w:sz w:val="20"/>
          <w:szCs w:val="20"/>
          <w:shd w:val="clear" w:color="auto" w:fill="FFFFFF"/>
        </w:rPr>
        <w:t xml:space="preserve"> и нашей заявке будет присвоен первый номер, мы берем на себя обязательства подписать договор с </w:t>
      </w:r>
      <w:r w:rsidR="006F6AE0">
        <w:rPr>
          <w:rFonts w:ascii="Times New Roman" w:hAnsi="Times New Roman"/>
          <w:sz w:val="20"/>
          <w:szCs w:val="20"/>
          <w:shd w:val="clear" w:color="auto" w:fill="FFFFFF"/>
        </w:rPr>
        <w:t>АО</w:t>
      </w:r>
      <w:r w:rsidR="00047381" w:rsidRPr="00484552">
        <w:rPr>
          <w:rFonts w:ascii="Times New Roman" w:hAnsi="Times New Roman"/>
          <w:sz w:val="20"/>
          <w:szCs w:val="20"/>
          <w:shd w:val="clear" w:color="auto" w:fill="FFFFFF"/>
        </w:rPr>
        <w:t xml:space="preserve"> «Пензенская горэлектросеть»</w:t>
      </w:r>
      <w:r w:rsidR="00097685" w:rsidRPr="00484552">
        <w:rPr>
          <w:rFonts w:ascii="Times New Roman" w:hAnsi="Times New Roman"/>
          <w:sz w:val="20"/>
          <w:szCs w:val="20"/>
          <w:shd w:val="clear" w:color="auto" w:fill="FFFFFF"/>
        </w:rPr>
        <w:t xml:space="preserve"> в соответствии с требованиями </w:t>
      </w:r>
      <w:r w:rsidR="00EE166B" w:rsidRPr="00484552">
        <w:rPr>
          <w:rFonts w:ascii="Times New Roman" w:hAnsi="Times New Roman"/>
          <w:sz w:val="20"/>
          <w:szCs w:val="20"/>
          <w:shd w:val="clear" w:color="auto" w:fill="FFFFFF"/>
        </w:rPr>
        <w:t>извещения о проведении</w:t>
      </w:r>
      <w:r w:rsidR="00097685" w:rsidRPr="00484552">
        <w:rPr>
          <w:rFonts w:ascii="Times New Roman" w:hAnsi="Times New Roman"/>
          <w:sz w:val="20"/>
          <w:szCs w:val="20"/>
          <w:shd w:val="clear" w:color="auto" w:fill="FFFFFF"/>
        </w:rPr>
        <w:t xml:space="preserve"> закупк</w:t>
      </w:r>
      <w:r w:rsidR="00EE166B" w:rsidRPr="00484552">
        <w:rPr>
          <w:rFonts w:ascii="Times New Roman" w:hAnsi="Times New Roman"/>
          <w:sz w:val="20"/>
          <w:szCs w:val="20"/>
          <w:shd w:val="clear" w:color="auto" w:fill="FFFFFF"/>
        </w:rPr>
        <w:t>и</w:t>
      </w:r>
      <w:r w:rsidR="00097685" w:rsidRPr="00484552">
        <w:rPr>
          <w:rFonts w:ascii="Times New Roman" w:hAnsi="Times New Roman"/>
          <w:sz w:val="20"/>
          <w:szCs w:val="20"/>
          <w:shd w:val="clear" w:color="auto" w:fill="FFFFFF"/>
        </w:rPr>
        <w:t xml:space="preserve"> и условиями наших предложений.</w:t>
      </w:r>
    </w:p>
    <w:p w:rsidR="00097685" w:rsidRPr="00484552" w:rsidRDefault="00B319F3" w:rsidP="00484552">
      <w:pPr>
        <w:spacing w:after="0" w:line="240" w:lineRule="auto"/>
        <w:jc w:val="both"/>
        <w:rPr>
          <w:rFonts w:ascii="Times New Roman" w:hAnsi="Times New Roman"/>
          <w:sz w:val="20"/>
          <w:szCs w:val="20"/>
          <w:shd w:val="clear" w:color="auto" w:fill="FFFFFF"/>
        </w:rPr>
      </w:pPr>
      <w:r w:rsidRPr="00484552">
        <w:rPr>
          <w:rFonts w:ascii="Times New Roman" w:hAnsi="Times New Roman"/>
          <w:sz w:val="20"/>
          <w:szCs w:val="20"/>
          <w:shd w:val="clear" w:color="auto" w:fill="FFFFFF"/>
        </w:rPr>
        <w:t>5</w:t>
      </w:r>
      <w:r w:rsidR="00097685" w:rsidRPr="00484552">
        <w:rPr>
          <w:rFonts w:ascii="Times New Roman" w:hAnsi="Times New Roman"/>
          <w:sz w:val="20"/>
          <w:szCs w:val="20"/>
          <w:shd w:val="clear" w:color="auto" w:fill="FFFFFF"/>
        </w:rPr>
        <w:t xml:space="preserve">. </w:t>
      </w:r>
      <w:proofErr w:type="gramStart"/>
      <w:r w:rsidR="00097685" w:rsidRPr="00484552">
        <w:rPr>
          <w:rFonts w:ascii="Times New Roman" w:hAnsi="Times New Roman"/>
          <w:sz w:val="20"/>
          <w:szCs w:val="20"/>
          <w:shd w:val="clear" w:color="auto" w:fill="FFFFFF"/>
        </w:rPr>
        <w:t xml:space="preserve">В случае если наши предложения будут лучшими после предложений победителя </w:t>
      </w:r>
      <w:r w:rsidR="00FD769B">
        <w:rPr>
          <w:rFonts w:ascii="Times New Roman" w:hAnsi="Times New Roman"/>
          <w:sz w:val="20"/>
          <w:szCs w:val="20"/>
          <w:shd w:val="clear" w:color="auto" w:fill="FFFFFF"/>
        </w:rPr>
        <w:t>закупки</w:t>
      </w:r>
      <w:r w:rsidR="00097685" w:rsidRPr="00484552">
        <w:rPr>
          <w:rFonts w:ascii="Times New Roman" w:hAnsi="Times New Roman"/>
          <w:sz w:val="20"/>
          <w:szCs w:val="20"/>
          <w:shd w:val="clear" w:color="auto" w:fill="FFFFFF"/>
        </w:rPr>
        <w:t xml:space="preserve">, и нашей заявке на участие в </w:t>
      </w:r>
      <w:r w:rsidR="00FD769B">
        <w:rPr>
          <w:rFonts w:ascii="Times New Roman" w:hAnsi="Times New Roman"/>
          <w:sz w:val="20"/>
          <w:szCs w:val="20"/>
          <w:shd w:val="clear" w:color="auto" w:fill="FFFFFF"/>
        </w:rPr>
        <w:t>закупке</w:t>
      </w:r>
      <w:r w:rsidR="00097685" w:rsidRPr="00484552">
        <w:rPr>
          <w:rFonts w:ascii="Times New Roman" w:hAnsi="Times New Roman"/>
          <w:sz w:val="20"/>
          <w:szCs w:val="20"/>
          <w:shd w:val="clear" w:color="auto" w:fill="FFFFFF"/>
        </w:rPr>
        <w:t xml:space="preserve"> будет присвоен второй порядковый номер, а победитель </w:t>
      </w:r>
      <w:r w:rsidR="00FD769B">
        <w:rPr>
          <w:rFonts w:ascii="Times New Roman" w:hAnsi="Times New Roman"/>
          <w:sz w:val="20"/>
          <w:szCs w:val="20"/>
          <w:shd w:val="clear" w:color="auto" w:fill="FFFFFF"/>
        </w:rPr>
        <w:t>закупки</w:t>
      </w:r>
      <w:r w:rsidR="00097685" w:rsidRPr="00484552">
        <w:rPr>
          <w:rFonts w:ascii="Times New Roman" w:hAnsi="Times New Roman"/>
          <w:sz w:val="20"/>
          <w:szCs w:val="20"/>
          <w:shd w:val="clear" w:color="auto" w:fill="FFFFFF"/>
        </w:rPr>
        <w:t xml:space="preserve"> будет признан уклонившимся от заключения договора с </w:t>
      </w:r>
      <w:r w:rsidR="006F6AE0">
        <w:rPr>
          <w:rFonts w:ascii="Times New Roman" w:hAnsi="Times New Roman"/>
          <w:sz w:val="20"/>
          <w:szCs w:val="20"/>
          <w:shd w:val="clear" w:color="auto" w:fill="FFFFFF"/>
        </w:rPr>
        <w:t>АО</w:t>
      </w:r>
      <w:r w:rsidR="00047381" w:rsidRPr="00484552">
        <w:rPr>
          <w:rFonts w:ascii="Times New Roman" w:hAnsi="Times New Roman"/>
          <w:sz w:val="20"/>
          <w:szCs w:val="20"/>
          <w:shd w:val="clear" w:color="auto" w:fill="FFFFFF"/>
        </w:rPr>
        <w:t xml:space="preserve"> «Пензенская горэлектросеть», </w:t>
      </w:r>
      <w:r w:rsidR="00097685" w:rsidRPr="00484552">
        <w:rPr>
          <w:rFonts w:ascii="Times New Roman" w:hAnsi="Times New Roman"/>
          <w:sz w:val="20"/>
          <w:szCs w:val="20"/>
          <w:shd w:val="clear" w:color="auto" w:fill="FFFFFF"/>
        </w:rPr>
        <w:t>мы согласны (</w:t>
      </w:r>
      <w:r w:rsidR="00097685" w:rsidRPr="00484552">
        <w:rPr>
          <w:rFonts w:ascii="Times New Roman" w:hAnsi="Times New Roman"/>
          <w:i/>
          <w:sz w:val="20"/>
          <w:szCs w:val="20"/>
          <w:shd w:val="clear" w:color="auto" w:fill="FFFFFF"/>
        </w:rPr>
        <w:t>отказываемся</w:t>
      </w:r>
      <w:r w:rsidR="00097685" w:rsidRPr="00484552">
        <w:rPr>
          <w:rFonts w:ascii="Times New Roman" w:hAnsi="Times New Roman"/>
          <w:sz w:val="20"/>
          <w:szCs w:val="20"/>
          <w:shd w:val="clear" w:color="auto" w:fill="FFFFFF"/>
        </w:rPr>
        <w:t xml:space="preserve">) подписать данный договор в соответствии с требованиями </w:t>
      </w:r>
      <w:r w:rsidR="00EE166B" w:rsidRPr="00484552">
        <w:rPr>
          <w:rFonts w:ascii="Times New Roman" w:hAnsi="Times New Roman"/>
          <w:sz w:val="20"/>
          <w:szCs w:val="20"/>
          <w:shd w:val="clear" w:color="auto" w:fill="FFFFFF"/>
        </w:rPr>
        <w:t>извещения о проведении</w:t>
      </w:r>
      <w:r w:rsidR="00097685" w:rsidRPr="00484552">
        <w:rPr>
          <w:rFonts w:ascii="Times New Roman" w:hAnsi="Times New Roman"/>
          <w:sz w:val="20"/>
          <w:szCs w:val="20"/>
          <w:shd w:val="clear" w:color="auto" w:fill="FFFFFF"/>
        </w:rPr>
        <w:t xml:space="preserve"> закупк</w:t>
      </w:r>
      <w:r w:rsidR="00EE166B" w:rsidRPr="00484552">
        <w:rPr>
          <w:rFonts w:ascii="Times New Roman" w:hAnsi="Times New Roman"/>
          <w:sz w:val="20"/>
          <w:szCs w:val="20"/>
          <w:shd w:val="clear" w:color="auto" w:fill="FFFFFF"/>
        </w:rPr>
        <w:t>и</w:t>
      </w:r>
      <w:r w:rsidR="00097685" w:rsidRPr="00484552">
        <w:rPr>
          <w:rFonts w:ascii="Times New Roman" w:hAnsi="Times New Roman"/>
          <w:sz w:val="20"/>
          <w:szCs w:val="20"/>
          <w:shd w:val="clear" w:color="auto" w:fill="FFFFFF"/>
        </w:rPr>
        <w:t xml:space="preserve"> и условиями наших предложений.</w:t>
      </w:r>
      <w:proofErr w:type="gramEnd"/>
    </w:p>
    <w:p w:rsidR="00097685" w:rsidRPr="00484552" w:rsidRDefault="00B319F3" w:rsidP="00484552">
      <w:pPr>
        <w:spacing w:after="0" w:line="240" w:lineRule="auto"/>
        <w:jc w:val="both"/>
        <w:rPr>
          <w:rFonts w:ascii="Times New Roman" w:hAnsi="Times New Roman"/>
          <w:sz w:val="20"/>
          <w:szCs w:val="20"/>
          <w:shd w:val="clear" w:color="auto" w:fill="FFFFFF"/>
        </w:rPr>
      </w:pPr>
      <w:r w:rsidRPr="00484552">
        <w:rPr>
          <w:rFonts w:ascii="Times New Roman" w:hAnsi="Times New Roman"/>
          <w:sz w:val="20"/>
          <w:szCs w:val="20"/>
          <w:shd w:val="clear" w:color="auto" w:fill="FFFFFF"/>
        </w:rPr>
        <w:t>6</w:t>
      </w:r>
      <w:r w:rsidR="00097685" w:rsidRPr="00484552">
        <w:rPr>
          <w:rFonts w:ascii="Times New Roman" w:hAnsi="Times New Roman"/>
          <w:sz w:val="20"/>
          <w:szCs w:val="20"/>
          <w:shd w:val="clear" w:color="auto" w:fill="FFFFFF"/>
        </w:rPr>
        <w:t>. </w:t>
      </w:r>
      <w:proofErr w:type="gramStart"/>
      <w:r w:rsidR="00097685" w:rsidRPr="00484552">
        <w:rPr>
          <w:rFonts w:ascii="Times New Roman" w:hAnsi="Times New Roman"/>
          <w:sz w:val="20"/>
          <w:szCs w:val="20"/>
          <w:shd w:val="clear" w:color="auto" w:fill="FFFFFF"/>
        </w:rPr>
        <w:t xml:space="preserve">В случае если наша заявка является единственной, поданной заявкой на участие в </w:t>
      </w:r>
      <w:r w:rsidR="00822DF0">
        <w:rPr>
          <w:rFonts w:ascii="Times New Roman" w:hAnsi="Times New Roman"/>
          <w:sz w:val="20"/>
          <w:szCs w:val="20"/>
          <w:shd w:val="clear" w:color="auto" w:fill="FFFFFF"/>
        </w:rPr>
        <w:t>закупке</w:t>
      </w:r>
      <w:r w:rsidR="00097685" w:rsidRPr="00484552">
        <w:rPr>
          <w:rFonts w:ascii="Times New Roman" w:hAnsi="Times New Roman"/>
          <w:sz w:val="20"/>
          <w:szCs w:val="20"/>
          <w:shd w:val="clear" w:color="auto" w:fill="FFFFFF"/>
        </w:rPr>
        <w:t xml:space="preserve"> и, она соответствует требованиям </w:t>
      </w:r>
      <w:r w:rsidR="00EE166B" w:rsidRPr="00484552">
        <w:rPr>
          <w:rFonts w:ascii="Times New Roman" w:hAnsi="Times New Roman"/>
          <w:sz w:val="20"/>
          <w:szCs w:val="20"/>
          <w:shd w:val="clear" w:color="auto" w:fill="FFFFFF"/>
        </w:rPr>
        <w:t>извещения о проведении</w:t>
      </w:r>
      <w:r w:rsidR="00097685" w:rsidRPr="00484552">
        <w:rPr>
          <w:rFonts w:ascii="Times New Roman" w:hAnsi="Times New Roman"/>
          <w:sz w:val="20"/>
          <w:szCs w:val="20"/>
          <w:shd w:val="clear" w:color="auto" w:fill="FFFFFF"/>
        </w:rPr>
        <w:t xml:space="preserve"> закупк</w:t>
      </w:r>
      <w:r w:rsidR="00EE166B" w:rsidRPr="00484552">
        <w:rPr>
          <w:rFonts w:ascii="Times New Roman" w:hAnsi="Times New Roman"/>
          <w:sz w:val="20"/>
          <w:szCs w:val="20"/>
          <w:shd w:val="clear" w:color="auto" w:fill="FFFFFF"/>
        </w:rPr>
        <w:t>и</w:t>
      </w:r>
      <w:r w:rsidR="00097685" w:rsidRPr="00484552">
        <w:rPr>
          <w:rFonts w:ascii="Times New Roman" w:hAnsi="Times New Roman"/>
          <w:sz w:val="20"/>
          <w:szCs w:val="20"/>
          <w:shd w:val="clear" w:color="auto" w:fill="FFFFFF"/>
        </w:rPr>
        <w:t xml:space="preserve">, либо если по результатам рассмотрения заявок на участие в </w:t>
      </w:r>
      <w:r w:rsidR="00822DF0">
        <w:rPr>
          <w:rFonts w:ascii="Times New Roman" w:hAnsi="Times New Roman"/>
          <w:sz w:val="20"/>
          <w:szCs w:val="20"/>
          <w:shd w:val="clear" w:color="auto" w:fill="FFFFFF"/>
        </w:rPr>
        <w:t>закупке</w:t>
      </w:r>
      <w:r w:rsidR="00097685" w:rsidRPr="00484552">
        <w:rPr>
          <w:rFonts w:ascii="Times New Roman" w:hAnsi="Times New Roman"/>
          <w:sz w:val="20"/>
          <w:szCs w:val="20"/>
          <w:shd w:val="clear" w:color="auto" w:fill="FFFFFF"/>
        </w:rPr>
        <w:t xml:space="preserve"> только наша заявка соответствует требованиям, указанным в </w:t>
      </w:r>
      <w:r w:rsidR="00EE166B" w:rsidRPr="00484552">
        <w:rPr>
          <w:rFonts w:ascii="Times New Roman" w:hAnsi="Times New Roman"/>
          <w:sz w:val="20"/>
          <w:szCs w:val="20"/>
          <w:shd w:val="clear" w:color="auto" w:fill="FFFFFF"/>
        </w:rPr>
        <w:t>извещении о проведении</w:t>
      </w:r>
      <w:r w:rsidR="00097685" w:rsidRPr="00484552">
        <w:rPr>
          <w:rFonts w:ascii="Times New Roman" w:hAnsi="Times New Roman"/>
          <w:sz w:val="20"/>
          <w:szCs w:val="20"/>
          <w:shd w:val="clear" w:color="auto" w:fill="FFFFFF"/>
        </w:rPr>
        <w:t xml:space="preserve"> закупк</w:t>
      </w:r>
      <w:r w:rsidR="00EE166B" w:rsidRPr="00484552">
        <w:rPr>
          <w:rFonts w:ascii="Times New Roman" w:hAnsi="Times New Roman"/>
          <w:sz w:val="20"/>
          <w:szCs w:val="20"/>
          <w:shd w:val="clear" w:color="auto" w:fill="FFFFFF"/>
        </w:rPr>
        <w:t>и</w:t>
      </w:r>
      <w:r w:rsidR="00097685" w:rsidRPr="00484552">
        <w:rPr>
          <w:rFonts w:ascii="Times New Roman" w:hAnsi="Times New Roman"/>
          <w:sz w:val="20"/>
          <w:szCs w:val="20"/>
          <w:shd w:val="clear" w:color="auto" w:fill="FFFFFF"/>
        </w:rPr>
        <w:t xml:space="preserve"> мы согласны подписать договор с </w:t>
      </w:r>
      <w:r w:rsidR="006F6AE0">
        <w:rPr>
          <w:rFonts w:ascii="Times New Roman" w:hAnsi="Times New Roman"/>
          <w:sz w:val="20"/>
          <w:szCs w:val="20"/>
          <w:shd w:val="clear" w:color="auto" w:fill="FFFFFF"/>
        </w:rPr>
        <w:t>АО</w:t>
      </w:r>
      <w:r w:rsidR="0060375E" w:rsidRPr="00484552">
        <w:rPr>
          <w:rFonts w:ascii="Times New Roman" w:hAnsi="Times New Roman"/>
          <w:sz w:val="20"/>
          <w:szCs w:val="20"/>
          <w:shd w:val="clear" w:color="auto" w:fill="FFFFFF"/>
        </w:rPr>
        <w:t xml:space="preserve"> «Пензенская горэлектросеть"</w:t>
      </w:r>
      <w:r w:rsidR="00097685" w:rsidRPr="00484552">
        <w:rPr>
          <w:rFonts w:ascii="Times New Roman" w:hAnsi="Times New Roman"/>
          <w:sz w:val="20"/>
          <w:szCs w:val="20"/>
          <w:shd w:val="clear" w:color="auto" w:fill="FFFFFF"/>
        </w:rPr>
        <w:t xml:space="preserve"> в соответствии с требованиями </w:t>
      </w:r>
      <w:r w:rsidR="00EE166B" w:rsidRPr="00484552">
        <w:rPr>
          <w:rFonts w:ascii="Times New Roman" w:hAnsi="Times New Roman"/>
          <w:sz w:val="20"/>
          <w:szCs w:val="20"/>
          <w:shd w:val="clear" w:color="auto" w:fill="FFFFFF"/>
        </w:rPr>
        <w:t>извещения о проведении</w:t>
      </w:r>
      <w:r w:rsidR="00097685" w:rsidRPr="00484552">
        <w:rPr>
          <w:rFonts w:ascii="Times New Roman" w:hAnsi="Times New Roman"/>
          <w:sz w:val="20"/>
          <w:szCs w:val="20"/>
          <w:shd w:val="clear" w:color="auto" w:fill="FFFFFF"/>
        </w:rPr>
        <w:t xml:space="preserve"> закупк</w:t>
      </w:r>
      <w:r w:rsidR="00EE166B" w:rsidRPr="00484552">
        <w:rPr>
          <w:rFonts w:ascii="Times New Roman" w:hAnsi="Times New Roman"/>
          <w:sz w:val="20"/>
          <w:szCs w:val="20"/>
          <w:shd w:val="clear" w:color="auto" w:fill="FFFFFF"/>
        </w:rPr>
        <w:t>и</w:t>
      </w:r>
      <w:r w:rsidR="00097685" w:rsidRPr="00484552">
        <w:rPr>
          <w:rFonts w:ascii="Times New Roman" w:hAnsi="Times New Roman"/>
          <w:sz w:val="20"/>
          <w:szCs w:val="20"/>
          <w:shd w:val="clear" w:color="auto" w:fill="FFFFFF"/>
        </w:rPr>
        <w:t xml:space="preserve"> и условиями</w:t>
      </w:r>
      <w:proofErr w:type="gramEnd"/>
      <w:r w:rsidR="00097685" w:rsidRPr="00484552">
        <w:rPr>
          <w:rFonts w:ascii="Times New Roman" w:hAnsi="Times New Roman"/>
          <w:sz w:val="20"/>
          <w:szCs w:val="20"/>
          <w:shd w:val="clear" w:color="auto" w:fill="FFFFFF"/>
        </w:rPr>
        <w:t xml:space="preserve"> нашего предложения, но не выше начальной (максимальной) цены договора.</w:t>
      </w:r>
    </w:p>
    <w:p w:rsidR="00097685" w:rsidRPr="00484552" w:rsidRDefault="00B319F3" w:rsidP="00484552">
      <w:pPr>
        <w:spacing w:after="0" w:line="240" w:lineRule="auto"/>
        <w:jc w:val="both"/>
        <w:rPr>
          <w:rFonts w:ascii="Times New Roman" w:hAnsi="Times New Roman"/>
          <w:iCs/>
          <w:snapToGrid w:val="0"/>
          <w:sz w:val="20"/>
          <w:szCs w:val="20"/>
        </w:rPr>
      </w:pPr>
      <w:r w:rsidRPr="00484552">
        <w:rPr>
          <w:rFonts w:ascii="Times New Roman" w:hAnsi="Times New Roman"/>
          <w:sz w:val="20"/>
          <w:szCs w:val="20"/>
        </w:rPr>
        <w:t>7</w:t>
      </w:r>
      <w:r w:rsidR="00097685" w:rsidRPr="00484552">
        <w:rPr>
          <w:rFonts w:ascii="Times New Roman" w:hAnsi="Times New Roman"/>
          <w:sz w:val="20"/>
          <w:szCs w:val="20"/>
        </w:rPr>
        <w:t xml:space="preserve">. В соответствии с Федеральным законом от 27.07.2006 №152-ФЗ «О персональных данных» (далее – Закон № 152-ФЗ), </w:t>
      </w:r>
      <w:r w:rsidR="00097685" w:rsidRPr="00484552">
        <w:rPr>
          <w:rFonts w:ascii="Times New Roman" w:hAnsi="Times New Roman"/>
          <w:iCs/>
          <w:snapToGrid w:val="0"/>
          <w:sz w:val="20"/>
          <w:szCs w:val="20"/>
        </w:rPr>
        <w:t xml:space="preserve">________________________ (наименование участника процедуры закупки) подтверждает получение в целях </w:t>
      </w:r>
      <w:proofErr w:type="gramStart"/>
      <w:r w:rsidR="00097685" w:rsidRPr="00484552">
        <w:rPr>
          <w:rFonts w:ascii="Times New Roman" w:hAnsi="Times New Roman"/>
          <w:iCs/>
          <w:snapToGrid w:val="0"/>
          <w:sz w:val="20"/>
          <w:szCs w:val="20"/>
        </w:rPr>
        <w:t>участия</w:t>
      </w:r>
      <w:proofErr w:type="gramEnd"/>
      <w:r w:rsidR="00097685" w:rsidRPr="00484552">
        <w:rPr>
          <w:rFonts w:ascii="Times New Roman" w:hAnsi="Times New Roman"/>
          <w:iCs/>
          <w:snapToGrid w:val="0"/>
          <w:sz w:val="20"/>
          <w:szCs w:val="20"/>
        </w:rPr>
        <w:t xml:space="preserve"> в настоящей закупке требуемых в соответствии с Законом № 152-ФЗ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proofErr w:type="gramStart"/>
      <w:r w:rsidR="00097685" w:rsidRPr="00484552">
        <w:rPr>
          <w:rFonts w:ascii="Times New Roman" w:hAnsi="Times New Roman"/>
          <w:iCs/>
          <w:snapToGrid w:val="0"/>
          <w:sz w:val="20"/>
          <w:szCs w:val="20"/>
        </w:rPr>
        <w:t>осуществлении</w:t>
      </w:r>
      <w:proofErr w:type="gramEnd"/>
      <w:r w:rsidR="00097685" w:rsidRPr="00484552">
        <w:rPr>
          <w:rFonts w:ascii="Times New Roman" w:hAnsi="Times New Roman"/>
          <w:iCs/>
          <w:snapToGrid w:val="0"/>
          <w:sz w:val="20"/>
          <w:szCs w:val="20"/>
        </w:rPr>
        <w:t xml:space="preserve"> обработки их персональных данных в ________________________ (наименование заказчика), зарегистрированному по адресу: ________________________ (адрес заказчика). Перечень действий с персональными данными, в отношении которых получены согласия, включает: обработку (в том числе совершение действий, предусмотренных пунктом 3 статьи 3 Закона </w:t>
      </w:r>
      <w:r w:rsidR="00097685" w:rsidRPr="00484552">
        <w:rPr>
          <w:rFonts w:ascii="Times New Roman" w:hAnsi="Times New Roman"/>
          <w:iCs/>
          <w:snapToGrid w:val="0"/>
          <w:sz w:val="20"/>
          <w:szCs w:val="20"/>
        </w:rPr>
        <w:br/>
        <w:t xml:space="preserve">№ 152-ФЗ). </w:t>
      </w:r>
      <w:r w:rsidR="00097685" w:rsidRPr="00484552">
        <w:rPr>
          <w:rFonts w:ascii="Times New Roman" w:hAnsi="Times New Roman"/>
          <w:sz w:val="20"/>
          <w:szCs w:val="20"/>
        </w:rPr>
        <w:t>Настоящее подтверждение действует в течение 1 (одного) года со дня его подписания.</w:t>
      </w:r>
    </w:p>
    <w:p w:rsidR="00097685" w:rsidRPr="00484552" w:rsidRDefault="00231533" w:rsidP="00484552">
      <w:pPr>
        <w:spacing w:after="0" w:line="240" w:lineRule="auto"/>
        <w:jc w:val="both"/>
        <w:rPr>
          <w:rFonts w:ascii="Times New Roman" w:hAnsi="Times New Roman"/>
          <w:iCs/>
          <w:snapToGrid w:val="0"/>
          <w:sz w:val="20"/>
          <w:szCs w:val="20"/>
        </w:rPr>
      </w:pPr>
      <w:r w:rsidRPr="00484552">
        <w:rPr>
          <w:rFonts w:ascii="Times New Roman" w:hAnsi="Times New Roman"/>
          <w:iCs/>
          <w:snapToGrid w:val="0"/>
          <w:sz w:val="20"/>
          <w:szCs w:val="20"/>
        </w:rPr>
        <w:t>8</w:t>
      </w:r>
      <w:r w:rsidR="00097685" w:rsidRPr="00484552">
        <w:rPr>
          <w:rFonts w:ascii="Times New Roman" w:hAnsi="Times New Roman"/>
          <w:iCs/>
          <w:snapToGrid w:val="0"/>
          <w:sz w:val="20"/>
          <w:szCs w:val="20"/>
        </w:rPr>
        <w:t>. Опись документов, которые являются неотъемлемой частью нашей заявки, в соответствии с требованиями приложения № 3 к информационной карте:</w:t>
      </w:r>
    </w:p>
    <w:p w:rsidR="003B1ADF" w:rsidRPr="00484552" w:rsidRDefault="003B1ADF" w:rsidP="00484552">
      <w:pPr>
        <w:spacing w:after="0" w:line="240" w:lineRule="auto"/>
        <w:jc w:val="both"/>
        <w:rPr>
          <w:rFonts w:ascii="Times New Roman" w:hAnsi="Times New Roman"/>
          <w:iCs/>
          <w:snapToGrid w:val="0"/>
          <w:sz w:val="20"/>
          <w:szCs w:val="20"/>
        </w:rPr>
      </w:pPr>
    </w:p>
    <w:tbl>
      <w:tblPr>
        <w:tblW w:w="83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5953"/>
        <w:gridCol w:w="1512"/>
      </w:tblGrid>
      <w:tr w:rsidR="009A6298" w:rsidRPr="00484552">
        <w:trPr>
          <w:tblHeader/>
        </w:trPr>
        <w:tc>
          <w:tcPr>
            <w:tcW w:w="851" w:type="dxa"/>
            <w:vAlign w:val="center"/>
          </w:tcPr>
          <w:p w:rsidR="00097685" w:rsidRPr="00457CAB" w:rsidRDefault="00097685" w:rsidP="00484552">
            <w:pPr>
              <w:spacing w:after="0" w:line="240" w:lineRule="auto"/>
              <w:jc w:val="center"/>
              <w:rPr>
                <w:rFonts w:ascii="Times New Roman" w:hAnsi="Times New Roman"/>
                <w:iCs/>
                <w:snapToGrid w:val="0"/>
                <w:sz w:val="18"/>
                <w:szCs w:val="18"/>
              </w:rPr>
            </w:pPr>
            <w:r w:rsidRPr="00457CAB">
              <w:rPr>
                <w:rFonts w:ascii="Times New Roman" w:hAnsi="Times New Roman"/>
                <w:iCs/>
                <w:snapToGrid w:val="0"/>
                <w:sz w:val="18"/>
                <w:szCs w:val="18"/>
              </w:rPr>
              <w:t>№</w:t>
            </w:r>
          </w:p>
          <w:p w:rsidR="00097685" w:rsidRPr="00457CAB" w:rsidRDefault="00097685" w:rsidP="00484552">
            <w:pPr>
              <w:spacing w:after="0" w:line="240" w:lineRule="auto"/>
              <w:jc w:val="center"/>
              <w:rPr>
                <w:rFonts w:ascii="Times New Roman" w:hAnsi="Times New Roman"/>
                <w:iCs/>
                <w:snapToGrid w:val="0"/>
                <w:sz w:val="18"/>
                <w:szCs w:val="18"/>
              </w:rPr>
            </w:pPr>
            <w:proofErr w:type="spellStart"/>
            <w:proofErr w:type="gramStart"/>
            <w:r w:rsidRPr="00457CAB">
              <w:rPr>
                <w:rFonts w:ascii="Times New Roman" w:hAnsi="Times New Roman"/>
                <w:iCs/>
                <w:snapToGrid w:val="0"/>
                <w:sz w:val="18"/>
                <w:szCs w:val="18"/>
              </w:rPr>
              <w:t>п</w:t>
            </w:r>
            <w:proofErr w:type="spellEnd"/>
            <w:proofErr w:type="gramEnd"/>
            <w:r w:rsidRPr="00457CAB">
              <w:rPr>
                <w:rFonts w:ascii="Times New Roman" w:hAnsi="Times New Roman"/>
                <w:iCs/>
                <w:snapToGrid w:val="0"/>
                <w:sz w:val="18"/>
                <w:szCs w:val="18"/>
              </w:rPr>
              <w:t>/</w:t>
            </w:r>
            <w:proofErr w:type="spellStart"/>
            <w:r w:rsidRPr="00457CAB">
              <w:rPr>
                <w:rFonts w:ascii="Times New Roman" w:hAnsi="Times New Roman"/>
                <w:iCs/>
                <w:snapToGrid w:val="0"/>
                <w:sz w:val="18"/>
                <w:szCs w:val="18"/>
              </w:rPr>
              <w:t>п</w:t>
            </w:r>
            <w:proofErr w:type="spellEnd"/>
          </w:p>
        </w:tc>
        <w:tc>
          <w:tcPr>
            <w:tcW w:w="5953" w:type="dxa"/>
            <w:vAlign w:val="center"/>
          </w:tcPr>
          <w:p w:rsidR="00097685" w:rsidRPr="00457CAB" w:rsidRDefault="00097685" w:rsidP="00484552">
            <w:pPr>
              <w:spacing w:after="0" w:line="240" w:lineRule="auto"/>
              <w:jc w:val="center"/>
              <w:rPr>
                <w:rFonts w:ascii="Times New Roman" w:hAnsi="Times New Roman"/>
                <w:iCs/>
                <w:snapToGrid w:val="0"/>
                <w:sz w:val="18"/>
                <w:szCs w:val="18"/>
              </w:rPr>
            </w:pPr>
            <w:r w:rsidRPr="00457CAB">
              <w:rPr>
                <w:rFonts w:ascii="Times New Roman" w:hAnsi="Times New Roman"/>
                <w:iCs/>
                <w:snapToGrid w:val="0"/>
                <w:sz w:val="18"/>
                <w:szCs w:val="18"/>
              </w:rPr>
              <w:t>Наименование документа</w:t>
            </w:r>
          </w:p>
        </w:tc>
        <w:tc>
          <w:tcPr>
            <w:tcW w:w="1512" w:type="dxa"/>
            <w:vAlign w:val="center"/>
          </w:tcPr>
          <w:p w:rsidR="00097685" w:rsidRPr="00457CAB" w:rsidRDefault="00097685" w:rsidP="00484552">
            <w:pPr>
              <w:spacing w:after="0" w:line="240" w:lineRule="auto"/>
              <w:jc w:val="center"/>
              <w:rPr>
                <w:rFonts w:ascii="Times New Roman" w:hAnsi="Times New Roman"/>
                <w:iCs/>
                <w:snapToGrid w:val="0"/>
                <w:sz w:val="18"/>
                <w:szCs w:val="18"/>
              </w:rPr>
            </w:pPr>
            <w:r w:rsidRPr="00457CAB">
              <w:rPr>
                <w:rFonts w:ascii="Times New Roman" w:hAnsi="Times New Roman"/>
                <w:iCs/>
                <w:snapToGrid w:val="0"/>
                <w:sz w:val="18"/>
                <w:szCs w:val="18"/>
              </w:rPr>
              <w:t>Кол-во</w:t>
            </w:r>
          </w:p>
          <w:p w:rsidR="00097685" w:rsidRPr="00457CAB" w:rsidRDefault="00097685" w:rsidP="00484552">
            <w:pPr>
              <w:spacing w:after="0" w:line="240" w:lineRule="auto"/>
              <w:jc w:val="center"/>
              <w:rPr>
                <w:rFonts w:ascii="Times New Roman" w:hAnsi="Times New Roman"/>
                <w:iCs/>
                <w:snapToGrid w:val="0"/>
                <w:sz w:val="18"/>
                <w:szCs w:val="18"/>
              </w:rPr>
            </w:pPr>
            <w:r w:rsidRPr="00457CAB">
              <w:rPr>
                <w:rFonts w:ascii="Times New Roman" w:hAnsi="Times New Roman"/>
                <w:iCs/>
                <w:snapToGrid w:val="0"/>
                <w:sz w:val="18"/>
                <w:szCs w:val="18"/>
              </w:rPr>
              <w:t>листов</w:t>
            </w:r>
          </w:p>
        </w:tc>
      </w:tr>
      <w:tr w:rsidR="009A6298" w:rsidRPr="00484552">
        <w:tc>
          <w:tcPr>
            <w:tcW w:w="851" w:type="dxa"/>
            <w:vAlign w:val="center"/>
          </w:tcPr>
          <w:p w:rsidR="00097685" w:rsidRPr="00457CAB" w:rsidRDefault="00097685" w:rsidP="00184AD9">
            <w:pPr>
              <w:pStyle w:val="a9"/>
              <w:numPr>
                <w:ilvl w:val="0"/>
                <w:numId w:val="12"/>
              </w:numPr>
              <w:spacing w:after="0" w:line="240" w:lineRule="auto"/>
              <w:ind w:left="0" w:firstLine="0"/>
              <w:jc w:val="center"/>
              <w:rPr>
                <w:rFonts w:ascii="Times New Roman" w:hAnsi="Times New Roman"/>
                <w:iCs/>
                <w:snapToGrid w:val="0"/>
                <w:sz w:val="18"/>
                <w:szCs w:val="18"/>
              </w:rPr>
            </w:pPr>
          </w:p>
        </w:tc>
        <w:tc>
          <w:tcPr>
            <w:tcW w:w="5953" w:type="dxa"/>
          </w:tcPr>
          <w:p w:rsidR="00097685" w:rsidRPr="00457CAB" w:rsidRDefault="00097685" w:rsidP="00484552">
            <w:pPr>
              <w:widowControl w:val="0"/>
              <w:adjustRightInd w:val="0"/>
              <w:spacing w:after="0" w:line="240" w:lineRule="auto"/>
              <w:jc w:val="both"/>
              <w:textAlignment w:val="baseline"/>
              <w:rPr>
                <w:rFonts w:ascii="Times New Roman" w:hAnsi="Times New Roman"/>
                <w:iCs/>
                <w:snapToGrid w:val="0"/>
                <w:sz w:val="18"/>
                <w:szCs w:val="18"/>
              </w:rPr>
            </w:pPr>
            <w:r w:rsidRPr="00457CAB">
              <w:rPr>
                <w:rFonts w:ascii="Times New Roman" w:hAnsi="Times New Roman"/>
                <w:snapToGrid w:val="0"/>
                <w:sz w:val="18"/>
                <w:szCs w:val="18"/>
              </w:rPr>
              <w:t>…</w:t>
            </w:r>
            <w:r w:rsidRPr="00457CAB">
              <w:rPr>
                <w:rFonts w:ascii="Times New Roman" w:hAnsi="Times New Roman"/>
                <w:iCs/>
                <w:snapToGrid w:val="0"/>
                <w:sz w:val="18"/>
                <w:szCs w:val="18"/>
              </w:rPr>
              <w:t>[</w:t>
            </w:r>
            <w:r w:rsidRPr="00457CAB">
              <w:rPr>
                <w:rFonts w:ascii="Times New Roman" w:hAnsi="Times New Roman"/>
                <w:snapToGrid w:val="0"/>
                <w:sz w:val="18"/>
                <w:szCs w:val="18"/>
                <w:shd w:val="clear" w:color="auto" w:fill="D9D9D9"/>
              </w:rPr>
              <w:t>перечислить и указать объем каждого из прилагаемых к заявке документов</w:t>
            </w:r>
            <w:r w:rsidRPr="00457CAB">
              <w:rPr>
                <w:rFonts w:ascii="Times New Roman" w:hAnsi="Times New Roman"/>
                <w:iCs/>
                <w:snapToGrid w:val="0"/>
                <w:sz w:val="18"/>
                <w:szCs w:val="18"/>
              </w:rPr>
              <w:t>]</w:t>
            </w:r>
          </w:p>
        </w:tc>
        <w:tc>
          <w:tcPr>
            <w:tcW w:w="1512" w:type="dxa"/>
          </w:tcPr>
          <w:p w:rsidR="00097685" w:rsidRPr="00457CAB" w:rsidRDefault="00097685" w:rsidP="00484552">
            <w:pPr>
              <w:widowControl w:val="0"/>
              <w:adjustRightInd w:val="0"/>
              <w:spacing w:after="0" w:line="240" w:lineRule="auto"/>
              <w:jc w:val="both"/>
              <w:textAlignment w:val="baseline"/>
              <w:rPr>
                <w:rFonts w:ascii="Times New Roman" w:hAnsi="Times New Roman"/>
                <w:iCs/>
                <w:snapToGrid w:val="0"/>
                <w:sz w:val="18"/>
                <w:szCs w:val="18"/>
              </w:rPr>
            </w:pPr>
          </w:p>
        </w:tc>
      </w:tr>
      <w:tr w:rsidR="009A6298" w:rsidRPr="00484552">
        <w:tc>
          <w:tcPr>
            <w:tcW w:w="851" w:type="dxa"/>
            <w:vAlign w:val="center"/>
          </w:tcPr>
          <w:p w:rsidR="00097685" w:rsidRPr="00457CAB" w:rsidRDefault="00097685" w:rsidP="00184AD9">
            <w:pPr>
              <w:pStyle w:val="a9"/>
              <w:numPr>
                <w:ilvl w:val="0"/>
                <w:numId w:val="12"/>
              </w:numPr>
              <w:spacing w:after="0" w:line="240" w:lineRule="auto"/>
              <w:ind w:left="0" w:firstLine="0"/>
              <w:jc w:val="center"/>
              <w:rPr>
                <w:rFonts w:ascii="Times New Roman" w:hAnsi="Times New Roman"/>
                <w:iCs/>
                <w:snapToGrid w:val="0"/>
                <w:sz w:val="18"/>
                <w:szCs w:val="18"/>
              </w:rPr>
            </w:pPr>
          </w:p>
        </w:tc>
        <w:tc>
          <w:tcPr>
            <w:tcW w:w="5953" w:type="dxa"/>
          </w:tcPr>
          <w:p w:rsidR="00097685" w:rsidRPr="00457CAB" w:rsidRDefault="00097685" w:rsidP="00484552">
            <w:pPr>
              <w:widowControl w:val="0"/>
              <w:adjustRightInd w:val="0"/>
              <w:spacing w:after="0" w:line="240" w:lineRule="auto"/>
              <w:jc w:val="both"/>
              <w:textAlignment w:val="baseline"/>
              <w:rPr>
                <w:rFonts w:ascii="Times New Roman" w:hAnsi="Times New Roman"/>
                <w:iCs/>
                <w:snapToGrid w:val="0"/>
                <w:sz w:val="18"/>
                <w:szCs w:val="18"/>
              </w:rPr>
            </w:pPr>
          </w:p>
        </w:tc>
        <w:tc>
          <w:tcPr>
            <w:tcW w:w="1512" w:type="dxa"/>
          </w:tcPr>
          <w:p w:rsidR="00097685" w:rsidRPr="00457CAB" w:rsidRDefault="00097685" w:rsidP="00484552">
            <w:pPr>
              <w:widowControl w:val="0"/>
              <w:adjustRightInd w:val="0"/>
              <w:spacing w:after="0" w:line="240" w:lineRule="auto"/>
              <w:jc w:val="both"/>
              <w:textAlignment w:val="baseline"/>
              <w:rPr>
                <w:rFonts w:ascii="Times New Roman" w:hAnsi="Times New Roman"/>
                <w:iCs/>
                <w:snapToGrid w:val="0"/>
                <w:sz w:val="18"/>
                <w:szCs w:val="18"/>
              </w:rPr>
            </w:pPr>
          </w:p>
        </w:tc>
      </w:tr>
      <w:tr w:rsidR="009A6298" w:rsidRPr="00484552">
        <w:tc>
          <w:tcPr>
            <w:tcW w:w="851" w:type="dxa"/>
            <w:vAlign w:val="center"/>
          </w:tcPr>
          <w:p w:rsidR="00097685" w:rsidRPr="00457CAB" w:rsidRDefault="00097685" w:rsidP="00184AD9">
            <w:pPr>
              <w:pStyle w:val="a9"/>
              <w:numPr>
                <w:ilvl w:val="0"/>
                <w:numId w:val="12"/>
              </w:numPr>
              <w:spacing w:after="0" w:line="240" w:lineRule="auto"/>
              <w:ind w:left="0" w:firstLine="0"/>
              <w:jc w:val="center"/>
              <w:rPr>
                <w:rFonts w:ascii="Times New Roman" w:hAnsi="Times New Roman"/>
                <w:iCs/>
                <w:snapToGrid w:val="0"/>
                <w:sz w:val="18"/>
                <w:szCs w:val="18"/>
              </w:rPr>
            </w:pPr>
          </w:p>
        </w:tc>
        <w:tc>
          <w:tcPr>
            <w:tcW w:w="5953" w:type="dxa"/>
          </w:tcPr>
          <w:p w:rsidR="00097685" w:rsidRPr="00457CAB" w:rsidRDefault="00097685" w:rsidP="00484552">
            <w:pPr>
              <w:spacing w:after="0" w:line="240" w:lineRule="auto"/>
              <w:jc w:val="both"/>
              <w:rPr>
                <w:rFonts w:ascii="Times New Roman" w:hAnsi="Times New Roman"/>
                <w:iCs/>
                <w:snapToGrid w:val="0"/>
                <w:sz w:val="18"/>
                <w:szCs w:val="18"/>
              </w:rPr>
            </w:pPr>
          </w:p>
        </w:tc>
        <w:tc>
          <w:tcPr>
            <w:tcW w:w="1512" w:type="dxa"/>
          </w:tcPr>
          <w:p w:rsidR="00097685" w:rsidRPr="00457CAB" w:rsidRDefault="00097685" w:rsidP="00484552">
            <w:pPr>
              <w:widowControl w:val="0"/>
              <w:adjustRightInd w:val="0"/>
              <w:spacing w:after="0" w:line="240" w:lineRule="auto"/>
              <w:jc w:val="both"/>
              <w:textAlignment w:val="baseline"/>
              <w:rPr>
                <w:rFonts w:ascii="Times New Roman" w:hAnsi="Times New Roman"/>
                <w:iCs/>
                <w:snapToGrid w:val="0"/>
                <w:sz w:val="18"/>
                <w:szCs w:val="18"/>
              </w:rPr>
            </w:pPr>
          </w:p>
        </w:tc>
      </w:tr>
      <w:tr w:rsidR="009A6298" w:rsidRPr="00484552">
        <w:tc>
          <w:tcPr>
            <w:tcW w:w="851" w:type="dxa"/>
            <w:vAlign w:val="center"/>
          </w:tcPr>
          <w:p w:rsidR="00097685" w:rsidRPr="00457CAB" w:rsidRDefault="00097685" w:rsidP="00484552">
            <w:pPr>
              <w:pStyle w:val="a9"/>
              <w:spacing w:after="0" w:line="240" w:lineRule="auto"/>
              <w:ind w:left="0"/>
              <w:rPr>
                <w:rFonts w:ascii="Times New Roman" w:hAnsi="Times New Roman"/>
                <w:iCs/>
                <w:snapToGrid w:val="0"/>
                <w:sz w:val="18"/>
                <w:szCs w:val="18"/>
              </w:rPr>
            </w:pPr>
          </w:p>
        </w:tc>
        <w:tc>
          <w:tcPr>
            <w:tcW w:w="5953" w:type="dxa"/>
          </w:tcPr>
          <w:p w:rsidR="00097685" w:rsidRPr="00457CAB" w:rsidRDefault="00097685" w:rsidP="00484552">
            <w:pPr>
              <w:spacing w:after="0" w:line="240" w:lineRule="auto"/>
              <w:jc w:val="both"/>
              <w:rPr>
                <w:rFonts w:ascii="Times New Roman" w:hAnsi="Times New Roman"/>
                <w:iCs/>
                <w:snapToGrid w:val="0"/>
                <w:sz w:val="18"/>
                <w:szCs w:val="18"/>
              </w:rPr>
            </w:pPr>
            <w:r w:rsidRPr="00457CAB">
              <w:rPr>
                <w:rFonts w:ascii="Times New Roman" w:hAnsi="Times New Roman"/>
                <w:iCs/>
                <w:snapToGrid w:val="0"/>
                <w:sz w:val="18"/>
                <w:szCs w:val="18"/>
              </w:rPr>
              <w:t>Всего листов</w:t>
            </w:r>
          </w:p>
        </w:tc>
        <w:tc>
          <w:tcPr>
            <w:tcW w:w="1512" w:type="dxa"/>
          </w:tcPr>
          <w:p w:rsidR="00097685" w:rsidRPr="00457CAB" w:rsidRDefault="00097685" w:rsidP="00484552">
            <w:pPr>
              <w:widowControl w:val="0"/>
              <w:adjustRightInd w:val="0"/>
              <w:spacing w:after="0" w:line="240" w:lineRule="auto"/>
              <w:jc w:val="both"/>
              <w:textAlignment w:val="baseline"/>
              <w:rPr>
                <w:rFonts w:ascii="Times New Roman" w:hAnsi="Times New Roman"/>
                <w:iCs/>
                <w:snapToGrid w:val="0"/>
                <w:sz w:val="18"/>
                <w:szCs w:val="18"/>
              </w:rPr>
            </w:pPr>
          </w:p>
        </w:tc>
      </w:tr>
    </w:tbl>
    <w:p w:rsidR="00097685" w:rsidRPr="00484552" w:rsidRDefault="00231533" w:rsidP="00484552">
      <w:pPr>
        <w:spacing w:after="0" w:line="240" w:lineRule="auto"/>
        <w:rPr>
          <w:rFonts w:ascii="Times New Roman" w:hAnsi="Times New Roman"/>
          <w:sz w:val="20"/>
          <w:szCs w:val="20"/>
          <w:shd w:val="clear" w:color="auto" w:fill="FFFFFF"/>
        </w:rPr>
      </w:pPr>
      <w:r w:rsidRPr="00484552">
        <w:rPr>
          <w:rFonts w:ascii="Times New Roman" w:hAnsi="Times New Roman"/>
          <w:iCs/>
          <w:snapToGrid w:val="0"/>
          <w:sz w:val="20"/>
          <w:szCs w:val="20"/>
        </w:rPr>
        <w:t>9</w:t>
      </w:r>
      <w:r w:rsidR="00097685" w:rsidRPr="00484552">
        <w:rPr>
          <w:rFonts w:ascii="Times New Roman" w:hAnsi="Times New Roman"/>
          <w:iCs/>
          <w:snapToGrid w:val="0"/>
          <w:sz w:val="20"/>
          <w:szCs w:val="20"/>
        </w:rPr>
        <w:t>. </w:t>
      </w:r>
      <w:r w:rsidR="00097685" w:rsidRPr="00484552">
        <w:rPr>
          <w:rFonts w:ascii="Times New Roman" w:hAnsi="Times New Roman"/>
          <w:sz w:val="20"/>
          <w:szCs w:val="20"/>
          <w:shd w:val="clear" w:color="auto" w:fill="FFFFFF"/>
        </w:rPr>
        <w:t>Настоящим гарантируем достоверность пред</w:t>
      </w:r>
      <w:r w:rsidRPr="00484552">
        <w:rPr>
          <w:rFonts w:ascii="Times New Roman" w:hAnsi="Times New Roman"/>
          <w:sz w:val="20"/>
          <w:szCs w:val="20"/>
          <w:shd w:val="clear" w:color="auto" w:fill="FFFFFF"/>
        </w:rPr>
        <w:t>ставленной нами в составе предложения</w:t>
      </w:r>
      <w:r w:rsidR="00097685" w:rsidRPr="00484552">
        <w:rPr>
          <w:rFonts w:ascii="Times New Roman" w:hAnsi="Times New Roman"/>
          <w:sz w:val="20"/>
          <w:szCs w:val="20"/>
          <w:shd w:val="clear" w:color="auto" w:fill="FFFFFF"/>
        </w:rPr>
        <w:t xml:space="preserve"> информации. Все документы и сведения, входящие в состав заявки на участие в </w:t>
      </w:r>
      <w:r w:rsidR="00FD769B">
        <w:rPr>
          <w:rFonts w:ascii="Times New Roman" w:hAnsi="Times New Roman"/>
          <w:sz w:val="20"/>
          <w:szCs w:val="20"/>
          <w:shd w:val="clear" w:color="auto" w:fill="FFFFFF"/>
        </w:rPr>
        <w:t>закупке</w:t>
      </w:r>
      <w:r w:rsidR="00097685" w:rsidRPr="00484552">
        <w:rPr>
          <w:rFonts w:ascii="Times New Roman" w:hAnsi="Times New Roman"/>
          <w:sz w:val="20"/>
          <w:szCs w:val="20"/>
          <w:shd w:val="clear" w:color="auto" w:fill="FFFFFF"/>
        </w:rPr>
        <w:t>, поданы от имени участн</w:t>
      </w:r>
      <w:r w:rsidRPr="00484552">
        <w:rPr>
          <w:rFonts w:ascii="Times New Roman" w:hAnsi="Times New Roman"/>
          <w:sz w:val="20"/>
          <w:szCs w:val="20"/>
          <w:shd w:val="clear" w:color="auto" w:fill="FFFFFF"/>
        </w:rPr>
        <w:t xml:space="preserve">ика процедуры закупки, являются подлинными </w:t>
      </w:r>
      <w:r w:rsidR="00097685" w:rsidRPr="00484552">
        <w:rPr>
          <w:rFonts w:ascii="Times New Roman" w:hAnsi="Times New Roman"/>
          <w:sz w:val="20"/>
          <w:szCs w:val="20"/>
          <w:shd w:val="clear" w:color="auto" w:fill="FFFFFF"/>
        </w:rPr>
        <w:t>и достоверными.</w:t>
      </w:r>
    </w:p>
    <w:p w:rsidR="00005D74" w:rsidRPr="00484552" w:rsidRDefault="00005D74" w:rsidP="00005D74">
      <w:pPr>
        <w:keepNext/>
        <w:spacing w:after="0" w:line="240" w:lineRule="auto"/>
        <w:jc w:val="center"/>
        <w:rPr>
          <w:rFonts w:ascii="Times New Roman" w:hAnsi="Times New Roman"/>
          <w:b/>
          <w:bCs/>
          <w:caps/>
          <w:snapToGrid w:val="0"/>
          <w:sz w:val="20"/>
          <w:szCs w:val="20"/>
        </w:rPr>
      </w:pPr>
      <w:r w:rsidRPr="00484552">
        <w:rPr>
          <w:rFonts w:ascii="Times New Roman" w:hAnsi="Times New Roman"/>
          <w:b/>
          <w:bCs/>
          <w:caps/>
          <w:snapToGrid w:val="0"/>
          <w:sz w:val="20"/>
          <w:szCs w:val="20"/>
        </w:rPr>
        <w:t>ОПИСАНИЕ</w:t>
      </w:r>
    </w:p>
    <w:p w:rsidR="00005D74" w:rsidRPr="00484552" w:rsidRDefault="00005D74" w:rsidP="00005D74">
      <w:pPr>
        <w:keepNext/>
        <w:spacing w:after="0" w:line="240" w:lineRule="auto"/>
        <w:jc w:val="center"/>
        <w:rPr>
          <w:rFonts w:ascii="Times New Roman" w:hAnsi="Times New Roman"/>
          <w:b/>
          <w:bCs/>
          <w:caps/>
          <w:snapToGrid w:val="0"/>
          <w:sz w:val="20"/>
          <w:szCs w:val="20"/>
        </w:rPr>
      </w:pPr>
      <w:r w:rsidRPr="00484552">
        <w:rPr>
          <w:rFonts w:ascii="Times New Roman" w:hAnsi="Times New Roman"/>
          <w:b/>
          <w:bCs/>
          <w:snapToGrid w:val="0"/>
          <w:sz w:val="20"/>
          <w:szCs w:val="20"/>
        </w:rPr>
        <w:t>поставляемого товара (оказания услуги, выполняемой работы)</w:t>
      </w:r>
    </w:p>
    <w:tbl>
      <w:tblPr>
        <w:tblpPr w:leftFromText="180" w:rightFromText="180" w:vertAnchor="text" w:horzAnchor="margin" w:tblpXSpec="center" w:tblpY="122"/>
        <w:tblW w:w="1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3"/>
        <w:gridCol w:w="1555"/>
        <w:gridCol w:w="777"/>
        <w:gridCol w:w="640"/>
        <w:gridCol w:w="701"/>
        <w:gridCol w:w="5004"/>
        <w:gridCol w:w="2017"/>
      </w:tblGrid>
      <w:tr w:rsidR="00005D74" w:rsidRPr="00F25FF1" w:rsidTr="006B0E12">
        <w:trPr>
          <w:trHeight w:val="600"/>
        </w:trPr>
        <w:tc>
          <w:tcPr>
            <w:tcW w:w="503" w:type="dxa"/>
            <w:tcBorders>
              <w:top w:val="single" w:sz="4" w:space="0" w:color="auto"/>
              <w:left w:val="single" w:sz="4" w:space="0" w:color="auto"/>
              <w:bottom w:val="single" w:sz="4" w:space="0" w:color="auto"/>
              <w:right w:val="single" w:sz="4" w:space="0" w:color="auto"/>
            </w:tcBorders>
            <w:vAlign w:val="center"/>
          </w:tcPr>
          <w:p w:rsidR="00005D74" w:rsidRPr="00F25FF1" w:rsidRDefault="00005D74" w:rsidP="009D6701">
            <w:pPr>
              <w:pStyle w:val="afff1"/>
              <w:spacing w:before="0" w:line="240" w:lineRule="auto"/>
              <w:ind w:left="0" w:firstLine="0"/>
              <w:rPr>
                <w:b/>
                <w:sz w:val="20"/>
                <w:szCs w:val="20"/>
              </w:rPr>
            </w:pPr>
            <w:r w:rsidRPr="00F25FF1">
              <w:rPr>
                <w:b/>
                <w:sz w:val="20"/>
                <w:szCs w:val="20"/>
              </w:rPr>
              <w:t xml:space="preserve">№ </w:t>
            </w:r>
            <w:proofErr w:type="spellStart"/>
            <w:proofErr w:type="gramStart"/>
            <w:r w:rsidRPr="00F25FF1">
              <w:rPr>
                <w:b/>
                <w:sz w:val="20"/>
                <w:szCs w:val="20"/>
              </w:rPr>
              <w:t>п</w:t>
            </w:r>
            <w:proofErr w:type="spellEnd"/>
            <w:proofErr w:type="gramEnd"/>
            <w:r w:rsidRPr="00F25FF1">
              <w:rPr>
                <w:b/>
                <w:sz w:val="20"/>
                <w:szCs w:val="20"/>
              </w:rPr>
              <w:t>/</w:t>
            </w:r>
            <w:proofErr w:type="spellStart"/>
            <w:r w:rsidRPr="00F25FF1">
              <w:rPr>
                <w:b/>
                <w:sz w:val="20"/>
                <w:szCs w:val="20"/>
              </w:rPr>
              <w:t>п</w:t>
            </w:r>
            <w:proofErr w:type="spellEnd"/>
          </w:p>
        </w:tc>
        <w:tc>
          <w:tcPr>
            <w:tcW w:w="1555" w:type="dxa"/>
            <w:tcBorders>
              <w:top w:val="single" w:sz="4" w:space="0" w:color="auto"/>
              <w:left w:val="single" w:sz="4" w:space="0" w:color="auto"/>
              <w:bottom w:val="single" w:sz="4" w:space="0" w:color="auto"/>
              <w:right w:val="single" w:sz="4" w:space="0" w:color="auto"/>
            </w:tcBorders>
            <w:vAlign w:val="center"/>
          </w:tcPr>
          <w:p w:rsidR="00005D74" w:rsidRPr="00F25FF1" w:rsidRDefault="00005D74" w:rsidP="009D6701">
            <w:pPr>
              <w:pStyle w:val="afff1"/>
              <w:spacing w:before="0" w:line="240" w:lineRule="auto"/>
              <w:jc w:val="center"/>
              <w:rPr>
                <w:b/>
                <w:sz w:val="20"/>
                <w:szCs w:val="20"/>
              </w:rPr>
            </w:pPr>
            <w:r w:rsidRPr="00F25FF1">
              <w:rPr>
                <w:b/>
                <w:sz w:val="20"/>
                <w:szCs w:val="20"/>
              </w:rPr>
              <w:t>Наименование</w:t>
            </w:r>
          </w:p>
        </w:tc>
        <w:tc>
          <w:tcPr>
            <w:tcW w:w="777" w:type="dxa"/>
            <w:tcBorders>
              <w:top w:val="single" w:sz="4" w:space="0" w:color="auto"/>
              <w:left w:val="single" w:sz="4" w:space="0" w:color="auto"/>
              <w:bottom w:val="single" w:sz="4" w:space="0" w:color="auto"/>
              <w:right w:val="single" w:sz="4" w:space="0" w:color="auto"/>
            </w:tcBorders>
            <w:vAlign w:val="center"/>
          </w:tcPr>
          <w:p w:rsidR="00005D74" w:rsidRPr="00F25FF1" w:rsidRDefault="00005D74" w:rsidP="009D6701">
            <w:pPr>
              <w:pStyle w:val="afff1"/>
              <w:spacing w:before="0" w:line="240" w:lineRule="auto"/>
              <w:jc w:val="center"/>
              <w:rPr>
                <w:b/>
                <w:sz w:val="20"/>
                <w:szCs w:val="20"/>
              </w:rPr>
            </w:pPr>
            <w:r w:rsidRPr="00F25FF1">
              <w:rPr>
                <w:b/>
                <w:sz w:val="20"/>
                <w:szCs w:val="20"/>
              </w:rPr>
              <w:t>ГОСТ</w:t>
            </w:r>
          </w:p>
        </w:tc>
        <w:tc>
          <w:tcPr>
            <w:tcW w:w="640" w:type="dxa"/>
            <w:tcBorders>
              <w:top w:val="single" w:sz="4" w:space="0" w:color="auto"/>
              <w:left w:val="single" w:sz="4" w:space="0" w:color="auto"/>
              <w:bottom w:val="single" w:sz="4" w:space="0" w:color="auto"/>
              <w:right w:val="single" w:sz="4" w:space="0" w:color="auto"/>
            </w:tcBorders>
            <w:vAlign w:val="center"/>
          </w:tcPr>
          <w:p w:rsidR="00005D74" w:rsidRPr="00F25FF1" w:rsidRDefault="00005D74" w:rsidP="009D6701">
            <w:pPr>
              <w:pStyle w:val="afff1"/>
              <w:spacing w:before="0" w:line="240" w:lineRule="auto"/>
              <w:ind w:left="0" w:firstLine="0"/>
              <w:rPr>
                <w:b/>
                <w:sz w:val="20"/>
                <w:szCs w:val="20"/>
              </w:rPr>
            </w:pPr>
            <w:r w:rsidRPr="00F25FF1">
              <w:rPr>
                <w:b/>
                <w:sz w:val="20"/>
                <w:szCs w:val="20"/>
              </w:rPr>
              <w:t>Кол-во</w:t>
            </w:r>
          </w:p>
        </w:tc>
        <w:tc>
          <w:tcPr>
            <w:tcW w:w="701" w:type="dxa"/>
            <w:tcBorders>
              <w:top w:val="single" w:sz="4" w:space="0" w:color="auto"/>
              <w:left w:val="single" w:sz="4" w:space="0" w:color="auto"/>
              <w:bottom w:val="single" w:sz="4" w:space="0" w:color="auto"/>
              <w:right w:val="single" w:sz="4" w:space="0" w:color="auto"/>
            </w:tcBorders>
            <w:vAlign w:val="center"/>
          </w:tcPr>
          <w:p w:rsidR="00005D74" w:rsidRPr="00F25FF1" w:rsidRDefault="00005D74" w:rsidP="009D6701">
            <w:pPr>
              <w:pStyle w:val="afff1"/>
              <w:spacing w:before="0" w:line="240" w:lineRule="auto"/>
              <w:ind w:left="0" w:firstLine="0"/>
              <w:rPr>
                <w:b/>
                <w:sz w:val="20"/>
                <w:szCs w:val="20"/>
              </w:rPr>
            </w:pPr>
            <w:r w:rsidRPr="00F25FF1">
              <w:rPr>
                <w:b/>
                <w:sz w:val="20"/>
                <w:szCs w:val="20"/>
              </w:rPr>
              <w:t xml:space="preserve">Ед. </w:t>
            </w:r>
            <w:proofErr w:type="spellStart"/>
            <w:r w:rsidRPr="00F25FF1">
              <w:rPr>
                <w:b/>
                <w:sz w:val="20"/>
                <w:szCs w:val="20"/>
              </w:rPr>
              <w:t>изм</w:t>
            </w:r>
            <w:proofErr w:type="spellEnd"/>
            <w:r w:rsidRPr="00F25FF1">
              <w:rPr>
                <w:b/>
                <w:sz w:val="20"/>
                <w:szCs w:val="20"/>
              </w:rPr>
              <w:t>.</w:t>
            </w:r>
          </w:p>
        </w:tc>
        <w:tc>
          <w:tcPr>
            <w:tcW w:w="5004" w:type="dxa"/>
            <w:tcBorders>
              <w:top w:val="single" w:sz="4" w:space="0" w:color="auto"/>
              <w:left w:val="single" w:sz="4" w:space="0" w:color="auto"/>
              <w:bottom w:val="single" w:sz="4" w:space="0" w:color="auto"/>
              <w:right w:val="single" w:sz="4" w:space="0" w:color="auto"/>
            </w:tcBorders>
            <w:vAlign w:val="center"/>
          </w:tcPr>
          <w:p w:rsidR="00005D74" w:rsidRPr="008261C4" w:rsidRDefault="00005D74" w:rsidP="009D6701">
            <w:pPr>
              <w:spacing w:after="0"/>
              <w:jc w:val="center"/>
              <w:rPr>
                <w:rFonts w:ascii="Times New Roman" w:hAnsi="Times New Roman"/>
                <w:b/>
                <w:sz w:val="20"/>
                <w:szCs w:val="20"/>
              </w:rPr>
            </w:pPr>
            <w:r w:rsidRPr="008261C4">
              <w:rPr>
                <w:rFonts w:ascii="Times New Roman" w:hAnsi="Times New Roman"/>
                <w:b/>
                <w:sz w:val="20"/>
                <w:szCs w:val="20"/>
              </w:rPr>
              <w:t>Требуемые значения</w:t>
            </w:r>
          </w:p>
          <w:p w:rsidR="00005D74" w:rsidRPr="00485E3B" w:rsidRDefault="00005D74" w:rsidP="009D6701">
            <w:pPr>
              <w:pStyle w:val="afff1"/>
              <w:spacing w:before="0" w:line="240" w:lineRule="auto"/>
              <w:jc w:val="center"/>
              <w:rPr>
                <w:b/>
                <w:sz w:val="20"/>
                <w:szCs w:val="20"/>
                <w:lang w:val="en-US"/>
              </w:rPr>
            </w:pPr>
            <w:r w:rsidRPr="008261C4">
              <w:rPr>
                <w:b/>
                <w:sz w:val="20"/>
                <w:szCs w:val="20"/>
              </w:rPr>
              <w:t>параметров</w:t>
            </w:r>
          </w:p>
        </w:tc>
        <w:tc>
          <w:tcPr>
            <w:tcW w:w="2017" w:type="dxa"/>
            <w:tcBorders>
              <w:top w:val="single" w:sz="4" w:space="0" w:color="auto"/>
              <w:left w:val="single" w:sz="4" w:space="0" w:color="auto"/>
              <w:bottom w:val="single" w:sz="4" w:space="0" w:color="auto"/>
              <w:right w:val="single" w:sz="4" w:space="0" w:color="auto"/>
            </w:tcBorders>
            <w:vAlign w:val="center"/>
          </w:tcPr>
          <w:p w:rsidR="00005D74" w:rsidRPr="008261C4" w:rsidRDefault="00005D74" w:rsidP="009D6701">
            <w:pPr>
              <w:spacing w:after="0"/>
              <w:jc w:val="center"/>
              <w:rPr>
                <w:rFonts w:ascii="Times New Roman" w:hAnsi="Times New Roman"/>
                <w:b/>
                <w:sz w:val="20"/>
                <w:szCs w:val="20"/>
              </w:rPr>
            </w:pPr>
            <w:r>
              <w:rPr>
                <w:rFonts w:ascii="Times New Roman" w:hAnsi="Times New Roman"/>
                <w:b/>
                <w:sz w:val="20"/>
                <w:szCs w:val="20"/>
              </w:rPr>
              <w:t>Предлагаемые</w:t>
            </w:r>
            <w:r w:rsidRPr="008261C4">
              <w:rPr>
                <w:rFonts w:ascii="Times New Roman" w:hAnsi="Times New Roman"/>
                <w:b/>
                <w:sz w:val="20"/>
                <w:szCs w:val="20"/>
              </w:rPr>
              <w:t xml:space="preserve"> значения</w:t>
            </w:r>
          </w:p>
          <w:p w:rsidR="00005D74" w:rsidRPr="00F25FF1" w:rsidRDefault="00005D74" w:rsidP="009D6701">
            <w:pPr>
              <w:pStyle w:val="afff1"/>
              <w:spacing w:before="0" w:line="240" w:lineRule="auto"/>
              <w:ind w:left="0" w:firstLine="0"/>
              <w:jc w:val="center"/>
              <w:rPr>
                <w:b/>
                <w:sz w:val="20"/>
                <w:szCs w:val="20"/>
              </w:rPr>
            </w:pPr>
            <w:r w:rsidRPr="008261C4">
              <w:rPr>
                <w:b/>
                <w:sz w:val="20"/>
                <w:szCs w:val="20"/>
              </w:rPr>
              <w:t>параметров</w:t>
            </w:r>
          </w:p>
        </w:tc>
      </w:tr>
      <w:tr w:rsidR="00005D74" w:rsidRPr="00F25FF1" w:rsidTr="006B0E12">
        <w:trPr>
          <w:trHeight w:val="6444"/>
        </w:trPr>
        <w:tc>
          <w:tcPr>
            <w:tcW w:w="503" w:type="dxa"/>
            <w:tcBorders>
              <w:top w:val="single" w:sz="4" w:space="0" w:color="auto"/>
              <w:left w:val="single" w:sz="4" w:space="0" w:color="auto"/>
              <w:bottom w:val="single" w:sz="4" w:space="0" w:color="auto"/>
              <w:right w:val="single" w:sz="4" w:space="0" w:color="auto"/>
            </w:tcBorders>
            <w:vAlign w:val="center"/>
          </w:tcPr>
          <w:p w:rsidR="00005D74" w:rsidRPr="00F25FF1" w:rsidRDefault="00005D74" w:rsidP="009D6701">
            <w:pPr>
              <w:pStyle w:val="afff1"/>
              <w:spacing w:before="0" w:line="240" w:lineRule="auto"/>
              <w:jc w:val="center"/>
              <w:rPr>
                <w:b/>
                <w:sz w:val="20"/>
                <w:szCs w:val="20"/>
              </w:rPr>
            </w:pPr>
            <w:r w:rsidRPr="00F25FF1">
              <w:rPr>
                <w:b/>
                <w:sz w:val="20"/>
                <w:szCs w:val="20"/>
              </w:rPr>
              <w:t>1</w:t>
            </w:r>
          </w:p>
        </w:tc>
        <w:tc>
          <w:tcPr>
            <w:tcW w:w="1555" w:type="dxa"/>
            <w:tcBorders>
              <w:top w:val="single" w:sz="4" w:space="0" w:color="auto"/>
              <w:left w:val="single" w:sz="4" w:space="0" w:color="auto"/>
              <w:bottom w:val="single" w:sz="4" w:space="0" w:color="auto"/>
              <w:right w:val="single" w:sz="4" w:space="0" w:color="auto"/>
            </w:tcBorders>
            <w:vAlign w:val="center"/>
          </w:tcPr>
          <w:p w:rsidR="00033C0B" w:rsidRPr="00033C0B" w:rsidRDefault="00033C0B" w:rsidP="00033C0B">
            <w:pPr>
              <w:rPr>
                <w:rFonts w:ascii="Times New Roman" w:hAnsi="Times New Roman"/>
                <w:sz w:val="20"/>
                <w:szCs w:val="20"/>
              </w:rPr>
            </w:pPr>
            <w:r w:rsidRPr="00033C0B">
              <w:rPr>
                <w:rFonts w:ascii="Times New Roman" w:hAnsi="Times New Roman"/>
                <w:sz w:val="20"/>
                <w:szCs w:val="20"/>
              </w:rPr>
              <w:t>Рефлектометр РЕЙС-405</w:t>
            </w:r>
          </w:p>
          <w:p w:rsidR="00005D74" w:rsidRPr="00033C0B" w:rsidRDefault="00005D74" w:rsidP="009D6701">
            <w:pPr>
              <w:pStyle w:val="aff0"/>
              <w:spacing w:line="240" w:lineRule="auto"/>
              <w:ind w:left="0" w:firstLine="0"/>
              <w:jc w:val="center"/>
              <w:rPr>
                <w:rFonts w:eastAsia="Calibri"/>
                <w:b w:val="0"/>
                <w:snapToGrid/>
                <w:sz w:val="20"/>
                <w:lang w:eastAsia="en-US"/>
              </w:rPr>
            </w:pPr>
          </w:p>
        </w:tc>
        <w:tc>
          <w:tcPr>
            <w:tcW w:w="777" w:type="dxa"/>
            <w:tcBorders>
              <w:top w:val="single" w:sz="4" w:space="0" w:color="auto"/>
              <w:left w:val="single" w:sz="4" w:space="0" w:color="auto"/>
              <w:bottom w:val="single" w:sz="4" w:space="0" w:color="auto"/>
              <w:right w:val="single" w:sz="4" w:space="0" w:color="auto"/>
            </w:tcBorders>
            <w:vAlign w:val="center"/>
          </w:tcPr>
          <w:p w:rsidR="00005D74" w:rsidRPr="00C838CD" w:rsidRDefault="00005D74" w:rsidP="009D6701">
            <w:pPr>
              <w:pStyle w:val="afff1"/>
              <w:spacing w:before="0" w:line="240" w:lineRule="auto"/>
              <w:jc w:val="center"/>
              <w:rPr>
                <w:sz w:val="20"/>
                <w:szCs w:val="20"/>
                <w:lang w:val="en-US"/>
              </w:rPr>
            </w:pPr>
          </w:p>
        </w:tc>
        <w:tc>
          <w:tcPr>
            <w:tcW w:w="640" w:type="dxa"/>
            <w:tcBorders>
              <w:top w:val="single" w:sz="4" w:space="0" w:color="auto"/>
              <w:left w:val="single" w:sz="4" w:space="0" w:color="auto"/>
              <w:bottom w:val="single" w:sz="4" w:space="0" w:color="auto"/>
              <w:right w:val="single" w:sz="4" w:space="0" w:color="auto"/>
            </w:tcBorders>
            <w:vAlign w:val="center"/>
          </w:tcPr>
          <w:p w:rsidR="00005D74" w:rsidRPr="000E1E99" w:rsidRDefault="00033C0B" w:rsidP="009D6701">
            <w:pPr>
              <w:pStyle w:val="aff0"/>
              <w:spacing w:line="240" w:lineRule="auto"/>
              <w:ind w:left="0" w:firstLine="0"/>
              <w:jc w:val="center"/>
              <w:rPr>
                <w:b w:val="0"/>
                <w:sz w:val="20"/>
              </w:rPr>
            </w:pPr>
            <w:r>
              <w:rPr>
                <w:b w:val="0"/>
                <w:sz w:val="20"/>
              </w:rPr>
              <w:t>1</w:t>
            </w:r>
          </w:p>
        </w:tc>
        <w:tc>
          <w:tcPr>
            <w:tcW w:w="701" w:type="dxa"/>
            <w:tcBorders>
              <w:top w:val="single" w:sz="4" w:space="0" w:color="auto"/>
              <w:left w:val="single" w:sz="4" w:space="0" w:color="auto"/>
              <w:right w:val="single" w:sz="4" w:space="0" w:color="auto"/>
            </w:tcBorders>
            <w:vAlign w:val="center"/>
          </w:tcPr>
          <w:p w:rsidR="00005D74" w:rsidRPr="005F6E59" w:rsidRDefault="00005D74" w:rsidP="009D6701">
            <w:pPr>
              <w:pStyle w:val="afff1"/>
              <w:spacing w:before="0" w:line="240" w:lineRule="auto"/>
              <w:jc w:val="center"/>
              <w:rPr>
                <w:sz w:val="20"/>
                <w:szCs w:val="20"/>
              </w:rPr>
            </w:pPr>
            <w:r w:rsidRPr="005F6E59">
              <w:rPr>
                <w:sz w:val="20"/>
                <w:szCs w:val="20"/>
              </w:rPr>
              <w:t>Шт.</w:t>
            </w:r>
          </w:p>
        </w:tc>
        <w:tc>
          <w:tcPr>
            <w:tcW w:w="5004" w:type="dxa"/>
            <w:tcBorders>
              <w:top w:val="single" w:sz="4" w:space="0" w:color="auto"/>
              <w:left w:val="single" w:sz="4" w:space="0" w:color="auto"/>
              <w:bottom w:val="single" w:sz="4" w:space="0" w:color="auto"/>
              <w:right w:val="single" w:sz="4" w:space="0" w:color="auto"/>
            </w:tcBorders>
            <w:vAlign w:val="center"/>
          </w:tcPr>
          <w:tbl>
            <w:tblPr>
              <w:tblStyle w:val="TableNormal"/>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2268"/>
            </w:tblGrid>
            <w:tr w:rsidR="006B0E12" w:rsidRPr="0072499E" w:rsidTr="006B0E12">
              <w:trPr>
                <w:trHeight w:val="375"/>
              </w:trPr>
              <w:tc>
                <w:tcPr>
                  <w:tcW w:w="2520" w:type="dxa"/>
                </w:tcPr>
                <w:p w:rsidR="006B0E12" w:rsidRPr="0072499E" w:rsidRDefault="006B0E12" w:rsidP="006B0E12">
                  <w:pPr>
                    <w:pStyle w:val="TableParagraph"/>
                    <w:framePr w:hSpace="180" w:wrap="around" w:vAnchor="text" w:hAnchor="margin" w:xAlign="center" w:y="122"/>
                    <w:spacing w:before="80"/>
                    <w:ind w:left="1" w:right="1"/>
                    <w:jc w:val="center"/>
                    <w:rPr>
                      <w:rFonts w:cs="Times New Roman"/>
                      <w:b/>
                      <w:sz w:val="18"/>
                    </w:rPr>
                  </w:pPr>
                  <w:proofErr w:type="spellStart"/>
                  <w:r w:rsidRPr="0072499E">
                    <w:rPr>
                      <w:rFonts w:cs="Times New Roman"/>
                      <w:b/>
                      <w:spacing w:val="-2"/>
                      <w:w w:val="110"/>
                      <w:sz w:val="18"/>
                    </w:rPr>
                    <w:t>Параметр</w:t>
                  </w:r>
                  <w:proofErr w:type="spellEnd"/>
                </w:p>
              </w:tc>
              <w:tc>
                <w:tcPr>
                  <w:tcW w:w="2268" w:type="dxa"/>
                </w:tcPr>
                <w:p w:rsidR="006B0E12" w:rsidRPr="0072499E" w:rsidRDefault="006B0E12" w:rsidP="006B0E12">
                  <w:pPr>
                    <w:pStyle w:val="TableParagraph"/>
                    <w:framePr w:hSpace="180" w:wrap="around" w:vAnchor="text" w:hAnchor="margin" w:xAlign="center" w:y="122"/>
                    <w:spacing w:before="80"/>
                    <w:ind w:left="1" w:right="1"/>
                    <w:jc w:val="center"/>
                    <w:rPr>
                      <w:rFonts w:cs="Times New Roman"/>
                      <w:b/>
                      <w:sz w:val="18"/>
                    </w:rPr>
                  </w:pPr>
                  <w:proofErr w:type="spellStart"/>
                  <w:r w:rsidRPr="0072499E">
                    <w:rPr>
                      <w:rFonts w:cs="Times New Roman"/>
                      <w:b/>
                      <w:spacing w:val="-2"/>
                      <w:w w:val="105"/>
                      <w:sz w:val="18"/>
                    </w:rPr>
                    <w:t>Значение</w:t>
                  </w:r>
                  <w:proofErr w:type="spellEnd"/>
                </w:p>
              </w:tc>
            </w:tr>
            <w:tr w:rsidR="006B0E12" w:rsidRPr="0072499E" w:rsidTr="006B0E12">
              <w:trPr>
                <w:trHeight w:val="599"/>
              </w:trPr>
              <w:tc>
                <w:tcPr>
                  <w:tcW w:w="2520" w:type="dxa"/>
                </w:tcPr>
                <w:p w:rsidR="006B0E12" w:rsidRPr="0072499E" w:rsidRDefault="006B0E12" w:rsidP="006B0E12">
                  <w:pPr>
                    <w:pStyle w:val="TableParagraph"/>
                    <w:framePr w:hSpace="180" w:wrap="around" w:vAnchor="text" w:hAnchor="margin" w:xAlign="center" w:y="122"/>
                    <w:spacing w:before="80" w:line="259" w:lineRule="auto"/>
                    <w:ind w:right="92"/>
                    <w:rPr>
                      <w:rFonts w:cs="Times New Roman"/>
                      <w:sz w:val="18"/>
                      <w:lang w:val="ru-RU"/>
                    </w:rPr>
                  </w:pPr>
                  <w:r w:rsidRPr="0072499E">
                    <w:rPr>
                      <w:rFonts w:cs="Times New Roman"/>
                      <w:sz w:val="18"/>
                      <w:lang w:val="ru-RU"/>
                    </w:rPr>
                    <w:t xml:space="preserve">Номинальное значение частоты </w:t>
                  </w:r>
                  <w:proofErr w:type="spellStart"/>
                  <w:r w:rsidRPr="0072499E">
                    <w:rPr>
                      <w:rFonts w:cs="Times New Roman"/>
                      <w:sz w:val="18"/>
                      <w:lang w:val="ru-RU"/>
                    </w:rPr>
                    <w:t>калибрационных</w:t>
                  </w:r>
                  <w:proofErr w:type="spellEnd"/>
                  <w:r w:rsidRPr="0072499E">
                    <w:rPr>
                      <w:rFonts w:cs="Times New Roman"/>
                      <w:sz w:val="18"/>
                      <w:lang w:val="ru-RU"/>
                    </w:rPr>
                    <w:t xml:space="preserve"> меток, </w:t>
                  </w:r>
                  <w:r w:rsidRPr="0072499E">
                    <w:rPr>
                      <w:rFonts w:cs="Times New Roman"/>
                      <w:spacing w:val="-4"/>
                      <w:w w:val="105"/>
                      <w:sz w:val="18"/>
                      <w:lang w:val="ru-RU"/>
                    </w:rPr>
                    <w:t>кГц</w:t>
                  </w:r>
                </w:p>
              </w:tc>
              <w:tc>
                <w:tcPr>
                  <w:tcW w:w="2268" w:type="dxa"/>
                </w:tcPr>
                <w:p w:rsidR="006B0E12" w:rsidRPr="0072499E" w:rsidRDefault="006B0E12" w:rsidP="006B0E12">
                  <w:pPr>
                    <w:pStyle w:val="TableParagraph"/>
                    <w:framePr w:hSpace="180" w:wrap="around" w:vAnchor="text" w:hAnchor="margin" w:xAlign="center" w:y="122"/>
                    <w:spacing w:before="80"/>
                    <w:ind w:left="1"/>
                    <w:jc w:val="center"/>
                    <w:rPr>
                      <w:rFonts w:cs="Times New Roman"/>
                      <w:sz w:val="18"/>
                    </w:rPr>
                  </w:pPr>
                  <w:r w:rsidRPr="0072499E">
                    <w:rPr>
                      <w:rFonts w:cs="Times New Roman"/>
                      <w:spacing w:val="-4"/>
                      <w:w w:val="110"/>
                      <w:sz w:val="18"/>
                    </w:rPr>
                    <w:t>6666</w:t>
                  </w:r>
                </w:p>
              </w:tc>
            </w:tr>
            <w:tr w:rsidR="006B0E12" w:rsidRPr="0072499E" w:rsidTr="006B0E12">
              <w:trPr>
                <w:trHeight w:val="600"/>
              </w:trPr>
              <w:tc>
                <w:tcPr>
                  <w:tcW w:w="2520" w:type="dxa"/>
                </w:tcPr>
                <w:p w:rsidR="006B0E12" w:rsidRPr="0072499E" w:rsidRDefault="006B0E12" w:rsidP="006B0E12">
                  <w:pPr>
                    <w:pStyle w:val="TableParagraph"/>
                    <w:framePr w:hSpace="180" w:wrap="around" w:vAnchor="text" w:hAnchor="margin" w:xAlign="center" w:y="122"/>
                    <w:spacing w:line="259" w:lineRule="auto"/>
                    <w:ind w:right="92"/>
                    <w:rPr>
                      <w:rFonts w:cs="Times New Roman"/>
                      <w:sz w:val="18"/>
                      <w:lang w:val="ru-RU"/>
                    </w:rPr>
                  </w:pPr>
                  <w:r w:rsidRPr="0072499E">
                    <w:rPr>
                      <w:rFonts w:cs="Times New Roman"/>
                      <w:spacing w:val="-2"/>
                      <w:w w:val="105"/>
                      <w:sz w:val="18"/>
                      <w:lang w:val="ru-RU"/>
                    </w:rPr>
                    <w:t>Пределы</w:t>
                  </w:r>
                  <w:r w:rsidRPr="0072499E">
                    <w:rPr>
                      <w:rFonts w:cs="Times New Roman"/>
                      <w:spacing w:val="-4"/>
                      <w:w w:val="105"/>
                      <w:sz w:val="18"/>
                      <w:lang w:val="ru-RU"/>
                    </w:rPr>
                    <w:t xml:space="preserve"> </w:t>
                  </w:r>
                  <w:r w:rsidRPr="0072499E">
                    <w:rPr>
                      <w:rFonts w:cs="Times New Roman"/>
                      <w:spacing w:val="-2"/>
                      <w:w w:val="105"/>
                      <w:sz w:val="18"/>
                      <w:lang w:val="ru-RU"/>
                    </w:rPr>
                    <w:t>допускаемой</w:t>
                  </w:r>
                  <w:r w:rsidRPr="0072499E">
                    <w:rPr>
                      <w:rFonts w:cs="Times New Roman"/>
                      <w:spacing w:val="-4"/>
                      <w:w w:val="105"/>
                      <w:sz w:val="18"/>
                      <w:lang w:val="ru-RU"/>
                    </w:rPr>
                    <w:t xml:space="preserve"> </w:t>
                  </w:r>
                  <w:r w:rsidRPr="0072499E">
                    <w:rPr>
                      <w:rFonts w:cs="Times New Roman"/>
                      <w:spacing w:val="-2"/>
                      <w:w w:val="105"/>
                      <w:sz w:val="18"/>
                      <w:lang w:val="ru-RU"/>
                    </w:rPr>
                    <w:t>абсолютной</w:t>
                  </w:r>
                  <w:r w:rsidRPr="0072499E">
                    <w:rPr>
                      <w:rFonts w:cs="Times New Roman"/>
                      <w:spacing w:val="-4"/>
                      <w:w w:val="105"/>
                      <w:sz w:val="18"/>
                      <w:lang w:val="ru-RU"/>
                    </w:rPr>
                    <w:t xml:space="preserve"> </w:t>
                  </w:r>
                  <w:r w:rsidRPr="0072499E">
                    <w:rPr>
                      <w:rFonts w:cs="Times New Roman"/>
                      <w:spacing w:val="-2"/>
                      <w:w w:val="105"/>
                      <w:sz w:val="18"/>
                      <w:lang w:val="ru-RU"/>
                    </w:rPr>
                    <w:t xml:space="preserve">погрешности </w:t>
                  </w:r>
                  <w:r w:rsidRPr="0072499E">
                    <w:rPr>
                      <w:rFonts w:cs="Times New Roman"/>
                      <w:w w:val="105"/>
                      <w:sz w:val="18"/>
                      <w:lang w:val="ru-RU"/>
                    </w:rPr>
                    <w:t xml:space="preserve">установки частоты </w:t>
                  </w:r>
                  <w:proofErr w:type="spellStart"/>
                  <w:r w:rsidRPr="0072499E">
                    <w:rPr>
                      <w:rFonts w:cs="Times New Roman"/>
                      <w:w w:val="105"/>
                      <w:sz w:val="18"/>
                      <w:lang w:val="ru-RU"/>
                    </w:rPr>
                    <w:t>калибрационных</w:t>
                  </w:r>
                  <w:proofErr w:type="spellEnd"/>
                  <w:r w:rsidRPr="0072499E">
                    <w:rPr>
                      <w:rFonts w:cs="Times New Roman"/>
                      <w:w w:val="105"/>
                      <w:sz w:val="18"/>
                      <w:lang w:val="ru-RU"/>
                    </w:rPr>
                    <w:t xml:space="preserve"> меток, кГц</w:t>
                  </w:r>
                </w:p>
              </w:tc>
              <w:tc>
                <w:tcPr>
                  <w:tcW w:w="2268" w:type="dxa"/>
                </w:tcPr>
                <w:p w:rsidR="006B0E12" w:rsidRPr="0072499E" w:rsidRDefault="006B0E12" w:rsidP="006B0E12">
                  <w:pPr>
                    <w:pStyle w:val="TableParagraph"/>
                    <w:framePr w:hSpace="180" w:wrap="around" w:vAnchor="text" w:hAnchor="margin" w:xAlign="center" w:y="122"/>
                    <w:ind w:left="1"/>
                    <w:jc w:val="center"/>
                    <w:rPr>
                      <w:rFonts w:cs="Times New Roman"/>
                      <w:sz w:val="18"/>
                    </w:rPr>
                  </w:pPr>
                  <w:r w:rsidRPr="0072499E">
                    <w:rPr>
                      <w:rFonts w:cs="Times New Roman"/>
                      <w:spacing w:val="-5"/>
                      <w:w w:val="125"/>
                      <w:sz w:val="18"/>
                    </w:rPr>
                    <w:t>±4</w:t>
                  </w:r>
                </w:p>
              </w:tc>
            </w:tr>
            <w:tr w:rsidR="006B0E12" w:rsidRPr="0072499E" w:rsidTr="006B0E12">
              <w:trPr>
                <w:trHeight w:val="600"/>
              </w:trPr>
              <w:tc>
                <w:tcPr>
                  <w:tcW w:w="2520" w:type="dxa"/>
                </w:tcPr>
                <w:p w:rsidR="006B0E12" w:rsidRPr="0072499E" w:rsidRDefault="006B0E12" w:rsidP="006B0E12">
                  <w:pPr>
                    <w:pStyle w:val="TableParagraph"/>
                    <w:framePr w:hSpace="180" w:wrap="around" w:vAnchor="text" w:hAnchor="margin" w:xAlign="center" w:y="122"/>
                    <w:spacing w:line="259" w:lineRule="auto"/>
                    <w:ind w:right="92"/>
                    <w:rPr>
                      <w:rFonts w:cs="Times New Roman"/>
                      <w:sz w:val="18"/>
                      <w:lang w:val="ru-RU"/>
                    </w:rPr>
                  </w:pPr>
                  <w:r w:rsidRPr="0072499E">
                    <w:rPr>
                      <w:rFonts w:cs="Times New Roman"/>
                      <w:sz w:val="18"/>
                      <w:lang w:val="ru-RU"/>
                    </w:rPr>
                    <w:t>Верхние пределы диапазонов измерений (ВПИ) расстояния (при коэффициенте укорочения 1,500), км</w:t>
                  </w:r>
                </w:p>
              </w:tc>
              <w:tc>
                <w:tcPr>
                  <w:tcW w:w="2268" w:type="dxa"/>
                </w:tcPr>
                <w:p w:rsidR="006B0E12" w:rsidRPr="0072499E" w:rsidRDefault="006B0E12" w:rsidP="006B0E12">
                  <w:pPr>
                    <w:pStyle w:val="TableParagraph"/>
                    <w:framePr w:hSpace="180" w:wrap="around" w:vAnchor="text" w:hAnchor="margin" w:xAlign="center" w:y="122"/>
                    <w:ind w:left="1"/>
                    <w:jc w:val="center"/>
                    <w:rPr>
                      <w:rFonts w:cs="Times New Roman"/>
                      <w:sz w:val="18"/>
                    </w:rPr>
                  </w:pPr>
                  <w:r w:rsidRPr="0072499E">
                    <w:rPr>
                      <w:rFonts w:cs="Times New Roman"/>
                      <w:sz w:val="18"/>
                    </w:rPr>
                    <w:t>0,25;</w:t>
                  </w:r>
                  <w:r w:rsidRPr="0072499E">
                    <w:rPr>
                      <w:rFonts w:cs="Times New Roman"/>
                      <w:spacing w:val="-3"/>
                      <w:sz w:val="18"/>
                    </w:rPr>
                    <w:t xml:space="preserve"> </w:t>
                  </w:r>
                  <w:r w:rsidRPr="0072499E">
                    <w:rPr>
                      <w:rFonts w:cs="Times New Roman"/>
                      <w:sz w:val="18"/>
                    </w:rPr>
                    <w:t>0,5;</w:t>
                  </w:r>
                  <w:r w:rsidRPr="0072499E">
                    <w:rPr>
                      <w:rFonts w:cs="Times New Roman"/>
                      <w:spacing w:val="-2"/>
                      <w:sz w:val="18"/>
                    </w:rPr>
                    <w:t xml:space="preserve"> </w:t>
                  </w:r>
                  <w:r w:rsidRPr="0072499E">
                    <w:rPr>
                      <w:rFonts w:cs="Times New Roman"/>
                      <w:sz w:val="18"/>
                    </w:rPr>
                    <w:t>1;</w:t>
                  </w:r>
                  <w:r w:rsidRPr="0072499E">
                    <w:rPr>
                      <w:rFonts w:cs="Times New Roman"/>
                      <w:spacing w:val="-2"/>
                      <w:sz w:val="18"/>
                    </w:rPr>
                    <w:t xml:space="preserve"> </w:t>
                  </w:r>
                  <w:r w:rsidRPr="0072499E">
                    <w:rPr>
                      <w:rFonts w:cs="Times New Roman"/>
                      <w:sz w:val="18"/>
                    </w:rPr>
                    <w:t>2;</w:t>
                  </w:r>
                  <w:r w:rsidRPr="0072499E">
                    <w:rPr>
                      <w:rFonts w:cs="Times New Roman"/>
                      <w:spacing w:val="-2"/>
                      <w:sz w:val="18"/>
                    </w:rPr>
                    <w:t xml:space="preserve"> </w:t>
                  </w:r>
                  <w:r w:rsidRPr="0072499E">
                    <w:rPr>
                      <w:rFonts w:cs="Times New Roman"/>
                      <w:sz w:val="18"/>
                    </w:rPr>
                    <w:t>5;</w:t>
                  </w:r>
                  <w:r w:rsidRPr="0072499E">
                    <w:rPr>
                      <w:rFonts w:cs="Times New Roman"/>
                      <w:spacing w:val="-2"/>
                      <w:sz w:val="18"/>
                    </w:rPr>
                    <w:t xml:space="preserve"> </w:t>
                  </w:r>
                  <w:r w:rsidRPr="0072499E">
                    <w:rPr>
                      <w:rFonts w:cs="Times New Roman"/>
                      <w:sz w:val="18"/>
                    </w:rPr>
                    <w:t>10;</w:t>
                  </w:r>
                  <w:r w:rsidRPr="0072499E">
                    <w:rPr>
                      <w:rFonts w:cs="Times New Roman"/>
                      <w:spacing w:val="-3"/>
                      <w:sz w:val="18"/>
                    </w:rPr>
                    <w:t xml:space="preserve"> </w:t>
                  </w:r>
                  <w:r w:rsidRPr="0072499E">
                    <w:rPr>
                      <w:rFonts w:cs="Times New Roman"/>
                      <w:sz w:val="18"/>
                    </w:rPr>
                    <w:t>20;</w:t>
                  </w:r>
                  <w:r w:rsidRPr="0072499E">
                    <w:rPr>
                      <w:rFonts w:cs="Times New Roman"/>
                      <w:spacing w:val="-2"/>
                      <w:sz w:val="18"/>
                    </w:rPr>
                    <w:t xml:space="preserve"> </w:t>
                  </w:r>
                  <w:r w:rsidRPr="0072499E">
                    <w:rPr>
                      <w:rFonts w:cs="Times New Roman"/>
                      <w:sz w:val="18"/>
                    </w:rPr>
                    <w:t>50;</w:t>
                  </w:r>
                  <w:r w:rsidRPr="0072499E">
                    <w:rPr>
                      <w:rFonts w:cs="Times New Roman"/>
                      <w:spacing w:val="-2"/>
                      <w:sz w:val="18"/>
                    </w:rPr>
                    <w:t xml:space="preserve"> </w:t>
                  </w:r>
                  <w:r w:rsidRPr="0072499E">
                    <w:rPr>
                      <w:rFonts w:cs="Times New Roman"/>
                      <w:sz w:val="18"/>
                    </w:rPr>
                    <w:t>100;</w:t>
                  </w:r>
                  <w:r w:rsidRPr="0072499E">
                    <w:rPr>
                      <w:rFonts w:cs="Times New Roman"/>
                      <w:spacing w:val="-2"/>
                      <w:sz w:val="18"/>
                    </w:rPr>
                    <w:t xml:space="preserve"> </w:t>
                  </w:r>
                  <w:r w:rsidRPr="0072499E">
                    <w:rPr>
                      <w:rFonts w:cs="Times New Roman"/>
                      <w:sz w:val="18"/>
                    </w:rPr>
                    <w:t>150;</w:t>
                  </w:r>
                  <w:r w:rsidRPr="0072499E">
                    <w:rPr>
                      <w:rFonts w:cs="Times New Roman"/>
                      <w:spacing w:val="-2"/>
                      <w:sz w:val="18"/>
                    </w:rPr>
                    <w:t xml:space="preserve"> </w:t>
                  </w:r>
                  <w:r w:rsidRPr="0072499E">
                    <w:rPr>
                      <w:rFonts w:cs="Times New Roman"/>
                      <w:sz w:val="18"/>
                    </w:rPr>
                    <w:t>200;</w:t>
                  </w:r>
                  <w:r w:rsidRPr="0072499E">
                    <w:rPr>
                      <w:rFonts w:cs="Times New Roman"/>
                      <w:spacing w:val="-3"/>
                      <w:sz w:val="18"/>
                    </w:rPr>
                    <w:t xml:space="preserve"> </w:t>
                  </w:r>
                  <w:r w:rsidRPr="0072499E">
                    <w:rPr>
                      <w:rFonts w:cs="Times New Roman"/>
                      <w:spacing w:val="-5"/>
                      <w:sz w:val="18"/>
                    </w:rPr>
                    <w:t>250</w:t>
                  </w:r>
                </w:p>
              </w:tc>
            </w:tr>
            <w:tr w:rsidR="006B0E12" w:rsidRPr="0072499E" w:rsidTr="006B0E12">
              <w:trPr>
                <w:trHeight w:val="825"/>
              </w:trPr>
              <w:tc>
                <w:tcPr>
                  <w:tcW w:w="2520" w:type="dxa"/>
                </w:tcPr>
                <w:p w:rsidR="006B0E12" w:rsidRPr="0072499E" w:rsidRDefault="006B0E12" w:rsidP="006B0E12">
                  <w:pPr>
                    <w:pStyle w:val="TableParagraph"/>
                    <w:framePr w:hSpace="180" w:wrap="around" w:vAnchor="text" w:hAnchor="margin" w:xAlign="center" w:y="122"/>
                    <w:spacing w:line="259" w:lineRule="auto"/>
                    <w:ind w:right="92"/>
                    <w:rPr>
                      <w:rFonts w:cs="Times New Roman"/>
                      <w:sz w:val="18"/>
                      <w:lang w:val="ru-RU"/>
                    </w:rPr>
                  </w:pPr>
                  <w:r w:rsidRPr="0072499E">
                    <w:rPr>
                      <w:rFonts w:cs="Times New Roman"/>
                      <w:spacing w:val="-2"/>
                      <w:w w:val="105"/>
                      <w:sz w:val="18"/>
                      <w:lang w:val="ru-RU"/>
                    </w:rPr>
                    <w:t>Пределы</w:t>
                  </w:r>
                  <w:r w:rsidRPr="0072499E">
                    <w:rPr>
                      <w:rFonts w:cs="Times New Roman"/>
                      <w:spacing w:val="-8"/>
                      <w:w w:val="105"/>
                      <w:sz w:val="18"/>
                      <w:lang w:val="ru-RU"/>
                    </w:rPr>
                    <w:t xml:space="preserve"> </w:t>
                  </w:r>
                  <w:r w:rsidRPr="0072499E">
                    <w:rPr>
                      <w:rFonts w:cs="Times New Roman"/>
                      <w:spacing w:val="-2"/>
                      <w:w w:val="105"/>
                      <w:sz w:val="18"/>
                      <w:lang w:val="ru-RU"/>
                    </w:rPr>
                    <w:t>допускаемой</w:t>
                  </w:r>
                  <w:r w:rsidRPr="0072499E">
                    <w:rPr>
                      <w:rFonts w:cs="Times New Roman"/>
                      <w:spacing w:val="-8"/>
                      <w:w w:val="105"/>
                      <w:sz w:val="18"/>
                      <w:lang w:val="ru-RU"/>
                    </w:rPr>
                    <w:t xml:space="preserve"> </w:t>
                  </w:r>
                  <w:r w:rsidRPr="0072499E">
                    <w:rPr>
                      <w:rFonts w:cs="Times New Roman"/>
                      <w:spacing w:val="-2"/>
                      <w:w w:val="105"/>
                      <w:sz w:val="18"/>
                      <w:lang w:val="ru-RU"/>
                    </w:rPr>
                    <w:t>основной</w:t>
                  </w:r>
                  <w:r w:rsidRPr="0072499E">
                    <w:rPr>
                      <w:rFonts w:cs="Times New Roman"/>
                      <w:spacing w:val="-9"/>
                      <w:w w:val="105"/>
                      <w:sz w:val="18"/>
                      <w:lang w:val="ru-RU"/>
                    </w:rPr>
                    <w:t xml:space="preserve"> </w:t>
                  </w:r>
                  <w:r w:rsidRPr="0072499E">
                    <w:rPr>
                      <w:rFonts w:cs="Times New Roman"/>
                      <w:spacing w:val="-2"/>
                      <w:w w:val="105"/>
                      <w:sz w:val="18"/>
                      <w:lang w:val="ru-RU"/>
                    </w:rPr>
                    <w:t>приведенной</w:t>
                  </w:r>
                  <w:r w:rsidRPr="0072499E">
                    <w:rPr>
                      <w:rFonts w:cs="Times New Roman"/>
                      <w:spacing w:val="-8"/>
                      <w:w w:val="105"/>
                      <w:sz w:val="18"/>
                      <w:lang w:val="ru-RU"/>
                    </w:rPr>
                    <w:t xml:space="preserve"> </w:t>
                  </w:r>
                  <w:r w:rsidRPr="0072499E">
                    <w:rPr>
                      <w:rFonts w:cs="Times New Roman"/>
                      <w:spacing w:val="-2"/>
                      <w:w w:val="105"/>
                      <w:sz w:val="18"/>
                      <w:lang w:val="ru-RU"/>
                    </w:rPr>
                    <w:t>к</w:t>
                  </w:r>
                  <w:r w:rsidRPr="0072499E">
                    <w:rPr>
                      <w:rFonts w:cs="Times New Roman"/>
                      <w:spacing w:val="-8"/>
                      <w:w w:val="105"/>
                      <w:sz w:val="18"/>
                      <w:lang w:val="ru-RU"/>
                    </w:rPr>
                    <w:t xml:space="preserve"> </w:t>
                  </w:r>
                  <w:r w:rsidRPr="0072499E">
                    <w:rPr>
                      <w:rFonts w:cs="Times New Roman"/>
                      <w:spacing w:val="-2"/>
                      <w:w w:val="105"/>
                      <w:sz w:val="18"/>
                      <w:lang w:val="ru-RU"/>
                    </w:rPr>
                    <w:t xml:space="preserve">ВПИ </w:t>
                  </w:r>
                  <w:r w:rsidRPr="0072499E">
                    <w:rPr>
                      <w:rFonts w:cs="Times New Roman"/>
                      <w:w w:val="105"/>
                      <w:sz w:val="18"/>
                      <w:lang w:val="ru-RU"/>
                    </w:rPr>
                    <w:t>погрешности</w:t>
                  </w:r>
                  <w:r w:rsidRPr="0072499E">
                    <w:rPr>
                      <w:rFonts w:cs="Times New Roman"/>
                      <w:spacing w:val="-13"/>
                      <w:w w:val="105"/>
                      <w:sz w:val="18"/>
                      <w:lang w:val="ru-RU"/>
                    </w:rPr>
                    <w:t xml:space="preserve"> </w:t>
                  </w:r>
                  <w:r w:rsidRPr="0072499E">
                    <w:rPr>
                      <w:rFonts w:cs="Times New Roman"/>
                      <w:w w:val="105"/>
                      <w:sz w:val="18"/>
                      <w:lang w:val="ru-RU"/>
                    </w:rPr>
                    <w:t>измерений</w:t>
                  </w:r>
                  <w:r w:rsidRPr="0072499E">
                    <w:rPr>
                      <w:rFonts w:cs="Times New Roman"/>
                      <w:spacing w:val="-13"/>
                      <w:w w:val="105"/>
                      <w:sz w:val="18"/>
                      <w:lang w:val="ru-RU"/>
                    </w:rPr>
                    <w:t xml:space="preserve"> </w:t>
                  </w:r>
                  <w:r w:rsidRPr="0072499E">
                    <w:rPr>
                      <w:rFonts w:cs="Times New Roman"/>
                      <w:w w:val="105"/>
                      <w:sz w:val="18"/>
                      <w:lang w:val="ru-RU"/>
                    </w:rPr>
                    <w:t>расстояния</w:t>
                  </w:r>
                  <w:r w:rsidRPr="0072499E">
                    <w:rPr>
                      <w:rFonts w:cs="Times New Roman"/>
                      <w:spacing w:val="-13"/>
                      <w:w w:val="105"/>
                      <w:sz w:val="18"/>
                      <w:lang w:val="ru-RU"/>
                    </w:rPr>
                    <w:t xml:space="preserve"> </w:t>
                  </w:r>
                  <w:r w:rsidRPr="0072499E">
                    <w:rPr>
                      <w:rFonts w:cs="Times New Roman"/>
                      <w:w w:val="105"/>
                      <w:sz w:val="18"/>
                      <w:lang w:val="ru-RU"/>
                    </w:rPr>
                    <w:t>(в</w:t>
                  </w:r>
                  <w:r w:rsidRPr="0072499E">
                    <w:rPr>
                      <w:rFonts w:cs="Times New Roman"/>
                      <w:spacing w:val="-13"/>
                      <w:w w:val="105"/>
                      <w:sz w:val="18"/>
                      <w:lang w:val="ru-RU"/>
                    </w:rPr>
                    <w:t xml:space="preserve"> </w:t>
                  </w:r>
                  <w:r w:rsidRPr="0072499E">
                    <w:rPr>
                      <w:rFonts w:cs="Times New Roman"/>
                      <w:w w:val="105"/>
                      <w:sz w:val="18"/>
                      <w:lang w:val="ru-RU"/>
                    </w:rPr>
                    <w:t xml:space="preserve">нормальных условиях применения (20±5) °С), </w:t>
                  </w:r>
                  <w:r w:rsidRPr="0072499E">
                    <w:rPr>
                      <w:rFonts w:cs="Times New Roman"/>
                      <w:w w:val="115"/>
                      <w:sz w:val="18"/>
                      <w:lang w:val="ru-RU"/>
                    </w:rPr>
                    <w:t>%</w:t>
                  </w:r>
                </w:p>
              </w:tc>
              <w:tc>
                <w:tcPr>
                  <w:tcW w:w="2268" w:type="dxa"/>
                </w:tcPr>
                <w:p w:rsidR="006B0E12" w:rsidRPr="0072499E" w:rsidRDefault="006B0E12" w:rsidP="006B0E12">
                  <w:pPr>
                    <w:pStyle w:val="TableParagraph"/>
                    <w:framePr w:hSpace="180" w:wrap="around" w:vAnchor="text" w:hAnchor="margin" w:xAlign="center" w:y="122"/>
                    <w:ind w:left="1"/>
                    <w:jc w:val="center"/>
                    <w:rPr>
                      <w:rFonts w:cs="Times New Roman"/>
                      <w:sz w:val="18"/>
                    </w:rPr>
                  </w:pPr>
                  <w:r w:rsidRPr="0072499E">
                    <w:rPr>
                      <w:rFonts w:cs="Times New Roman"/>
                      <w:spacing w:val="-4"/>
                      <w:w w:val="110"/>
                      <w:sz w:val="18"/>
                    </w:rPr>
                    <w:t>±0,1</w:t>
                  </w:r>
                </w:p>
              </w:tc>
            </w:tr>
            <w:tr w:rsidR="006B0E12" w:rsidRPr="0072499E" w:rsidTr="006B0E12">
              <w:trPr>
                <w:trHeight w:val="825"/>
              </w:trPr>
              <w:tc>
                <w:tcPr>
                  <w:tcW w:w="2520" w:type="dxa"/>
                </w:tcPr>
                <w:p w:rsidR="006B0E12" w:rsidRPr="0072499E" w:rsidRDefault="006B0E12" w:rsidP="006B0E12">
                  <w:pPr>
                    <w:pStyle w:val="TableParagraph"/>
                    <w:framePr w:hSpace="180" w:wrap="around" w:vAnchor="text" w:hAnchor="margin" w:xAlign="center" w:y="122"/>
                    <w:spacing w:line="259" w:lineRule="auto"/>
                    <w:ind w:right="92"/>
                    <w:rPr>
                      <w:rFonts w:cs="Times New Roman"/>
                      <w:sz w:val="18"/>
                      <w:lang w:val="ru-RU"/>
                    </w:rPr>
                  </w:pPr>
                  <w:r w:rsidRPr="0072499E">
                    <w:rPr>
                      <w:rFonts w:cs="Times New Roman"/>
                      <w:spacing w:val="-2"/>
                      <w:w w:val="105"/>
                      <w:sz w:val="18"/>
                      <w:lang w:val="ru-RU"/>
                    </w:rPr>
                    <w:t>Пределы</w:t>
                  </w:r>
                  <w:r w:rsidRPr="0072499E">
                    <w:rPr>
                      <w:rFonts w:cs="Times New Roman"/>
                      <w:spacing w:val="-4"/>
                      <w:w w:val="105"/>
                      <w:sz w:val="18"/>
                      <w:lang w:val="ru-RU"/>
                    </w:rPr>
                    <w:t xml:space="preserve"> </w:t>
                  </w:r>
                  <w:r w:rsidRPr="0072499E">
                    <w:rPr>
                      <w:rFonts w:cs="Times New Roman"/>
                      <w:spacing w:val="-2"/>
                      <w:w w:val="105"/>
                      <w:sz w:val="18"/>
                      <w:lang w:val="ru-RU"/>
                    </w:rPr>
                    <w:t>допускаемой</w:t>
                  </w:r>
                  <w:r w:rsidRPr="0072499E">
                    <w:rPr>
                      <w:rFonts w:cs="Times New Roman"/>
                      <w:spacing w:val="-4"/>
                      <w:w w:val="105"/>
                      <w:sz w:val="18"/>
                      <w:lang w:val="ru-RU"/>
                    </w:rPr>
                    <w:t xml:space="preserve"> </w:t>
                  </w:r>
                  <w:r w:rsidRPr="0072499E">
                    <w:rPr>
                      <w:rFonts w:cs="Times New Roman"/>
                      <w:spacing w:val="-2"/>
                      <w:w w:val="105"/>
                      <w:sz w:val="18"/>
                      <w:lang w:val="ru-RU"/>
                    </w:rPr>
                    <w:t>приведенной</w:t>
                  </w:r>
                  <w:r w:rsidRPr="0072499E">
                    <w:rPr>
                      <w:rFonts w:cs="Times New Roman"/>
                      <w:spacing w:val="-4"/>
                      <w:w w:val="105"/>
                      <w:sz w:val="18"/>
                      <w:lang w:val="ru-RU"/>
                    </w:rPr>
                    <w:t xml:space="preserve"> </w:t>
                  </w:r>
                  <w:r w:rsidRPr="0072499E">
                    <w:rPr>
                      <w:rFonts w:cs="Times New Roman"/>
                      <w:spacing w:val="-2"/>
                      <w:w w:val="105"/>
                      <w:sz w:val="18"/>
                      <w:lang w:val="ru-RU"/>
                    </w:rPr>
                    <w:t>к</w:t>
                  </w:r>
                  <w:r w:rsidRPr="0072499E">
                    <w:rPr>
                      <w:rFonts w:cs="Times New Roman"/>
                      <w:spacing w:val="-4"/>
                      <w:w w:val="105"/>
                      <w:sz w:val="18"/>
                      <w:lang w:val="ru-RU"/>
                    </w:rPr>
                    <w:t xml:space="preserve"> </w:t>
                  </w:r>
                  <w:r w:rsidRPr="0072499E">
                    <w:rPr>
                      <w:rFonts w:cs="Times New Roman"/>
                      <w:spacing w:val="-2"/>
                      <w:w w:val="105"/>
                      <w:sz w:val="18"/>
                      <w:lang w:val="ru-RU"/>
                    </w:rPr>
                    <w:t>ВПИ</w:t>
                  </w:r>
                  <w:r w:rsidRPr="0072499E">
                    <w:rPr>
                      <w:rFonts w:cs="Times New Roman"/>
                      <w:spacing w:val="-4"/>
                      <w:w w:val="105"/>
                      <w:sz w:val="18"/>
                      <w:lang w:val="ru-RU"/>
                    </w:rPr>
                    <w:t xml:space="preserve"> </w:t>
                  </w:r>
                  <w:r w:rsidRPr="0072499E">
                    <w:rPr>
                      <w:rFonts w:cs="Times New Roman"/>
                      <w:spacing w:val="-2"/>
                      <w:w w:val="105"/>
                      <w:sz w:val="18"/>
                      <w:lang w:val="ru-RU"/>
                    </w:rPr>
                    <w:t xml:space="preserve">погрешности </w:t>
                  </w:r>
                  <w:r w:rsidRPr="0072499E">
                    <w:rPr>
                      <w:rFonts w:cs="Times New Roman"/>
                      <w:w w:val="105"/>
                      <w:sz w:val="18"/>
                      <w:lang w:val="ru-RU"/>
                    </w:rPr>
                    <w:t xml:space="preserve">измерений расстояния (в рабочих условиях применения), </w:t>
                  </w:r>
                  <w:r w:rsidRPr="0072499E">
                    <w:rPr>
                      <w:rFonts w:cs="Times New Roman"/>
                      <w:w w:val="115"/>
                      <w:sz w:val="18"/>
                      <w:lang w:val="ru-RU"/>
                    </w:rPr>
                    <w:t>%</w:t>
                  </w:r>
                </w:p>
              </w:tc>
              <w:tc>
                <w:tcPr>
                  <w:tcW w:w="2268" w:type="dxa"/>
                </w:tcPr>
                <w:p w:rsidR="006B0E12" w:rsidRPr="0072499E" w:rsidRDefault="006B0E12" w:rsidP="006B0E12">
                  <w:pPr>
                    <w:pStyle w:val="TableParagraph"/>
                    <w:framePr w:hSpace="180" w:wrap="around" w:vAnchor="text" w:hAnchor="margin" w:xAlign="center" w:y="122"/>
                    <w:ind w:left="1"/>
                    <w:jc w:val="center"/>
                    <w:rPr>
                      <w:rFonts w:cs="Times New Roman"/>
                      <w:sz w:val="18"/>
                    </w:rPr>
                  </w:pPr>
                  <w:r w:rsidRPr="0072499E">
                    <w:rPr>
                      <w:rFonts w:cs="Times New Roman"/>
                      <w:spacing w:val="-4"/>
                      <w:w w:val="110"/>
                      <w:sz w:val="18"/>
                    </w:rPr>
                    <w:t>±0,2</w:t>
                  </w:r>
                </w:p>
              </w:tc>
            </w:tr>
            <w:tr w:rsidR="006B0E12" w:rsidRPr="0072499E" w:rsidTr="006B0E12">
              <w:trPr>
                <w:trHeight w:val="375"/>
              </w:trPr>
              <w:tc>
                <w:tcPr>
                  <w:tcW w:w="2520" w:type="dxa"/>
                </w:tcPr>
                <w:p w:rsidR="006B0E12" w:rsidRPr="0072499E" w:rsidRDefault="006B0E12" w:rsidP="006B0E12">
                  <w:pPr>
                    <w:pStyle w:val="TableParagraph"/>
                    <w:framePr w:hSpace="180" w:wrap="around" w:vAnchor="text" w:hAnchor="margin" w:xAlign="center" w:y="122"/>
                    <w:rPr>
                      <w:rFonts w:cs="Times New Roman"/>
                      <w:sz w:val="18"/>
                    </w:rPr>
                  </w:pPr>
                  <w:proofErr w:type="spellStart"/>
                  <w:r w:rsidRPr="0072499E">
                    <w:rPr>
                      <w:rFonts w:cs="Times New Roman"/>
                      <w:sz w:val="18"/>
                    </w:rPr>
                    <w:t>Диапазон</w:t>
                  </w:r>
                  <w:proofErr w:type="spellEnd"/>
                  <w:r w:rsidRPr="0072499E">
                    <w:rPr>
                      <w:rFonts w:cs="Times New Roman"/>
                      <w:spacing w:val="25"/>
                      <w:sz w:val="18"/>
                    </w:rPr>
                    <w:t xml:space="preserve"> </w:t>
                  </w:r>
                  <w:proofErr w:type="spellStart"/>
                  <w:r w:rsidRPr="0072499E">
                    <w:rPr>
                      <w:rFonts w:cs="Times New Roman"/>
                      <w:sz w:val="18"/>
                    </w:rPr>
                    <w:t>установки</w:t>
                  </w:r>
                  <w:proofErr w:type="spellEnd"/>
                  <w:r w:rsidRPr="0072499E">
                    <w:rPr>
                      <w:rFonts w:cs="Times New Roman"/>
                      <w:spacing w:val="25"/>
                      <w:sz w:val="18"/>
                    </w:rPr>
                    <w:t xml:space="preserve"> </w:t>
                  </w:r>
                  <w:proofErr w:type="spellStart"/>
                  <w:r w:rsidRPr="0072499E">
                    <w:rPr>
                      <w:rFonts w:cs="Times New Roman"/>
                      <w:sz w:val="18"/>
                    </w:rPr>
                    <w:t>коэффициента</w:t>
                  </w:r>
                  <w:proofErr w:type="spellEnd"/>
                  <w:r w:rsidRPr="0072499E">
                    <w:rPr>
                      <w:rFonts w:cs="Times New Roman"/>
                      <w:spacing w:val="25"/>
                      <w:sz w:val="18"/>
                    </w:rPr>
                    <w:t xml:space="preserve"> </w:t>
                  </w:r>
                  <w:proofErr w:type="spellStart"/>
                  <w:r w:rsidRPr="0072499E">
                    <w:rPr>
                      <w:rFonts w:cs="Times New Roman"/>
                      <w:spacing w:val="-2"/>
                      <w:sz w:val="18"/>
                    </w:rPr>
                    <w:t>укорочения</w:t>
                  </w:r>
                  <w:proofErr w:type="spellEnd"/>
                </w:p>
              </w:tc>
              <w:tc>
                <w:tcPr>
                  <w:tcW w:w="2268" w:type="dxa"/>
                </w:tcPr>
                <w:p w:rsidR="006B0E12" w:rsidRPr="0072499E" w:rsidRDefault="006B0E12" w:rsidP="006B0E12">
                  <w:pPr>
                    <w:pStyle w:val="TableParagraph"/>
                    <w:framePr w:hSpace="180" w:wrap="around" w:vAnchor="text" w:hAnchor="margin" w:xAlign="center" w:y="122"/>
                    <w:ind w:left="1"/>
                    <w:jc w:val="center"/>
                    <w:rPr>
                      <w:rFonts w:cs="Times New Roman"/>
                      <w:sz w:val="18"/>
                    </w:rPr>
                  </w:pPr>
                  <w:proofErr w:type="spellStart"/>
                  <w:r w:rsidRPr="0072499E">
                    <w:rPr>
                      <w:rFonts w:cs="Times New Roman"/>
                      <w:w w:val="110"/>
                      <w:sz w:val="18"/>
                    </w:rPr>
                    <w:t>От</w:t>
                  </w:r>
                  <w:proofErr w:type="spellEnd"/>
                  <w:r w:rsidRPr="0072499E">
                    <w:rPr>
                      <w:rFonts w:cs="Times New Roman"/>
                      <w:spacing w:val="-14"/>
                      <w:w w:val="110"/>
                      <w:sz w:val="18"/>
                    </w:rPr>
                    <w:t xml:space="preserve"> </w:t>
                  </w:r>
                  <w:r w:rsidRPr="0072499E">
                    <w:rPr>
                      <w:rFonts w:cs="Times New Roman"/>
                      <w:w w:val="110"/>
                      <w:sz w:val="18"/>
                    </w:rPr>
                    <w:t>1</w:t>
                  </w:r>
                  <w:r w:rsidRPr="0072499E">
                    <w:rPr>
                      <w:rFonts w:cs="Times New Roman"/>
                      <w:spacing w:val="-13"/>
                      <w:w w:val="110"/>
                      <w:sz w:val="18"/>
                    </w:rPr>
                    <w:t xml:space="preserve"> </w:t>
                  </w:r>
                  <w:proofErr w:type="spellStart"/>
                  <w:r w:rsidRPr="0072499E">
                    <w:rPr>
                      <w:rFonts w:cs="Times New Roman"/>
                      <w:w w:val="110"/>
                      <w:sz w:val="18"/>
                    </w:rPr>
                    <w:t>до</w:t>
                  </w:r>
                  <w:proofErr w:type="spellEnd"/>
                  <w:r w:rsidRPr="0072499E">
                    <w:rPr>
                      <w:rFonts w:cs="Times New Roman"/>
                      <w:spacing w:val="-13"/>
                      <w:w w:val="110"/>
                      <w:sz w:val="18"/>
                    </w:rPr>
                    <w:t xml:space="preserve"> </w:t>
                  </w:r>
                  <w:r w:rsidRPr="0072499E">
                    <w:rPr>
                      <w:rFonts w:cs="Times New Roman"/>
                      <w:spacing w:val="-10"/>
                      <w:w w:val="110"/>
                      <w:sz w:val="18"/>
                    </w:rPr>
                    <w:t>7</w:t>
                  </w:r>
                </w:p>
              </w:tc>
            </w:tr>
            <w:tr w:rsidR="006B0E12" w:rsidRPr="0072499E" w:rsidTr="006B0E12">
              <w:trPr>
                <w:trHeight w:val="375"/>
              </w:trPr>
              <w:tc>
                <w:tcPr>
                  <w:tcW w:w="2520" w:type="dxa"/>
                </w:tcPr>
                <w:p w:rsidR="006B0E12" w:rsidRPr="0072499E" w:rsidRDefault="006B0E12" w:rsidP="006B0E12">
                  <w:pPr>
                    <w:pStyle w:val="TableParagraph"/>
                    <w:framePr w:hSpace="180" w:wrap="around" w:vAnchor="text" w:hAnchor="margin" w:xAlign="center" w:y="122"/>
                    <w:rPr>
                      <w:rFonts w:cs="Times New Roman"/>
                      <w:sz w:val="18"/>
                    </w:rPr>
                  </w:pPr>
                  <w:proofErr w:type="spellStart"/>
                  <w:r w:rsidRPr="0072499E">
                    <w:rPr>
                      <w:rFonts w:cs="Times New Roman"/>
                      <w:sz w:val="18"/>
                    </w:rPr>
                    <w:t>Дискретность</w:t>
                  </w:r>
                  <w:proofErr w:type="spellEnd"/>
                  <w:r w:rsidRPr="0072499E">
                    <w:rPr>
                      <w:rFonts w:cs="Times New Roman"/>
                      <w:spacing w:val="28"/>
                      <w:sz w:val="18"/>
                    </w:rPr>
                    <w:t xml:space="preserve"> </w:t>
                  </w:r>
                  <w:proofErr w:type="spellStart"/>
                  <w:r w:rsidRPr="0072499E">
                    <w:rPr>
                      <w:rFonts w:cs="Times New Roman"/>
                      <w:sz w:val="18"/>
                    </w:rPr>
                    <w:t>установки</w:t>
                  </w:r>
                  <w:proofErr w:type="spellEnd"/>
                  <w:r w:rsidRPr="0072499E">
                    <w:rPr>
                      <w:rFonts w:cs="Times New Roman"/>
                      <w:spacing w:val="29"/>
                      <w:sz w:val="18"/>
                    </w:rPr>
                    <w:t xml:space="preserve"> </w:t>
                  </w:r>
                  <w:proofErr w:type="spellStart"/>
                  <w:r w:rsidRPr="0072499E">
                    <w:rPr>
                      <w:rFonts w:cs="Times New Roman"/>
                      <w:sz w:val="18"/>
                    </w:rPr>
                    <w:t>коэффициента</w:t>
                  </w:r>
                  <w:proofErr w:type="spellEnd"/>
                  <w:r w:rsidRPr="0072499E">
                    <w:rPr>
                      <w:rFonts w:cs="Times New Roman"/>
                      <w:spacing w:val="29"/>
                      <w:sz w:val="18"/>
                    </w:rPr>
                    <w:t xml:space="preserve"> </w:t>
                  </w:r>
                  <w:proofErr w:type="spellStart"/>
                  <w:r w:rsidRPr="0072499E">
                    <w:rPr>
                      <w:rFonts w:cs="Times New Roman"/>
                      <w:spacing w:val="-2"/>
                      <w:sz w:val="18"/>
                    </w:rPr>
                    <w:t>укорочения</w:t>
                  </w:r>
                  <w:proofErr w:type="spellEnd"/>
                </w:p>
              </w:tc>
              <w:tc>
                <w:tcPr>
                  <w:tcW w:w="2268" w:type="dxa"/>
                </w:tcPr>
                <w:p w:rsidR="006B0E12" w:rsidRPr="0072499E" w:rsidRDefault="006B0E12" w:rsidP="006B0E12">
                  <w:pPr>
                    <w:pStyle w:val="TableParagraph"/>
                    <w:framePr w:hSpace="180" w:wrap="around" w:vAnchor="text" w:hAnchor="margin" w:xAlign="center" w:y="122"/>
                    <w:ind w:left="1"/>
                    <w:jc w:val="center"/>
                    <w:rPr>
                      <w:rFonts w:cs="Times New Roman"/>
                      <w:sz w:val="18"/>
                    </w:rPr>
                  </w:pPr>
                  <w:proofErr w:type="spellStart"/>
                  <w:r w:rsidRPr="0072499E">
                    <w:rPr>
                      <w:rFonts w:cs="Times New Roman"/>
                      <w:w w:val="110"/>
                      <w:sz w:val="18"/>
                    </w:rPr>
                    <w:t>От</w:t>
                  </w:r>
                  <w:proofErr w:type="spellEnd"/>
                  <w:r w:rsidRPr="0072499E">
                    <w:rPr>
                      <w:rFonts w:cs="Times New Roman"/>
                      <w:spacing w:val="-14"/>
                      <w:w w:val="110"/>
                      <w:sz w:val="18"/>
                    </w:rPr>
                    <w:t xml:space="preserve"> </w:t>
                  </w:r>
                  <w:r w:rsidRPr="0072499E">
                    <w:rPr>
                      <w:rFonts w:cs="Times New Roman"/>
                      <w:w w:val="110"/>
                      <w:sz w:val="18"/>
                    </w:rPr>
                    <w:t>1</w:t>
                  </w:r>
                  <w:r w:rsidRPr="0072499E">
                    <w:rPr>
                      <w:rFonts w:cs="Times New Roman"/>
                      <w:spacing w:val="-13"/>
                      <w:w w:val="110"/>
                      <w:sz w:val="18"/>
                    </w:rPr>
                    <w:t xml:space="preserve"> </w:t>
                  </w:r>
                  <w:proofErr w:type="spellStart"/>
                  <w:r w:rsidRPr="0072499E">
                    <w:rPr>
                      <w:rFonts w:cs="Times New Roman"/>
                      <w:w w:val="110"/>
                      <w:sz w:val="18"/>
                    </w:rPr>
                    <w:t>до</w:t>
                  </w:r>
                  <w:proofErr w:type="spellEnd"/>
                  <w:r w:rsidRPr="0072499E">
                    <w:rPr>
                      <w:rFonts w:cs="Times New Roman"/>
                      <w:spacing w:val="-13"/>
                      <w:w w:val="110"/>
                      <w:sz w:val="18"/>
                    </w:rPr>
                    <w:t xml:space="preserve"> </w:t>
                  </w:r>
                  <w:r w:rsidRPr="0072499E">
                    <w:rPr>
                      <w:rFonts w:cs="Times New Roman"/>
                      <w:spacing w:val="-10"/>
                      <w:w w:val="110"/>
                      <w:sz w:val="18"/>
                    </w:rPr>
                    <w:t>7</w:t>
                  </w:r>
                </w:p>
              </w:tc>
            </w:tr>
            <w:tr w:rsidR="006B0E12" w:rsidRPr="0072499E" w:rsidTr="006B0E12">
              <w:trPr>
                <w:trHeight w:val="375"/>
              </w:trPr>
              <w:tc>
                <w:tcPr>
                  <w:tcW w:w="2520" w:type="dxa"/>
                </w:tcPr>
                <w:p w:rsidR="006B0E12" w:rsidRPr="0072499E" w:rsidRDefault="006B0E12" w:rsidP="006B0E12">
                  <w:pPr>
                    <w:pStyle w:val="TableParagraph"/>
                    <w:framePr w:hSpace="180" w:wrap="around" w:vAnchor="text" w:hAnchor="margin" w:xAlign="center" w:y="122"/>
                    <w:rPr>
                      <w:rFonts w:cs="Times New Roman"/>
                      <w:sz w:val="18"/>
                    </w:rPr>
                  </w:pPr>
                  <w:proofErr w:type="spellStart"/>
                  <w:r w:rsidRPr="0072499E">
                    <w:rPr>
                      <w:rFonts w:cs="Times New Roman"/>
                      <w:sz w:val="18"/>
                    </w:rPr>
                    <w:t>Дискретность</w:t>
                  </w:r>
                  <w:proofErr w:type="spellEnd"/>
                  <w:r w:rsidRPr="0072499E">
                    <w:rPr>
                      <w:rFonts w:cs="Times New Roman"/>
                      <w:spacing w:val="28"/>
                      <w:sz w:val="18"/>
                    </w:rPr>
                    <w:t xml:space="preserve"> </w:t>
                  </w:r>
                  <w:proofErr w:type="spellStart"/>
                  <w:r w:rsidRPr="0072499E">
                    <w:rPr>
                      <w:rFonts w:cs="Times New Roman"/>
                      <w:sz w:val="18"/>
                    </w:rPr>
                    <w:t>установки</w:t>
                  </w:r>
                  <w:proofErr w:type="spellEnd"/>
                  <w:r w:rsidRPr="0072499E">
                    <w:rPr>
                      <w:rFonts w:cs="Times New Roman"/>
                      <w:spacing w:val="29"/>
                      <w:sz w:val="18"/>
                    </w:rPr>
                    <w:t xml:space="preserve"> </w:t>
                  </w:r>
                  <w:proofErr w:type="spellStart"/>
                  <w:r w:rsidRPr="0072499E">
                    <w:rPr>
                      <w:rFonts w:cs="Times New Roman"/>
                      <w:sz w:val="18"/>
                    </w:rPr>
                    <w:t>коэффициента</w:t>
                  </w:r>
                  <w:proofErr w:type="spellEnd"/>
                  <w:r w:rsidRPr="0072499E">
                    <w:rPr>
                      <w:rFonts w:cs="Times New Roman"/>
                      <w:spacing w:val="29"/>
                      <w:sz w:val="18"/>
                    </w:rPr>
                    <w:t xml:space="preserve"> </w:t>
                  </w:r>
                  <w:proofErr w:type="spellStart"/>
                  <w:r w:rsidRPr="0072499E">
                    <w:rPr>
                      <w:rFonts w:cs="Times New Roman"/>
                      <w:spacing w:val="-2"/>
                      <w:sz w:val="18"/>
                    </w:rPr>
                    <w:t>укорочения</w:t>
                  </w:r>
                  <w:proofErr w:type="spellEnd"/>
                </w:p>
              </w:tc>
              <w:tc>
                <w:tcPr>
                  <w:tcW w:w="2268" w:type="dxa"/>
                </w:tcPr>
                <w:p w:rsidR="006B0E12" w:rsidRPr="0072499E" w:rsidRDefault="006B0E12" w:rsidP="006B0E12">
                  <w:pPr>
                    <w:pStyle w:val="TableParagraph"/>
                    <w:framePr w:hSpace="180" w:wrap="around" w:vAnchor="text" w:hAnchor="margin" w:xAlign="center" w:y="122"/>
                    <w:ind w:left="1"/>
                    <w:jc w:val="center"/>
                    <w:rPr>
                      <w:rFonts w:cs="Times New Roman"/>
                      <w:sz w:val="18"/>
                    </w:rPr>
                  </w:pPr>
                  <w:r w:rsidRPr="0072499E">
                    <w:rPr>
                      <w:rFonts w:cs="Times New Roman"/>
                      <w:spacing w:val="-2"/>
                      <w:w w:val="105"/>
                      <w:sz w:val="18"/>
                    </w:rPr>
                    <w:t>0,001</w:t>
                  </w:r>
                </w:p>
              </w:tc>
            </w:tr>
            <w:tr w:rsidR="006B0E12" w:rsidRPr="0072499E" w:rsidTr="006B0E12">
              <w:trPr>
                <w:trHeight w:val="600"/>
              </w:trPr>
              <w:tc>
                <w:tcPr>
                  <w:tcW w:w="2520" w:type="dxa"/>
                </w:tcPr>
                <w:p w:rsidR="006B0E12" w:rsidRPr="0072499E" w:rsidRDefault="006B0E12" w:rsidP="006B0E12">
                  <w:pPr>
                    <w:pStyle w:val="TableParagraph"/>
                    <w:framePr w:hSpace="180" w:wrap="around" w:vAnchor="text" w:hAnchor="margin" w:xAlign="center" w:y="122"/>
                    <w:spacing w:line="259" w:lineRule="auto"/>
                    <w:ind w:right="92"/>
                    <w:rPr>
                      <w:rFonts w:cs="Times New Roman"/>
                      <w:sz w:val="18"/>
                      <w:lang w:val="ru-RU"/>
                    </w:rPr>
                  </w:pPr>
                  <w:r w:rsidRPr="0072499E">
                    <w:rPr>
                      <w:rFonts w:cs="Times New Roman"/>
                      <w:w w:val="105"/>
                      <w:sz w:val="18"/>
                      <w:lang w:val="ru-RU"/>
                    </w:rPr>
                    <w:t>Диапазон</w:t>
                  </w:r>
                  <w:r w:rsidRPr="0072499E">
                    <w:rPr>
                      <w:rFonts w:cs="Times New Roman"/>
                      <w:spacing w:val="-15"/>
                      <w:w w:val="105"/>
                      <w:sz w:val="18"/>
                      <w:lang w:val="ru-RU"/>
                    </w:rPr>
                    <w:t xml:space="preserve"> </w:t>
                  </w:r>
                  <w:r w:rsidRPr="0072499E">
                    <w:rPr>
                      <w:rFonts w:cs="Times New Roman"/>
                      <w:w w:val="105"/>
                      <w:sz w:val="18"/>
                      <w:lang w:val="ru-RU"/>
                    </w:rPr>
                    <w:t>установки</w:t>
                  </w:r>
                  <w:r w:rsidRPr="0072499E">
                    <w:rPr>
                      <w:rFonts w:cs="Times New Roman"/>
                      <w:spacing w:val="-14"/>
                      <w:w w:val="105"/>
                      <w:sz w:val="18"/>
                      <w:lang w:val="ru-RU"/>
                    </w:rPr>
                    <w:t xml:space="preserve"> </w:t>
                  </w:r>
                  <w:r w:rsidRPr="0072499E">
                    <w:rPr>
                      <w:rFonts w:cs="Times New Roman"/>
                      <w:w w:val="105"/>
                      <w:sz w:val="18"/>
                      <w:lang w:val="ru-RU"/>
                    </w:rPr>
                    <w:t>амплитуды</w:t>
                  </w:r>
                  <w:r w:rsidRPr="0072499E">
                    <w:rPr>
                      <w:rFonts w:cs="Times New Roman"/>
                      <w:spacing w:val="-14"/>
                      <w:w w:val="105"/>
                      <w:sz w:val="18"/>
                      <w:lang w:val="ru-RU"/>
                    </w:rPr>
                    <w:t xml:space="preserve"> </w:t>
                  </w:r>
                  <w:r w:rsidRPr="0072499E">
                    <w:rPr>
                      <w:rFonts w:cs="Times New Roman"/>
                      <w:w w:val="105"/>
                      <w:sz w:val="18"/>
                      <w:lang w:val="ru-RU"/>
                    </w:rPr>
                    <w:t xml:space="preserve">зондирующего импульса, </w:t>
                  </w:r>
                  <w:proofErr w:type="gramStart"/>
                  <w:r w:rsidRPr="0072499E">
                    <w:rPr>
                      <w:rFonts w:cs="Times New Roman"/>
                      <w:w w:val="105"/>
                      <w:sz w:val="18"/>
                      <w:lang w:val="ru-RU"/>
                    </w:rPr>
                    <w:t>В</w:t>
                  </w:r>
                  <w:proofErr w:type="gramEnd"/>
                </w:p>
              </w:tc>
              <w:tc>
                <w:tcPr>
                  <w:tcW w:w="2268" w:type="dxa"/>
                </w:tcPr>
                <w:p w:rsidR="006B0E12" w:rsidRPr="0072499E" w:rsidRDefault="006B0E12" w:rsidP="006B0E12">
                  <w:pPr>
                    <w:pStyle w:val="TableParagraph"/>
                    <w:framePr w:hSpace="180" w:wrap="around" w:vAnchor="text" w:hAnchor="margin" w:xAlign="center" w:y="122"/>
                    <w:ind w:left="1"/>
                    <w:jc w:val="center"/>
                    <w:rPr>
                      <w:rFonts w:cs="Times New Roman"/>
                      <w:sz w:val="18"/>
                    </w:rPr>
                  </w:pPr>
                  <w:proofErr w:type="spellStart"/>
                  <w:r w:rsidRPr="0072499E">
                    <w:rPr>
                      <w:rFonts w:cs="Times New Roman"/>
                      <w:w w:val="110"/>
                      <w:sz w:val="18"/>
                    </w:rPr>
                    <w:t>От</w:t>
                  </w:r>
                  <w:proofErr w:type="spellEnd"/>
                  <w:r w:rsidRPr="0072499E">
                    <w:rPr>
                      <w:rFonts w:cs="Times New Roman"/>
                      <w:spacing w:val="-14"/>
                      <w:w w:val="110"/>
                      <w:sz w:val="18"/>
                    </w:rPr>
                    <w:t xml:space="preserve"> </w:t>
                  </w:r>
                  <w:r w:rsidRPr="0072499E">
                    <w:rPr>
                      <w:rFonts w:cs="Times New Roman"/>
                      <w:w w:val="110"/>
                      <w:sz w:val="18"/>
                    </w:rPr>
                    <w:t>25</w:t>
                  </w:r>
                  <w:r w:rsidRPr="0072499E">
                    <w:rPr>
                      <w:rFonts w:cs="Times New Roman"/>
                      <w:spacing w:val="-14"/>
                      <w:w w:val="110"/>
                      <w:sz w:val="18"/>
                    </w:rPr>
                    <w:t xml:space="preserve"> </w:t>
                  </w:r>
                  <w:proofErr w:type="spellStart"/>
                  <w:r w:rsidRPr="0072499E">
                    <w:rPr>
                      <w:rFonts w:cs="Times New Roman"/>
                      <w:w w:val="110"/>
                      <w:sz w:val="18"/>
                    </w:rPr>
                    <w:t>до</w:t>
                  </w:r>
                  <w:proofErr w:type="spellEnd"/>
                  <w:r w:rsidRPr="0072499E">
                    <w:rPr>
                      <w:rFonts w:cs="Times New Roman"/>
                      <w:spacing w:val="-14"/>
                      <w:w w:val="110"/>
                      <w:sz w:val="18"/>
                    </w:rPr>
                    <w:t xml:space="preserve"> </w:t>
                  </w:r>
                  <w:r w:rsidRPr="0072499E">
                    <w:rPr>
                      <w:rFonts w:cs="Times New Roman"/>
                      <w:spacing w:val="-5"/>
                      <w:w w:val="110"/>
                      <w:sz w:val="18"/>
                    </w:rPr>
                    <w:t>120</w:t>
                  </w:r>
                </w:p>
              </w:tc>
            </w:tr>
            <w:tr w:rsidR="006B0E12" w:rsidRPr="0072499E" w:rsidTr="006B0E12">
              <w:trPr>
                <w:trHeight w:val="600"/>
              </w:trPr>
              <w:tc>
                <w:tcPr>
                  <w:tcW w:w="2520" w:type="dxa"/>
                </w:tcPr>
                <w:p w:rsidR="006B0E12" w:rsidRPr="0072499E" w:rsidRDefault="006B0E12" w:rsidP="006B0E12">
                  <w:pPr>
                    <w:pStyle w:val="TableParagraph"/>
                    <w:framePr w:hSpace="180" w:wrap="around" w:vAnchor="text" w:hAnchor="margin" w:xAlign="center" w:y="122"/>
                    <w:spacing w:line="259" w:lineRule="auto"/>
                    <w:ind w:right="92"/>
                    <w:rPr>
                      <w:rFonts w:cs="Times New Roman"/>
                      <w:sz w:val="18"/>
                      <w:lang w:val="ru-RU"/>
                    </w:rPr>
                  </w:pPr>
                  <w:r w:rsidRPr="0072499E">
                    <w:rPr>
                      <w:rFonts w:cs="Times New Roman"/>
                      <w:w w:val="105"/>
                      <w:sz w:val="18"/>
                      <w:lang w:val="ru-RU"/>
                    </w:rPr>
                    <w:t>Диапазон</w:t>
                  </w:r>
                  <w:r w:rsidRPr="0072499E">
                    <w:rPr>
                      <w:rFonts w:cs="Times New Roman"/>
                      <w:spacing w:val="-15"/>
                      <w:w w:val="105"/>
                      <w:sz w:val="18"/>
                      <w:lang w:val="ru-RU"/>
                    </w:rPr>
                    <w:t xml:space="preserve"> </w:t>
                  </w:r>
                  <w:r w:rsidRPr="0072499E">
                    <w:rPr>
                      <w:rFonts w:cs="Times New Roman"/>
                      <w:w w:val="105"/>
                      <w:sz w:val="18"/>
                      <w:lang w:val="ru-RU"/>
                    </w:rPr>
                    <w:t>установки</w:t>
                  </w:r>
                  <w:r w:rsidRPr="0072499E">
                    <w:rPr>
                      <w:rFonts w:cs="Times New Roman"/>
                      <w:spacing w:val="-14"/>
                      <w:w w:val="105"/>
                      <w:sz w:val="18"/>
                      <w:lang w:val="ru-RU"/>
                    </w:rPr>
                    <w:t xml:space="preserve"> </w:t>
                  </w:r>
                  <w:r w:rsidRPr="0072499E">
                    <w:rPr>
                      <w:rFonts w:cs="Times New Roman"/>
                      <w:w w:val="105"/>
                      <w:sz w:val="18"/>
                      <w:lang w:val="ru-RU"/>
                    </w:rPr>
                    <w:t>длительности</w:t>
                  </w:r>
                  <w:r w:rsidRPr="0072499E">
                    <w:rPr>
                      <w:rFonts w:cs="Times New Roman"/>
                      <w:spacing w:val="-14"/>
                      <w:w w:val="105"/>
                      <w:sz w:val="18"/>
                      <w:lang w:val="ru-RU"/>
                    </w:rPr>
                    <w:t xml:space="preserve"> </w:t>
                  </w:r>
                  <w:r w:rsidRPr="0072499E">
                    <w:rPr>
                      <w:rFonts w:cs="Times New Roman"/>
                      <w:w w:val="105"/>
                      <w:sz w:val="18"/>
                      <w:lang w:val="ru-RU"/>
                    </w:rPr>
                    <w:t>зондирующего импульса, мкс</w:t>
                  </w:r>
                </w:p>
              </w:tc>
              <w:tc>
                <w:tcPr>
                  <w:tcW w:w="2268" w:type="dxa"/>
                </w:tcPr>
                <w:p w:rsidR="006B0E12" w:rsidRPr="0072499E" w:rsidRDefault="006B0E12" w:rsidP="006B0E12">
                  <w:pPr>
                    <w:pStyle w:val="TableParagraph"/>
                    <w:framePr w:hSpace="180" w:wrap="around" w:vAnchor="text" w:hAnchor="margin" w:xAlign="center" w:y="122"/>
                    <w:ind w:left="1"/>
                    <w:jc w:val="center"/>
                    <w:rPr>
                      <w:rFonts w:cs="Times New Roman"/>
                      <w:sz w:val="18"/>
                    </w:rPr>
                  </w:pPr>
                  <w:proofErr w:type="spellStart"/>
                  <w:r w:rsidRPr="0072499E">
                    <w:rPr>
                      <w:rFonts w:cs="Times New Roman"/>
                      <w:w w:val="105"/>
                      <w:sz w:val="18"/>
                    </w:rPr>
                    <w:t>От</w:t>
                  </w:r>
                  <w:proofErr w:type="spellEnd"/>
                  <w:r w:rsidRPr="0072499E">
                    <w:rPr>
                      <w:rFonts w:cs="Times New Roman"/>
                      <w:spacing w:val="-8"/>
                      <w:w w:val="105"/>
                      <w:sz w:val="18"/>
                    </w:rPr>
                    <w:t xml:space="preserve"> </w:t>
                  </w:r>
                  <w:r w:rsidRPr="0072499E">
                    <w:rPr>
                      <w:rFonts w:cs="Times New Roman"/>
                      <w:w w:val="105"/>
                      <w:sz w:val="18"/>
                    </w:rPr>
                    <w:t>0,1</w:t>
                  </w:r>
                  <w:r w:rsidRPr="0072499E">
                    <w:rPr>
                      <w:rFonts w:cs="Times New Roman"/>
                      <w:spacing w:val="-7"/>
                      <w:w w:val="105"/>
                      <w:sz w:val="18"/>
                    </w:rPr>
                    <w:t xml:space="preserve"> </w:t>
                  </w:r>
                  <w:proofErr w:type="spellStart"/>
                  <w:r w:rsidRPr="0072499E">
                    <w:rPr>
                      <w:rFonts w:cs="Times New Roman"/>
                      <w:w w:val="105"/>
                      <w:sz w:val="18"/>
                    </w:rPr>
                    <w:t>до</w:t>
                  </w:r>
                  <w:proofErr w:type="spellEnd"/>
                  <w:r w:rsidRPr="0072499E">
                    <w:rPr>
                      <w:rFonts w:cs="Times New Roman"/>
                      <w:spacing w:val="-8"/>
                      <w:w w:val="105"/>
                      <w:sz w:val="18"/>
                    </w:rPr>
                    <w:t xml:space="preserve"> </w:t>
                  </w:r>
                  <w:r w:rsidRPr="0072499E">
                    <w:rPr>
                      <w:rFonts w:cs="Times New Roman"/>
                      <w:spacing w:val="-5"/>
                      <w:w w:val="105"/>
                      <w:sz w:val="18"/>
                    </w:rPr>
                    <w:t>300</w:t>
                  </w:r>
                </w:p>
              </w:tc>
            </w:tr>
            <w:tr w:rsidR="006B0E12" w:rsidRPr="0072499E" w:rsidTr="006B0E12">
              <w:trPr>
                <w:trHeight w:val="3354"/>
              </w:trPr>
              <w:tc>
                <w:tcPr>
                  <w:tcW w:w="4788" w:type="dxa"/>
                  <w:gridSpan w:val="2"/>
                </w:tcPr>
                <w:p w:rsidR="006B0E12" w:rsidRPr="0072499E" w:rsidRDefault="006B0E12" w:rsidP="006B0E12">
                  <w:pPr>
                    <w:pStyle w:val="TableParagraph"/>
                    <w:framePr w:hSpace="180" w:wrap="around" w:vAnchor="text" w:hAnchor="margin" w:xAlign="center" w:y="122"/>
                    <w:tabs>
                      <w:tab w:val="left" w:pos="6754"/>
                    </w:tabs>
                    <w:rPr>
                      <w:rFonts w:cs="Times New Roman"/>
                      <w:position w:val="3"/>
                      <w:sz w:val="10"/>
                      <w:lang w:val="ru-RU"/>
                    </w:rPr>
                  </w:pPr>
                  <w:r w:rsidRPr="0072499E">
                    <w:rPr>
                      <w:rFonts w:cs="Times New Roman"/>
                      <w:sz w:val="18"/>
                      <w:lang w:val="ru-RU"/>
                    </w:rPr>
                    <w:t>Диапазон</w:t>
                  </w:r>
                  <w:r w:rsidRPr="0072499E">
                    <w:rPr>
                      <w:rFonts w:cs="Times New Roman"/>
                      <w:spacing w:val="17"/>
                      <w:sz w:val="18"/>
                      <w:lang w:val="ru-RU"/>
                    </w:rPr>
                    <w:t xml:space="preserve"> </w:t>
                  </w:r>
                  <w:r w:rsidRPr="0072499E">
                    <w:rPr>
                      <w:rFonts w:cs="Times New Roman"/>
                      <w:sz w:val="18"/>
                      <w:lang w:val="ru-RU"/>
                    </w:rPr>
                    <w:t>измерений</w:t>
                  </w:r>
                  <w:r w:rsidRPr="0072499E">
                    <w:rPr>
                      <w:rFonts w:cs="Times New Roman"/>
                      <w:spacing w:val="17"/>
                      <w:sz w:val="18"/>
                      <w:lang w:val="ru-RU"/>
                    </w:rPr>
                    <w:t xml:space="preserve"> </w:t>
                  </w:r>
                  <w:r w:rsidRPr="0072499E">
                    <w:rPr>
                      <w:rFonts w:cs="Times New Roman"/>
                      <w:sz w:val="18"/>
                      <w:lang w:val="ru-RU"/>
                    </w:rPr>
                    <w:t>сопротивления</w:t>
                  </w:r>
                  <w:r w:rsidRPr="0072499E">
                    <w:rPr>
                      <w:rFonts w:cs="Times New Roman"/>
                      <w:spacing w:val="17"/>
                      <w:sz w:val="18"/>
                      <w:lang w:val="ru-RU"/>
                    </w:rPr>
                    <w:t xml:space="preserve"> </w:t>
                  </w:r>
                  <w:r w:rsidRPr="0072499E">
                    <w:rPr>
                      <w:rFonts w:cs="Times New Roman"/>
                      <w:sz w:val="18"/>
                      <w:lang w:val="ru-RU"/>
                    </w:rPr>
                    <w:t>изоляции,</w:t>
                  </w:r>
                  <w:r w:rsidRPr="0072499E">
                    <w:rPr>
                      <w:rFonts w:cs="Times New Roman"/>
                      <w:spacing w:val="17"/>
                      <w:sz w:val="18"/>
                      <w:lang w:val="ru-RU"/>
                    </w:rPr>
                    <w:t xml:space="preserve"> </w:t>
                  </w:r>
                  <w:r w:rsidRPr="0072499E">
                    <w:rPr>
                      <w:rFonts w:cs="Times New Roman"/>
                      <w:spacing w:val="-5"/>
                      <w:sz w:val="18"/>
                      <w:lang w:val="ru-RU"/>
                    </w:rPr>
                    <w:t>Ом</w:t>
                  </w:r>
                  <w:r>
                    <w:rPr>
                      <w:rFonts w:cs="Times New Roman"/>
                      <w:spacing w:val="-5"/>
                      <w:sz w:val="18"/>
                      <w:lang w:val="ru-RU"/>
                    </w:rPr>
                    <w:t>:</w:t>
                  </w:r>
                  <w:r>
                    <w:rPr>
                      <w:rFonts w:cs="Times New Roman"/>
                      <w:sz w:val="18"/>
                      <w:lang w:val="ru-RU"/>
                    </w:rPr>
                    <w:t xml:space="preserve">                        </w:t>
                  </w:r>
                  <w:r w:rsidRPr="0072499E">
                    <w:rPr>
                      <w:rFonts w:cs="Times New Roman"/>
                      <w:position w:val="-5"/>
                      <w:sz w:val="18"/>
                      <w:lang w:val="ru-RU"/>
                    </w:rPr>
                    <w:t>От</w:t>
                  </w:r>
                  <w:r w:rsidRPr="0072499E">
                    <w:rPr>
                      <w:rFonts w:cs="Times New Roman"/>
                      <w:spacing w:val="7"/>
                      <w:position w:val="-5"/>
                      <w:sz w:val="18"/>
                      <w:lang w:val="ru-RU"/>
                    </w:rPr>
                    <w:t xml:space="preserve"> </w:t>
                  </w:r>
                  <w:r w:rsidRPr="0072499E">
                    <w:rPr>
                      <w:rFonts w:cs="Times New Roman"/>
                      <w:position w:val="-5"/>
                      <w:sz w:val="18"/>
                      <w:lang w:val="ru-RU"/>
                    </w:rPr>
                    <w:t>1</w:t>
                  </w:r>
                  <w:r w:rsidRPr="0072499E">
                    <w:rPr>
                      <w:rFonts w:cs="Times New Roman"/>
                      <w:spacing w:val="7"/>
                      <w:position w:val="-5"/>
                      <w:sz w:val="18"/>
                      <w:lang w:val="ru-RU"/>
                    </w:rPr>
                    <w:t xml:space="preserve"> </w:t>
                  </w:r>
                  <w:proofErr w:type="spellStart"/>
                  <w:r w:rsidRPr="0072499E">
                    <w:rPr>
                      <w:rFonts w:cs="Times New Roman"/>
                      <w:position w:val="-5"/>
                      <w:sz w:val="18"/>
                      <w:lang w:val="ru-RU"/>
                    </w:rPr>
                    <w:t>х</w:t>
                  </w:r>
                  <w:proofErr w:type="spellEnd"/>
                  <w:r w:rsidRPr="0072499E">
                    <w:rPr>
                      <w:rFonts w:cs="Times New Roman"/>
                      <w:spacing w:val="7"/>
                      <w:position w:val="-5"/>
                      <w:sz w:val="18"/>
                      <w:lang w:val="ru-RU"/>
                    </w:rPr>
                    <w:t xml:space="preserve"> </w:t>
                  </w:r>
                  <w:r w:rsidRPr="0072499E">
                    <w:rPr>
                      <w:rFonts w:cs="Times New Roman"/>
                      <w:position w:val="-5"/>
                      <w:sz w:val="18"/>
                      <w:lang w:val="ru-RU"/>
                    </w:rPr>
                    <w:t>10</w:t>
                  </w:r>
                  <w:r w:rsidRPr="0072499E">
                    <w:rPr>
                      <w:rFonts w:cs="Times New Roman"/>
                      <w:position w:val="3"/>
                      <w:sz w:val="10"/>
                      <w:lang w:val="ru-RU"/>
                    </w:rPr>
                    <w:t>3</w:t>
                  </w:r>
                  <w:r w:rsidRPr="0072499E">
                    <w:rPr>
                      <w:rFonts w:cs="Times New Roman"/>
                      <w:spacing w:val="31"/>
                      <w:position w:val="3"/>
                      <w:sz w:val="10"/>
                      <w:lang w:val="ru-RU"/>
                    </w:rPr>
                    <w:t xml:space="preserve"> </w:t>
                  </w:r>
                  <w:r w:rsidRPr="0072499E">
                    <w:rPr>
                      <w:rFonts w:cs="Times New Roman"/>
                      <w:position w:val="-5"/>
                      <w:sz w:val="18"/>
                      <w:lang w:val="ru-RU"/>
                    </w:rPr>
                    <w:t>до</w:t>
                  </w:r>
                  <w:r w:rsidRPr="0072499E">
                    <w:rPr>
                      <w:rFonts w:cs="Times New Roman"/>
                      <w:spacing w:val="7"/>
                      <w:position w:val="-5"/>
                      <w:sz w:val="18"/>
                      <w:lang w:val="ru-RU"/>
                    </w:rPr>
                    <w:t xml:space="preserve"> </w:t>
                  </w:r>
                  <w:r w:rsidRPr="0072499E">
                    <w:rPr>
                      <w:rFonts w:cs="Times New Roman"/>
                      <w:position w:val="-5"/>
                      <w:sz w:val="18"/>
                      <w:lang w:val="ru-RU"/>
                    </w:rPr>
                    <w:t>1</w:t>
                  </w:r>
                  <w:r w:rsidRPr="0072499E">
                    <w:rPr>
                      <w:rFonts w:cs="Times New Roman"/>
                      <w:spacing w:val="7"/>
                      <w:position w:val="-5"/>
                      <w:sz w:val="18"/>
                      <w:lang w:val="ru-RU"/>
                    </w:rPr>
                    <w:t xml:space="preserve"> </w:t>
                  </w:r>
                  <w:proofErr w:type="spellStart"/>
                  <w:r w:rsidRPr="0072499E">
                    <w:rPr>
                      <w:rFonts w:cs="Times New Roman"/>
                      <w:position w:val="-5"/>
                      <w:sz w:val="18"/>
                      <w:lang w:val="ru-RU"/>
                    </w:rPr>
                    <w:t>х</w:t>
                  </w:r>
                  <w:proofErr w:type="spellEnd"/>
                  <w:r w:rsidRPr="0072499E">
                    <w:rPr>
                      <w:rFonts w:cs="Times New Roman"/>
                      <w:spacing w:val="7"/>
                      <w:position w:val="-5"/>
                      <w:sz w:val="18"/>
                      <w:lang w:val="ru-RU"/>
                    </w:rPr>
                    <w:t xml:space="preserve"> </w:t>
                  </w:r>
                  <w:r w:rsidRPr="0072499E">
                    <w:rPr>
                      <w:rFonts w:cs="Times New Roman"/>
                      <w:spacing w:val="-5"/>
                      <w:position w:val="-5"/>
                      <w:sz w:val="18"/>
                      <w:lang w:val="ru-RU"/>
                    </w:rPr>
                    <w:t>10</w:t>
                  </w:r>
                  <w:r w:rsidRPr="0072499E">
                    <w:rPr>
                      <w:rFonts w:cs="Times New Roman"/>
                      <w:spacing w:val="-5"/>
                      <w:position w:val="3"/>
                      <w:sz w:val="10"/>
                      <w:lang w:val="ru-RU"/>
                    </w:rPr>
                    <w:t>9</w:t>
                  </w:r>
                </w:p>
                <w:p w:rsidR="006B0E12" w:rsidRPr="0072499E" w:rsidRDefault="006B0E12" w:rsidP="006B0E12">
                  <w:pPr>
                    <w:pStyle w:val="TableParagraph"/>
                    <w:framePr w:hSpace="180" w:wrap="around" w:vAnchor="text" w:hAnchor="margin" w:xAlign="center" w:y="122"/>
                    <w:tabs>
                      <w:tab w:val="left" w:pos="7492"/>
                    </w:tabs>
                    <w:spacing w:before="167" w:line="259" w:lineRule="auto"/>
                    <w:ind w:right="2410"/>
                    <w:rPr>
                      <w:rFonts w:cs="Times New Roman"/>
                      <w:sz w:val="18"/>
                      <w:lang w:val="ru-RU"/>
                    </w:rPr>
                  </w:pPr>
                  <w:r w:rsidRPr="0072499E">
                    <w:rPr>
                      <w:rFonts w:cs="Times New Roman"/>
                      <w:w w:val="115"/>
                      <w:sz w:val="18"/>
                      <w:lang w:val="ru-RU"/>
                    </w:rPr>
                    <w:t>Пределы допускаемой относительной погрешности</w:t>
                  </w:r>
                  <w:r>
                    <w:rPr>
                      <w:rFonts w:cs="Times New Roman"/>
                      <w:sz w:val="18"/>
                      <w:lang w:val="ru-RU"/>
                    </w:rPr>
                    <w:t xml:space="preserve">           </w:t>
                  </w:r>
                  <w:r w:rsidRPr="0072499E">
                    <w:rPr>
                      <w:rFonts w:cs="Times New Roman"/>
                      <w:spacing w:val="-6"/>
                      <w:w w:val="120"/>
                      <w:sz w:val="18"/>
                      <w:lang w:val="ru-RU"/>
                    </w:rPr>
                    <w:t xml:space="preserve">±5 </w:t>
                  </w:r>
                  <w:r w:rsidRPr="0072499E">
                    <w:rPr>
                      <w:rFonts w:cs="Times New Roman"/>
                      <w:w w:val="110"/>
                      <w:sz w:val="18"/>
                      <w:lang w:val="ru-RU"/>
                    </w:rPr>
                    <w:t>измерений</w:t>
                  </w:r>
                  <w:r w:rsidRPr="0072499E">
                    <w:rPr>
                      <w:rFonts w:cs="Times New Roman"/>
                      <w:spacing w:val="-15"/>
                      <w:w w:val="110"/>
                      <w:sz w:val="18"/>
                      <w:lang w:val="ru-RU"/>
                    </w:rPr>
                    <w:t xml:space="preserve"> </w:t>
                  </w:r>
                  <w:r w:rsidRPr="0072499E">
                    <w:rPr>
                      <w:rFonts w:cs="Times New Roman"/>
                      <w:w w:val="110"/>
                      <w:sz w:val="18"/>
                      <w:lang w:val="ru-RU"/>
                    </w:rPr>
                    <w:t>сопротивления</w:t>
                  </w:r>
                  <w:r w:rsidRPr="0072499E">
                    <w:rPr>
                      <w:rFonts w:cs="Times New Roman"/>
                      <w:spacing w:val="-15"/>
                      <w:w w:val="110"/>
                      <w:sz w:val="18"/>
                      <w:lang w:val="ru-RU"/>
                    </w:rPr>
                    <w:t xml:space="preserve"> </w:t>
                  </w:r>
                  <w:r w:rsidRPr="0072499E">
                    <w:rPr>
                      <w:rFonts w:cs="Times New Roman"/>
                      <w:w w:val="110"/>
                      <w:sz w:val="18"/>
                      <w:lang w:val="ru-RU"/>
                    </w:rPr>
                    <w:t>изоляции,</w:t>
                  </w:r>
                  <w:r w:rsidRPr="0072499E">
                    <w:rPr>
                      <w:rFonts w:cs="Times New Roman"/>
                      <w:spacing w:val="-15"/>
                      <w:w w:val="110"/>
                      <w:sz w:val="18"/>
                      <w:lang w:val="ru-RU"/>
                    </w:rPr>
                    <w:t xml:space="preserve"> </w:t>
                  </w:r>
                  <w:r w:rsidRPr="0072499E">
                    <w:rPr>
                      <w:rFonts w:cs="Times New Roman"/>
                      <w:w w:val="110"/>
                      <w:sz w:val="18"/>
                      <w:lang w:val="ru-RU"/>
                    </w:rPr>
                    <w:t>%</w:t>
                  </w:r>
                </w:p>
                <w:p w:rsidR="006B0E12" w:rsidRPr="0072499E" w:rsidRDefault="006B0E12" w:rsidP="006B0E12">
                  <w:pPr>
                    <w:pStyle w:val="TableParagraph"/>
                    <w:framePr w:hSpace="180" w:wrap="around" w:vAnchor="text" w:hAnchor="margin" w:xAlign="center" w:y="122"/>
                    <w:spacing w:before="149"/>
                    <w:jc w:val="center"/>
                    <w:rPr>
                      <w:rFonts w:cs="Times New Roman"/>
                      <w:b/>
                      <w:sz w:val="18"/>
                      <w:lang w:val="ru-RU"/>
                    </w:rPr>
                  </w:pPr>
                  <w:r w:rsidRPr="0072499E">
                    <w:rPr>
                      <w:rFonts w:cs="Times New Roman"/>
                      <w:b/>
                      <w:w w:val="110"/>
                      <w:sz w:val="18"/>
                      <w:lang w:val="ru-RU"/>
                    </w:rPr>
                    <w:t>Общие</w:t>
                  </w:r>
                  <w:r w:rsidRPr="0072499E">
                    <w:rPr>
                      <w:rFonts w:cs="Times New Roman"/>
                      <w:b/>
                      <w:spacing w:val="-8"/>
                      <w:w w:val="110"/>
                      <w:sz w:val="18"/>
                      <w:lang w:val="ru-RU"/>
                    </w:rPr>
                    <w:t xml:space="preserve"> </w:t>
                  </w:r>
                  <w:r w:rsidRPr="0072499E">
                    <w:rPr>
                      <w:rFonts w:cs="Times New Roman"/>
                      <w:b/>
                      <w:spacing w:val="-2"/>
                      <w:w w:val="110"/>
                      <w:sz w:val="18"/>
                      <w:lang w:val="ru-RU"/>
                    </w:rPr>
                    <w:t>характеристики</w:t>
                  </w:r>
                </w:p>
                <w:p w:rsidR="006B0E12" w:rsidRPr="006B0E12" w:rsidRDefault="006B0E12" w:rsidP="006B0E12">
                  <w:pPr>
                    <w:pStyle w:val="TableParagraph"/>
                    <w:framePr w:hSpace="180" w:wrap="around" w:vAnchor="text" w:hAnchor="margin" w:xAlign="center" w:y="122"/>
                    <w:tabs>
                      <w:tab w:val="left" w:pos="5315"/>
                    </w:tabs>
                    <w:spacing w:before="166"/>
                    <w:ind w:left="75"/>
                    <w:rPr>
                      <w:rFonts w:cs="Times New Roman"/>
                      <w:sz w:val="18"/>
                      <w:lang w:val="ru-RU"/>
                    </w:rPr>
                  </w:pPr>
                  <w:r w:rsidRPr="0072499E">
                    <w:rPr>
                      <w:rFonts w:cs="Times New Roman"/>
                      <w:sz w:val="18"/>
                      <w:lang w:val="ru-RU"/>
                    </w:rPr>
                    <w:t>Условия</w:t>
                  </w:r>
                  <w:r w:rsidRPr="006B0E12">
                    <w:rPr>
                      <w:rFonts w:cs="Times New Roman"/>
                      <w:sz w:val="18"/>
                      <w:lang w:val="ru-RU"/>
                    </w:rPr>
                    <w:t xml:space="preserve"> эксплуатации:  </w:t>
                  </w:r>
                  <w:r w:rsidRPr="0072499E">
                    <w:rPr>
                      <w:rFonts w:cs="Times New Roman"/>
                      <w:sz w:val="18"/>
                      <w:lang w:val="ru-RU"/>
                    </w:rPr>
                    <w:t>От</w:t>
                  </w:r>
                  <w:r w:rsidRPr="006B0E12">
                    <w:rPr>
                      <w:rFonts w:cs="Times New Roman"/>
                      <w:sz w:val="18"/>
                      <w:lang w:val="ru-RU"/>
                    </w:rPr>
                    <w:t xml:space="preserve"> </w:t>
                  </w:r>
                  <w:r w:rsidRPr="0072499E">
                    <w:rPr>
                      <w:rFonts w:cs="Times New Roman"/>
                      <w:sz w:val="18"/>
                      <w:lang w:val="ru-RU"/>
                    </w:rPr>
                    <w:t>+5</w:t>
                  </w:r>
                  <w:r w:rsidRPr="006B0E12">
                    <w:rPr>
                      <w:rFonts w:cs="Times New Roman"/>
                      <w:sz w:val="18"/>
                      <w:lang w:val="ru-RU"/>
                    </w:rPr>
                    <w:t xml:space="preserve"> </w:t>
                  </w:r>
                  <w:r w:rsidRPr="0072499E">
                    <w:rPr>
                      <w:rFonts w:cs="Times New Roman"/>
                      <w:sz w:val="18"/>
                      <w:lang w:val="ru-RU"/>
                    </w:rPr>
                    <w:t>до</w:t>
                  </w:r>
                  <w:r w:rsidRPr="006B0E12">
                    <w:rPr>
                      <w:rFonts w:cs="Times New Roman"/>
                      <w:sz w:val="18"/>
                      <w:lang w:val="ru-RU"/>
                    </w:rPr>
                    <w:t xml:space="preserve"> </w:t>
                  </w:r>
                  <w:r w:rsidRPr="0072499E">
                    <w:rPr>
                      <w:rFonts w:cs="Times New Roman"/>
                      <w:sz w:val="18"/>
                      <w:lang w:val="ru-RU"/>
                    </w:rPr>
                    <w:t>+40,</w:t>
                  </w:r>
                  <w:r w:rsidRPr="006B0E12">
                    <w:rPr>
                      <w:rFonts w:cs="Times New Roman"/>
                      <w:sz w:val="18"/>
                      <w:lang w:val="ru-RU"/>
                    </w:rPr>
                    <w:t xml:space="preserve"> </w:t>
                  </w:r>
                  <w:r w:rsidRPr="0072499E">
                    <w:rPr>
                      <w:rFonts w:cs="Times New Roman"/>
                      <w:sz w:val="18"/>
                      <w:lang w:val="ru-RU"/>
                    </w:rPr>
                    <w:t>до</w:t>
                  </w:r>
                  <w:r w:rsidRPr="006B0E12">
                    <w:rPr>
                      <w:rFonts w:cs="Times New Roman"/>
                      <w:sz w:val="18"/>
                      <w:lang w:val="ru-RU"/>
                    </w:rPr>
                    <w:t xml:space="preserve"> </w:t>
                  </w:r>
                  <w:r w:rsidRPr="0072499E">
                    <w:rPr>
                      <w:rFonts w:cs="Times New Roman"/>
                      <w:sz w:val="18"/>
                      <w:lang w:val="ru-RU"/>
                    </w:rPr>
                    <w:t>90%</w:t>
                  </w:r>
                  <w:r w:rsidRPr="006B0E12">
                    <w:rPr>
                      <w:rFonts w:cs="Times New Roman"/>
                      <w:sz w:val="18"/>
                      <w:lang w:val="ru-RU"/>
                    </w:rPr>
                    <w:t xml:space="preserve"> </w:t>
                  </w:r>
                  <w:r w:rsidRPr="0072499E">
                    <w:rPr>
                      <w:rFonts w:cs="Times New Roman"/>
                      <w:sz w:val="18"/>
                      <w:lang w:val="ru-RU"/>
                    </w:rPr>
                    <w:t>относительной</w:t>
                  </w:r>
                  <w:r w:rsidRPr="006B0E12">
                    <w:rPr>
                      <w:rFonts w:cs="Times New Roman"/>
                      <w:sz w:val="18"/>
                      <w:lang w:val="ru-RU"/>
                    </w:rPr>
                    <w:t xml:space="preserve"> </w:t>
                  </w:r>
                  <w:r w:rsidRPr="0072499E">
                    <w:rPr>
                      <w:rFonts w:cs="Times New Roman"/>
                      <w:sz w:val="18"/>
                      <w:lang w:val="ru-RU"/>
                    </w:rPr>
                    <w:t>влажности</w:t>
                  </w:r>
                  <w:r w:rsidRPr="006B0E12">
                    <w:rPr>
                      <w:rFonts w:cs="Times New Roman"/>
                      <w:sz w:val="18"/>
                      <w:lang w:val="ru-RU"/>
                    </w:rPr>
                    <w:t xml:space="preserve"> </w:t>
                  </w:r>
                  <w:proofErr w:type="gramStart"/>
                  <w:r w:rsidRPr="006B0E12">
                    <w:rPr>
                      <w:rFonts w:cs="Times New Roman"/>
                      <w:sz w:val="18"/>
                      <w:lang w:val="ru-RU"/>
                    </w:rPr>
                    <w:t>при</w:t>
                  </w:r>
                  <w:proofErr w:type="gramEnd"/>
                </w:p>
                <w:p w:rsidR="006B0E12" w:rsidRPr="0072499E" w:rsidRDefault="006B0E12" w:rsidP="006B0E12">
                  <w:pPr>
                    <w:pStyle w:val="TableParagraph"/>
                    <w:framePr w:hSpace="180" w:wrap="around" w:vAnchor="text" w:hAnchor="margin" w:xAlign="center" w:y="122"/>
                    <w:spacing w:before="16" w:line="259" w:lineRule="auto"/>
                    <w:ind w:left="75"/>
                    <w:rPr>
                      <w:rFonts w:cs="Times New Roman"/>
                      <w:sz w:val="18"/>
                      <w:lang w:val="ru-RU"/>
                    </w:rPr>
                  </w:pPr>
                  <w:r w:rsidRPr="006B0E12">
                    <w:rPr>
                      <w:rFonts w:cs="Times New Roman"/>
                      <w:sz w:val="18"/>
                      <w:lang w:val="ru-RU"/>
                    </w:rPr>
                    <w:t>+25 °C без конденсации влаги, от 84 до 106,7 кПа атмосферного давления</w:t>
                  </w:r>
                </w:p>
                <w:p w:rsidR="006B0E12" w:rsidRDefault="006B0E12" w:rsidP="006B0E12">
                  <w:pPr>
                    <w:pStyle w:val="TableParagraph"/>
                    <w:framePr w:hSpace="180" w:wrap="around" w:vAnchor="text" w:hAnchor="margin" w:xAlign="center" w:y="122"/>
                    <w:tabs>
                      <w:tab w:val="left" w:pos="6414"/>
                      <w:tab w:val="left" w:pos="7112"/>
                    </w:tabs>
                    <w:spacing w:before="149" w:line="429" w:lineRule="auto"/>
                    <w:ind w:right="1332"/>
                    <w:rPr>
                      <w:rFonts w:cs="Times New Roman"/>
                      <w:w w:val="105"/>
                      <w:sz w:val="18"/>
                      <w:lang w:val="ru-RU"/>
                    </w:rPr>
                  </w:pPr>
                  <w:r w:rsidRPr="0072499E">
                    <w:rPr>
                      <w:rFonts w:cs="Times New Roman"/>
                      <w:w w:val="105"/>
                      <w:sz w:val="18"/>
                      <w:lang w:val="ru-RU"/>
                    </w:rPr>
                    <w:t>Напря</w:t>
                  </w:r>
                  <w:r>
                    <w:rPr>
                      <w:rFonts w:cs="Times New Roman"/>
                      <w:w w:val="105"/>
                      <w:sz w:val="18"/>
                      <w:lang w:val="ru-RU"/>
                    </w:rPr>
                    <w:t xml:space="preserve">жение питания постоянного </w:t>
                  </w:r>
                  <w:proofErr w:type="spellStart"/>
                  <w:r>
                    <w:rPr>
                      <w:rFonts w:cs="Times New Roman"/>
                      <w:w w:val="105"/>
                      <w:sz w:val="18"/>
                      <w:lang w:val="ru-RU"/>
                    </w:rPr>
                    <w:t>тока,В</w:t>
                  </w:r>
                  <w:proofErr w:type="spellEnd"/>
                  <w:proofErr w:type="gramStart"/>
                  <w:r>
                    <w:rPr>
                      <w:rFonts w:cs="Times New Roman"/>
                      <w:w w:val="105"/>
                      <w:sz w:val="18"/>
                      <w:lang w:val="ru-RU"/>
                    </w:rPr>
                    <w:t xml:space="preserve">     </w:t>
                  </w:r>
                  <w:r w:rsidRPr="0072499E">
                    <w:rPr>
                      <w:rFonts w:cs="Times New Roman"/>
                      <w:w w:val="105"/>
                      <w:sz w:val="18"/>
                      <w:lang w:val="ru-RU"/>
                    </w:rPr>
                    <w:t>О</w:t>
                  </w:r>
                  <w:proofErr w:type="gramEnd"/>
                  <w:r w:rsidRPr="0072499E">
                    <w:rPr>
                      <w:rFonts w:cs="Times New Roman"/>
                      <w:w w:val="105"/>
                      <w:sz w:val="18"/>
                      <w:lang w:val="ru-RU"/>
                    </w:rPr>
                    <w:t xml:space="preserve">т 18 до 20 </w:t>
                  </w:r>
                </w:p>
                <w:p w:rsidR="006B0E12" w:rsidRPr="0072499E" w:rsidRDefault="006B0E12" w:rsidP="006B0E12">
                  <w:pPr>
                    <w:pStyle w:val="TableParagraph"/>
                    <w:framePr w:hSpace="180" w:wrap="around" w:vAnchor="text" w:hAnchor="margin" w:xAlign="center" w:y="122"/>
                    <w:tabs>
                      <w:tab w:val="left" w:pos="6414"/>
                      <w:tab w:val="left" w:pos="7112"/>
                    </w:tabs>
                    <w:spacing w:before="149" w:line="429" w:lineRule="auto"/>
                    <w:ind w:right="1332"/>
                    <w:rPr>
                      <w:rFonts w:cs="Times New Roman"/>
                      <w:sz w:val="18"/>
                      <w:lang w:val="ru-RU"/>
                    </w:rPr>
                  </w:pPr>
                  <w:r w:rsidRPr="0072499E">
                    <w:rPr>
                      <w:rFonts w:cs="Times New Roman"/>
                      <w:w w:val="105"/>
                      <w:sz w:val="18"/>
                      <w:lang w:val="ru-RU"/>
                    </w:rPr>
                    <w:t>Габаритные разме</w:t>
                  </w:r>
                  <w:r>
                    <w:rPr>
                      <w:rFonts w:cs="Times New Roman"/>
                      <w:w w:val="105"/>
                      <w:sz w:val="18"/>
                      <w:lang w:val="ru-RU"/>
                    </w:rPr>
                    <w:t xml:space="preserve">ры:                                   </w:t>
                  </w:r>
                  <w:r w:rsidRPr="0072499E">
                    <w:rPr>
                      <w:rFonts w:cs="Times New Roman"/>
                      <w:w w:val="105"/>
                      <w:sz w:val="18"/>
                      <w:lang w:val="ru-RU"/>
                    </w:rPr>
                    <w:t>Не</w:t>
                  </w:r>
                  <w:r w:rsidRPr="0072499E">
                    <w:rPr>
                      <w:rFonts w:cs="Times New Roman"/>
                      <w:spacing w:val="-12"/>
                      <w:w w:val="105"/>
                      <w:sz w:val="18"/>
                      <w:lang w:val="ru-RU"/>
                    </w:rPr>
                    <w:t xml:space="preserve"> </w:t>
                  </w:r>
                  <w:r w:rsidRPr="0072499E">
                    <w:rPr>
                      <w:rFonts w:cs="Times New Roman"/>
                      <w:w w:val="105"/>
                      <w:sz w:val="18"/>
                      <w:lang w:val="ru-RU"/>
                    </w:rPr>
                    <w:t>более270</w:t>
                  </w:r>
                  <w:r w:rsidRPr="0072499E">
                    <w:rPr>
                      <w:rFonts w:cs="Times New Roman"/>
                      <w:spacing w:val="-12"/>
                      <w:w w:val="105"/>
                      <w:sz w:val="18"/>
                      <w:lang w:val="ru-RU"/>
                    </w:rPr>
                    <w:t xml:space="preserve"> </w:t>
                  </w:r>
                  <w:proofErr w:type="spellStart"/>
                  <w:r w:rsidRPr="0072499E">
                    <w:rPr>
                      <w:rFonts w:cs="Times New Roman"/>
                      <w:w w:val="105"/>
                      <w:sz w:val="18"/>
                      <w:lang w:val="ru-RU"/>
                    </w:rPr>
                    <w:t>х</w:t>
                  </w:r>
                  <w:proofErr w:type="spellEnd"/>
                  <w:r w:rsidRPr="0072499E">
                    <w:rPr>
                      <w:rFonts w:cs="Times New Roman"/>
                      <w:spacing w:val="-12"/>
                      <w:w w:val="105"/>
                      <w:sz w:val="18"/>
                      <w:lang w:val="ru-RU"/>
                    </w:rPr>
                    <w:t xml:space="preserve"> </w:t>
                  </w:r>
                  <w:r w:rsidRPr="0072499E">
                    <w:rPr>
                      <w:rFonts w:cs="Times New Roman"/>
                      <w:w w:val="105"/>
                      <w:sz w:val="18"/>
                      <w:lang w:val="ru-RU"/>
                    </w:rPr>
                    <w:t>300</w:t>
                  </w:r>
                  <w:r w:rsidRPr="0072499E">
                    <w:rPr>
                      <w:rFonts w:cs="Times New Roman"/>
                      <w:spacing w:val="-12"/>
                      <w:w w:val="105"/>
                      <w:sz w:val="18"/>
                      <w:lang w:val="ru-RU"/>
                    </w:rPr>
                    <w:t xml:space="preserve"> </w:t>
                  </w:r>
                  <w:proofErr w:type="spellStart"/>
                  <w:r w:rsidRPr="0072499E">
                    <w:rPr>
                      <w:rFonts w:cs="Times New Roman"/>
                      <w:w w:val="105"/>
                      <w:sz w:val="18"/>
                      <w:lang w:val="ru-RU"/>
                    </w:rPr>
                    <w:t>х</w:t>
                  </w:r>
                  <w:proofErr w:type="spellEnd"/>
                  <w:r w:rsidRPr="0072499E">
                    <w:rPr>
                      <w:rFonts w:cs="Times New Roman"/>
                      <w:spacing w:val="-12"/>
                      <w:w w:val="105"/>
                      <w:sz w:val="18"/>
                      <w:lang w:val="ru-RU"/>
                    </w:rPr>
                    <w:t xml:space="preserve"> </w:t>
                  </w:r>
                  <w:r w:rsidRPr="0072499E">
                    <w:rPr>
                      <w:rFonts w:cs="Times New Roman"/>
                      <w:w w:val="105"/>
                      <w:sz w:val="18"/>
                      <w:lang w:val="ru-RU"/>
                    </w:rPr>
                    <w:t>123</w:t>
                  </w:r>
                  <w:r w:rsidRPr="0072499E">
                    <w:rPr>
                      <w:rFonts w:cs="Times New Roman"/>
                      <w:spacing w:val="-12"/>
                      <w:w w:val="105"/>
                      <w:sz w:val="18"/>
                      <w:lang w:val="ru-RU"/>
                    </w:rPr>
                    <w:t xml:space="preserve"> </w:t>
                  </w:r>
                  <w:r w:rsidRPr="0072499E">
                    <w:rPr>
                      <w:rFonts w:cs="Times New Roman"/>
                      <w:w w:val="105"/>
                      <w:sz w:val="18"/>
                      <w:lang w:val="ru-RU"/>
                    </w:rPr>
                    <w:t>мм</w:t>
                  </w:r>
                </w:p>
                <w:p w:rsidR="006B0E12" w:rsidRPr="005D1A5B" w:rsidRDefault="006B0E12" w:rsidP="006B0E12">
                  <w:pPr>
                    <w:pStyle w:val="TableParagraph"/>
                    <w:framePr w:hSpace="180" w:wrap="around" w:vAnchor="text" w:hAnchor="margin" w:xAlign="center" w:y="122"/>
                    <w:tabs>
                      <w:tab w:val="left" w:pos="6953"/>
                    </w:tabs>
                    <w:spacing w:before="1"/>
                    <w:rPr>
                      <w:rFonts w:cs="Times New Roman"/>
                      <w:sz w:val="18"/>
                      <w:lang w:val="ru-RU"/>
                    </w:rPr>
                  </w:pPr>
                  <w:r w:rsidRPr="005D1A5B">
                    <w:rPr>
                      <w:rFonts w:cs="Times New Roman"/>
                      <w:spacing w:val="-2"/>
                      <w:sz w:val="18"/>
                      <w:lang w:val="ru-RU"/>
                    </w:rPr>
                    <w:t>Масса</w:t>
                  </w:r>
                  <w:proofErr w:type="gramStart"/>
                  <w:r>
                    <w:rPr>
                      <w:rFonts w:cs="Times New Roman"/>
                      <w:sz w:val="18"/>
                      <w:lang w:val="ru-RU"/>
                    </w:rPr>
                    <w:t xml:space="preserve">                                 </w:t>
                  </w:r>
                  <w:r w:rsidRPr="005D1A5B">
                    <w:rPr>
                      <w:rFonts w:cs="Times New Roman"/>
                      <w:sz w:val="18"/>
                      <w:lang w:val="ru-RU"/>
                    </w:rPr>
                    <w:t>Н</w:t>
                  </w:r>
                  <w:proofErr w:type="gramEnd"/>
                  <w:r w:rsidRPr="005D1A5B">
                    <w:rPr>
                      <w:rFonts w:cs="Times New Roman"/>
                      <w:sz w:val="18"/>
                      <w:lang w:val="ru-RU"/>
                    </w:rPr>
                    <w:t xml:space="preserve">е более 5,5 </w:t>
                  </w:r>
                  <w:r w:rsidRPr="005D1A5B">
                    <w:rPr>
                      <w:rFonts w:cs="Times New Roman"/>
                      <w:spacing w:val="-5"/>
                      <w:sz w:val="18"/>
                      <w:lang w:val="ru-RU"/>
                    </w:rPr>
                    <w:t>кг</w:t>
                  </w:r>
                </w:p>
              </w:tc>
            </w:tr>
          </w:tbl>
          <w:p w:rsidR="00005D74" w:rsidRPr="000E1E99" w:rsidRDefault="00005D74" w:rsidP="009D6701">
            <w:pPr>
              <w:shd w:val="clear" w:color="auto" w:fill="FFFFFF"/>
              <w:spacing w:after="0" w:line="240" w:lineRule="auto"/>
              <w:rPr>
                <w:rFonts w:ascii="Times New Roman" w:hAnsi="Times New Roman"/>
                <w:sz w:val="18"/>
                <w:szCs w:val="18"/>
              </w:rPr>
            </w:pPr>
          </w:p>
        </w:tc>
        <w:tc>
          <w:tcPr>
            <w:tcW w:w="2017" w:type="dxa"/>
            <w:tcBorders>
              <w:top w:val="single" w:sz="4" w:space="0" w:color="auto"/>
              <w:left w:val="single" w:sz="4" w:space="0" w:color="auto"/>
              <w:bottom w:val="single" w:sz="4" w:space="0" w:color="auto"/>
              <w:right w:val="single" w:sz="4" w:space="0" w:color="auto"/>
            </w:tcBorders>
            <w:vAlign w:val="center"/>
          </w:tcPr>
          <w:p w:rsidR="00005D74" w:rsidRPr="00F25FF1" w:rsidRDefault="00005D74" w:rsidP="009D6701">
            <w:pPr>
              <w:pStyle w:val="afff1"/>
              <w:tabs>
                <w:tab w:val="clear" w:pos="360"/>
                <w:tab w:val="left" w:pos="57"/>
                <w:tab w:val="left" w:pos="180"/>
              </w:tabs>
              <w:spacing w:before="0" w:line="240" w:lineRule="auto"/>
              <w:ind w:left="0" w:firstLine="0"/>
              <w:rPr>
                <w:color w:val="000000"/>
                <w:sz w:val="20"/>
                <w:szCs w:val="20"/>
              </w:rPr>
            </w:pPr>
          </w:p>
        </w:tc>
      </w:tr>
    </w:tbl>
    <w:p w:rsidR="00DE44C0" w:rsidRPr="003C4906" w:rsidRDefault="00DE44C0" w:rsidP="00484552">
      <w:pPr>
        <w:spacing w:after="0" w:line="240" w:lineRule="auto"/>
        <w:rPr>
          <w:rFonts w:ascii="Times New Roman" w:hAnsi="Times New Roman"/>
          <w:sz w:val="16"/>
          <w:szCs w:val="16"/>
        </w:rPr>
      </w:pPr>
    </w:p>
    <w:p w:rsidR="000310D3" w:rsidRPr="00484552" w:rsidRDefault="000310D3" w:rsidP="00484552">
      <w:pPr>
        <w:spacing w:after="0" w:line="240" w:lineRule="auto"/>
        <w:rPr>
          <w:rFonts w:ascii="Times New Roman" w:hAnsi="Times New Roman"/>
          <w:sz w:val="20"/>
          <w:szCs w:val="20"/>
        </w:rPr>
      </w:pPr>
      <w:r w:rsidRPr="00484552">
        <w:rPr>
          <w:rFonts w:ascii="Times New Roman" w:hAnsi="Times New Roman"/>
          <w:sz w:val="20"/>
          <w:szCs w:val="20"/>
        </w:rPr>
        <w:t>Продукция новая, ранее не использованная, выпущенная в 20____ году.</w:t>
      </w:r>
    </w:p>
    <w:p w:rsidR="000310D3" w:rsidRPr="00484552" w:rsidRDefault="000310D3" w:rsidP="00484552">
      <w:pPr>
        <w:spacing w:after="0" w:line="240" w:lineRule="auto"/>
        <w:rPr>
          <w:rFonts w:ascii="Times New Roman" w:hAnsi="Times New Roman"/>
          <w:sz w:val="20"/>
          <w:szCs w:val="20"/>
        </w:rPr>
      </w:pPr>
      <w:r w:rsidRPr="00484552">
        <w:rPr>
          <w:rFonts w:ascii="Times New Roman" w:hAnsi="Times New Roman"/>
          <w:sz w:val="20"/>
          <w:szCs w:val="20"/>
        </w:rPr>
        <w:t>Условия оплаты*:_______________________________________________________________________</w:t>
      </w:r>
    </w:p>
    <w:p w:rsidR="000310D3" w:rsidRPr="00484552" w:rsidRDefault="000310D3" w:rsidP="00484552">
      <w:pPr>
        <w:spacing w:after="0" w:line="240" w:lineRule="auto"/>
        <w:rPr>
          <w:rFonts w:ascii="Times New Roman" w:hAnsi="Times New Roman"/>
          <w:sz w:val="20"/>
          <w:szCs w:val="20"/>
        </w:rPr>
      </w:pPr>
      <w:r w:rsidRPr="00484552">
        <w:rPr>
          <w:rFonts w:ascii="Times New Roman" w:hAnsi="Times New Roman"/>
          <w:sz w:val="20"/>
          <w:szCs w:val="20"/>
        </w:rPr>
        <w:t>Сроки поставки*:_______________________________________________________________________</w:t>
      </w:r>
    </w:p>
    <w:p w:rsidR="000310D3" w:rsidRDefault="000310D3" w:rsidP="00484552">
      <w:pPr>
        <w:spacing w:after="0" w:line="240" w:lineRule="auto"/>
        <w:rPr>
          <w:rFonts w:ascii="Times New Roman" w:hAnsi="Times New Roman"/>
          <w:sz w:val="20"/>
          <w:szCs w:val="20"/>
        </w:rPr>
      </w:pPr>
      <w:r w:rsidRPr="00484552">
        <w:rPr>
          <w:rFonts w:ascii="Times New Roman" w:hAnsi="Times New Roman"/>
          <w:sz w:val="20"/>
          <w:szCs w:val="20"/>
        </w:rPr>
        <w:t>Срок гарантии на поставляемую продукцию, лет_____________________________________________</w:t>
      </w:r>
    </w:p>
    <w:p w:rsidR="005456CE" w:rsidRDefault="005456CE" w:rsidP="00484552">
      <w:pPr>
        <w:spacing w:after="0" w:line="240" w:lineRule="auto"/>
        <w:rPr>
          <w:rFonts w:ascii="Times New Roman" w:hAnsi="Times New Roman"/>
          <w:sz w:val="20"/>
          <w:szCs w:val="20"/>
        </w:rPr>
      </w:pPr>
    </w:p>
    <w:p w:rsidR="00555445" w:rsidRPr="00484552" w:rsidRDefault="00555445" w:rsidP="00484552">
      <w:pPr>
        <w:spacing w:after="0" w:line="240" w:lineRule="auto"/>
        <w:jc w:val="both"/>
        <w:rPr>
          <w:rFonts w:ascii="Times New Roman" w:hAnsi="Times New Roman"/>
          <w:snapToGrid w:val="0"/>
          <w:sz w:val="20"/>
          <w:szCs w:val="20"/>
        </w:rPr>
      </w:pPr>
      <w:r w:rsidRPr="00484552">
        <w:rPr>
          <w:rFonts w:ascii="Times New Roman" w:hAnsi="Times New Roman"/>
          <w:snapToGrid w:val="0"/>
          <w:sz w:val="20"/>
          <w:szCs w:val="20"/>
        </w:rPr>
        <w:t>Настоящим мы подтверждаем, что изучили Требования к продукции и согласны поставить товар / выполнить работы / оказать услуги, полностью соответствующие требованиям Заказчика, изложенным в разделе 7 извещения.</w:t>
      </w:r>
    </w:p>
    <w:p w:rsidR="00555445" w:rsidRPr="00484552" w:rsidRDefault="00555445" w:rsidP="00484552">
      <w:pPr>
        <w:spacing w:after="0" w:line="240" w:lineRule="auto"/>
        <w:jc w:val="both"/>
        <w:rPr>
          <w:rFonts w:ascii="Times New Roman" w:eastAsia="Times New Roman" w:hAnsi="Times New Roman"/>
          <w:snapToGrid w:val="0"/>
          <w:sz w:val="20"/>
          <w:szCs w:val="20"/>
          <w:lang w:eastAsia="ru-RU"/>
        </w:rPr>
      </w:pPr>
      <w:r w:rsidRPr="00484552">
        <w:rPr>
          <w:rFonts w:ascii="Times New Roman" w:eastAsia="Times New Roman" w:hAnsi="Times New Roman"/>
          <w:snapToGrid w:val="0"/>
          <w:sz w:val="20"/>
          <w:szCs w:val="20"/>
          <w:lang w:eastAsia="ru-RU"/>
        </w:rPr>
        <w:t>Настоящим заявляем (декларируем), что страной происхождения товара является:</w:t>
      </w:r>
    </w:p>
    <w:p w:rsidR="00C93E8B" w:rsidRPr="00484552" w:rsidRDefault="00C93E8B" w:rsidP="00484552">
      <w:pPr>
        <w:spacing w:after="0" w:line="240" w:lineRule="auto"/>
        <w:jc w:val="both"/>
        <w:rPr>
          <w:rFonts w:ascii="Times New Roman" w:eastAsia="Times New Roman" w:hAnsi="Times New Roman"/>
          <w:snapToGrid w:val="0"/>
          <w:sz w:val="20"/>
          <w:szCs w:val="20"/>
          <w:lang w:eastAsia="ru-RU"/>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5090"/>
        <w:gridCol w:w="4392"/>
      </w:tblGrid>
      <w:tr w:rsidR="00C93E8B" w:rsidRPr="00484552" w:rsidTr="00C93E8B">
        <w:trPr>
          <w:trHeight w:val="710"/>
        </w:trPr>
        <w:tc>
          <w:tcPr>
            <w:tcW w:w="725" w:type="dxa"/>
            <w:tcBorders>
              <w:top w:val="single" w:sz="4" w:space="0" w:color="auto"/>
              <w:left w:val="single" w:sz="4" w:space="0" w:color="auto"/>
              <w:bottom w:val="single" w:sz="4" w:space="0" w:color="auto"/>
              <w:right w:val="single" w:sz="4" w:space="0" w:color="auto"/>
            </w:tcBorders>
            <w:vAlign w:val="center"/>
          </w:tcPr>
          <w:p w:rsidR="00C93E8B" w:rsidRPr="00484552" w:rsidRDefault="00C93E8B" w:rsidP="00484552">
            <w:pPr>
              <w:spacing w:after="0" w:line="240" w:lineRule="auto"/>
              <w:jc w:val="both"/>
              <w:rPr>
                <w:rFonts w:ascii="Times New Roman" w:eastAsia="Times New Roman" w:hAnsi="Times New Roman"/>
                <w:snapToGrid w:val="0"/>
                <w:sz w:val="20"/>
                <w:szCs w:val="20"/>
                <w:lang w:eastAsia="ru-RU"/>
              </w:rPr>
            </w:pPr>
            <w:r w:rsidRPr="00484552">
              <w:rPr>
                <w:rFonts w:ascii="Times New Roman" w:eastAsia="Times New Roman" w:hAnsi="Times New Roman"/>
                <w:snapToGrid w:val="0"/>
                <w:sz w:val="20"/>
                <w:szCs w:val="20"/>
                <w:lang w:eastAsia="ru-RU"/>
              </w:rPr>
              <w:t>№</w:t>
            </w:r>
          </w:p>
        </w:tc>
        <w:tc>
          <w:tcPr>
            <w:tcW w:w="5090" w:type="dxa"/>
            <w:tcBorders>
              <w:top w:val="single" w:sz="4" w:space="0" w:color="auto"/>
              <w:left w:val="single" w:sz="4" w:space="0" w:color="auto"/>
              <w:bottom w:val="single" w:sz="4" w:space="0" w:color="auto"/>
              <w:right w:val="single" w:sz="4" w:space="0" w:color="auto"/>
            </w:tcBorders>
            <w:vAlign w:val="center"/>
          </w:tcPr>
          <w:p w:rsidR="00C93E8B" w:rsidRPr="00484552" w:rsidRDefault="00C93E8B" w:rsidP="00484552">
            <w:pPr>
              <w:spacing w:after="0" w:line="240" w:lineRule="auto"/>
              <w:jc w:val="both"/>
              <w:rPr>
                <w:rFonts w:ascii="Times New Roman" w:eastAsia="Times New Roman" w:hAnsi="Times New Roman"/>
                <w:snapToGrid w:val="0"/>
                <w:sz w:val="20"/>
                <w:szCs w:val="20"/>
                <w:lang w:eastAsia="ru-RU"/>
              </w:rPr>
            </w:pPr>
            <w:r w:rsidRPr="00484552">
              <w:rPr>
                <w:rFonts w:ascii="Times New Roman" w:eastAsia="Times New Roman" w:hAnsi="Times New Roman"/>
                <w:snapToGrid w:val="0"/>
                <w:sz w:val="20"/>
                <w:szCs w:val="20"/>
                <w:lang w:eastAsia="ru-RU"/>
              </w:rPr>
              <w:t>Наименование каждой единицы поставляемого товара</w:t>
            </w:r>
          </w:p>
        </w:tc>
        <w:tc>
          <w:tcPr>
            <w:tcW w:w="4392" w:type="dxa"/>
            <w:tcBorders>
              <w:top w:val="single" w:sz="4" w:space="0" w:color="auto"/>
              <w:left w:val="single" w:sz="4" w:space="0" w:color="auto"/>
              <w:bottom w:val="single" w:sz="4" w:space="0" w:color="auto"/>
              <w:right w:val="single" w:sz="4" w:space="0" w:color="auto"/>
            </w:tcBorders>
            <w:vAlign w:val="center"/>
          </w:tcPr>
          <w:p w:rsidR="00C93E8B" w:rsidRPr="00484552" w:rsidRDefault="00C93E8B" w:rsidP="00484552">
            <w:pPr>
              <w:spacing w:after="0" w:line="240" w:lineRule="auto"/>
              <w:jc w:val="both"/>
              <w:rPr>
                <w:rFonts w:ascii="Times New Roman" w:eastAsia="Times New Roman" w:hAnsi="Times New Roman"/>
                <w:snapToGrid w:val="0"/>
                <w:sz w:val="20"/>
                <w:szCs w:val="20"/>
                <w:lang w:eastAsia="ru-RU"/>
              </w:rPr>
            </w:pPr>
            <w:r w:rsidRPr="00484552">
              <w:rPr>
                <w:rFonts w:ascii="Times New Roman" w:eastAsia="Times New Roman" w:hAnsi="Times New Roman"/>
                <w:snapToGrid w:val="0"/>
                <w:sz w:val="20"/>
                <w:szCs w:val="20"/>
                <w:lang w:eastAsia="ru-RU"/>
              </w:rPr>
              <w:t>Наименование страны происхождения поставляемых товаров (по каждой единице товара)</w:t>
            </w:r>
            <w:r w:rsidRPr="00484552">
              <w:rPr>
                <w:rFonts w:ascii="Times New Roman" w:eastAsia="Times New Roman" w:hAnsi="Times New Roman"/>
                <w:snapToGrid w:val="0"/>
                <w:sz w:val="20"/>
                <w:szCs w:val="20"/>
                <w:vertAlign w:val="superscript"/>
                <w:lang w:eastAsia="ru-RU"/>
              </w:rPr>
              <w:footnoteReference w:id="1"/>
            </w:r>
            <w:r w:rsidRPr="00484552">
              <w:rPr>
                <w:rFonts w:ascii="Times New Roman" w:eastAsia="Times New Roman" w:hAnsi="Times New Roman"/>
                <w:snapToGrid w:val="0"/>
                <w:sz w:val="20"/>
                <w:szCs w:val="20"/>
                <w:lang w:eastAsia="ru-RU"/>
              </w:rPr>
              <w:t>, завод изготовитель</w:t>
            </w:r>
          </w:p>
        </w:tc>
      </w:tr>
      <w:tr w:rsidR="00C93E8B" w:rsidRPr="00484552" w:rsidTr="00C93E8B">
        <w:trPr>
          <w:trHeight w:val="237"/>
        </w:trPr>
        <w:tc>
          <w:tcPr>
            <w:tcW w:w="725" w:type="dxa"/>
            <w:tcBorders>
              <w:top w:val="single" w:sz="4" w:space="0" w:color="auto"/>
              <w:left w:val="single" w:sz="4" w:space="0" w:color="auto"/>
              <w:bottom w:val="single" w:sz="4" w:space="0" w:color="auto"/>
              <w:right w:val="single" w:sz="4" w:space="0" w:color="auto"/>
            </w:tcBorders>
          </w:tcPr>
          <w:p w:rsidR="00C93E8B" w:rsidRPr="00484552" w:rsidRDefault="00C93E8B" w:rsidP="00484552">
            <w:pPr>
              <w:spacing w:after="0" w:line="240" w:lineRule="auto"/>
              <w:jc w:val="both"/>
              <w:rPr>
                <w:rFonts w:ascii="Times New Roman" w:eastAsia="Times New Roman" w:hAnsi="Times New Roman"/>
                <w:snapToGrid w:val="0"/>
                <w:sz w:val="20"/>
                <w:szCs w:val="20"/>
                <w:lang w:eastAsia="ru-RU"/>
              </w:rPr>
            </w:pPr>
            <w:r w:rsidRPr="00484552">
              <w:rPr>
                <w:rFonts w:ascii="Times New Roman" w:eastAsia="Times New Roman" w:hAnsi="Times New Roman"/>
                <w:snapToGrid w:val="0"/>
                <w:sz w:val="20"/>
                <w:szCs w:val="20"/>
                <w:lang w:eastAsia="ru-RU"/>
              </w:rPr>
              <w:t>1.</w:t>
            </w:r>
          </w:p>
        </w:tc>
        <w:tc>
          <w:tcPr>
            <w:tcW w:w="5090" w:type="dxa"/>
            <w:tcBorders>
              <w:top w:val="single" w:sz="4" w:space="0" w:color="auto"/>
              <w:left w:val="single" w:sz="4" w:space="0" w:color="auto"/>
              <w:bottom w:val="single" w:sz="4" w:space="0" w:color="auto"/>
              <w:right w:val="single" w:sz="4" w:space="0" w:color="auto"/>
            </w:tcBorders>
          </w:tcPr>
          <w:p w:rsidR="00C93E8B" w:rsidRPr="00484552" w:rsidRDefault="00C93E8B" w:rsidP="00484552">
            <w:pPr>
              <w:spacing w:after="0" w:line="240" w:lineRule="auto"/>
              <w:jc w:val="both"/>
              <w:rPr>
                <w:rFonts w:ascii="Times New Roman" w:eastAsia="Times New Roman" w:hAnsi="Times New Roman"/>
                <w:snapToGrid w:val="0"/>
                <w:sz w:val="20"/>
                <w:szCs w:val="20"/>
                <w:lang w:eastAsia="ru-RU"/>
              </w:rPr>
            </w:pPr>
          </w:p>
        </w:tc>
        <w:tc>
          <w:tcPr>
            <w:tcW w:w="4392" w:type="dxa"/>
            <w:tcBorders>
              <w:top w:val="single" w:sz="4" w:space="0" w:color="auto"/>
              <w:left w:val="single" w:sz="4" w:space="0" w:color="auto"/>
              <w:bottom w:val="single" w:sz="4" w:space="0" w:color="auto"/>
              <w:right w:val="single" w:sz="4" w:space="0" w:color="auto"/>
            </w:tcBorders>
          </w:tcPr>
          <w:p w:rsidR="00C93E8B" w:rsidRPr="00484552" w:rsidRDefault="00C93E8B" w:rsidP="00484552">
            <w:pPr>
              <w:spacing w:after="0" w:line="240" w:lineRule="auto"/>
              <w:jc w:val="both"/>
              <w:rPr>
                <w:rFonts w:ascii="Times New Roman" w:eastAsia="Times New Roman" w:hAnsi="Times New Roman"/>
                <w:snapToGrid w:val="0"/>
                <w:sz w:val="20"/>
                <w:szCs w:val="20"/>
                <w:lang w:eastAsia="ru-RU"/>
              </w:rPr>
            </w:pPr>
          </w:p>
        </w:tc>
      </w:tr>
      <w:tr w:rsidR="00C93E8B" w:rsidRPr="00484552" w:rsidTr="00C93E8B">
        <w:trPr>
          <w:trHeight w:val="252"/>
        </w:trPr>
        <w:tc>
          <w:tcPr>
            <w:tcW w:w="725" w:type="dxa"/>
            <w:tcBorders>
              <w:top w:val="single" w:sz="4" w:space="0" w:color="auto"/>
              <w:left w:val="single" w:sz="4" w:space="0" w:color="auto"/>
              <w:bottom w:val="single" w:sz="4" w:space="0" w:color="auto"/>
              <w:right w:val="single" w:sz="4" w:space="0" w:color="auto"/>
            </w:tcBorders>
          </w:tcPr>
          <w:p w:rsidR="00C93E8B" w:rsidRPr="00484552" w:rsidRDefault="00C93E8B" w:rsidP="00484552">
            <w:pPr>
              <w:spacing w:after="0" w:line="240" w:lineRule="auto"/>
              <w:jc w:val="both"/>
              <w:rPr>
                <w:rFonts w:ascii="Times New Roman" w:eastAsia="Times New Roman" w:hAnsi="Times New Roman"/>
                <w:snapToGrid w:val="0"/>
                <w:sz w:val="20"/>
                <w:szCs w:val="20"/>
                <w:lang w:eastAsia="ru-RU"/>
              </w:rPr>
            </w:pPr>
            <w:r w:rsidRPr="00484552">
              <w:rPr>
                <w:rFonts w:ascii="Times New Roman" w:eastAsia="Times New Roman" w:hAnsi="Times New Roman"/>
                <w:snapToGrid w:val="0"/>
                <w:sz w:val="20"/>
                <w:szCs w:val="20"/>
                <w:lang w:eastAsia="ru-RU"/>
              </w:rPr>
              <w:t>…</w:t>
            </w:r>
          </w:p>
        </w:tc>
        <w:tc>
          <w:tcPr>
            <w:tcW w:w="5090" w:type="dxa"/>
            <w:tcBorders>
              <w:top w:val="single" w:sz="4" w:space="0" w:color="auto"/>
              <w:left w:val="single" w:sz="4" w:space="0" w:color="auto"/>
              <w:bottom w:val="single" w:sz="4" w:space="0" w:color="auto"/>
              <w:right w:val="single" w:sz="4" w:space="0" w:color="auto"/>
            </w:tcBorders>
          </w:tcPr>
          <w:p w:rsidR="00C93E8B" w:rsidRPr="00484552" w:rsidRDefault="00C93E8B" w:rsidP="00484552">
            <w:pPr>
              <w:spacing w:after="0" w:line="240" w:lineRule="auto"/>
              <w:jc w:val="both"/>
              <w:rPr>
                <w:rFonts w:ascii="Times New Roman" w:eastAsia="Times New Roman" w:hAnsi="Times New Roman"/>
                <w:snapToGrid w:val="0"/>
                <w:sz w:val="20"/>
                <w:szCs w:val="20"/>
                <w:lang w:eastAsia="ru-RU"/>
              </w:rPr>
            </w:pPr>
          </w:p>
        </w:tc>
        <w:tc>
          <w:tcPr>
            <w:tcW w:w="4392" w:type="dxa"/>
            <w:tcBorders>
              <w:top w:val="single" w:sz="4" w:space="0" w:color="auto"/>
              <w:left w:val="single" w:sz="4" w:space="0" w:color="auto"/>
              <w:bottom w:val="single" w:sz="4" w:space="0" w:color="auto"/>
              <w:right w:val="single" w:sz="4" w:space="0" w:color="auto"/>
            </w:tcBorders>
          </w:tcPr>
          <w:p w:rsidR="00C93E8B" w:rsidRPr="00484552" w:rsidRDefault="00C93E8B" w:rsidP="00484552">
            <w:pPr>
              <w:spacing w:after="0" w:line="240" w:lineRule="auto"/>
              <w:jc w:val="both"/>
              <w:rPr>
                <w:rFonts w:ascii="Times New Roman" w:eastAsia="Times New Roman" w:hAnsi="Times New Roman"/>
                <w:snapToGrid w:val="0"/>
                <w:sz w:val="20"/>
                <w:szCs w:val="20"/>
                <w:lang w:eastAsia="ru-RU"/>
              </w:rPr>
            </w:pPr>
          </w:p>
        </w:tc>
      </w:tr>
    </w:tbl>
    <w:p w:rsidR="003127A9" w:rsidRPr="00484552" w:rsidRDefault="003127A9" w:rsidP="00484552">
      <w:pPr>
        <w:spacing w:after="0" w:line="240" w:lineRule="auto"/>
        <w:rPr>
          <w:rFonts w:ascii="Times New Roman" w:hAnsi="Times New Roman"/>
          <w:b/>
          <w:sz w:val="20"/>
          <w:szCs w:val="20"/>
        </w:rPr>
      </w:pPr>
      <w:bookmarkStart w:id="356" w:name="_Toc311975355"/>
      <w:bookmarkStart w:id="357" w:name="_Ref34763774"/>
      <w:r w:rsidRPr="00484552">
        <w:rPr>
          <w:rFonts w:ascii="Times New Roman" w:hAnsi="Times New Roman"/>
          <w:b/>
          <w:bCs/>
          <w:sz w:val="20"/>
          <w:szCs w:val="20"/>
        </w:rPr>
        <w:t>Инструкции по заполнению:</w:t>
      </w:r>
    </w:p>
    <w:p w:rsidR="003127A9" w:rsidRPr="00484552" w:rsidRDefault="003127A9" w:rsidP="000E1E99">
      <w:pPr>
        <w:pStyle w:val="aff0"/>
        <w:numPr>
          <w:ilvl w:val="3"/>
          <w:numId w:val="17"/>
        </w:numPr>
        <w:tabs>
          <w:tab w:val="clear" w:pos="851"/>
          <w:tab w:val="left" w:pos="426"/>
          <w:tab w:val="left" w:pos="1985"/>
        </w:tabs>
        <w:spacing w:line="240" w:lineRule="auto"/>
        <w:ind w:left="0" w:firstLine="0"/>
        <w:rPr>
          <w:b w:val="0"/>
          <w:sz w:val="20"/>
        </w:rPr>
      </w:pPr>
      <w:r w:rsidRPr="00484552">
        <w:rPr>
          <w:b w:val="0"/>
          <w:sz w:val="20"/>
        </w:rPr>
        <w:t>Данные инструкции не следует воспроизводить в документах, подготовленных Участником.</w:t>
      </w:r>
    </w:p>
    <w:p w:rsidR="003127A9" w:rsidRPr="00484552" w:rsidRDefault="003127A9" w:rsidP="000E1E99">
      <w:pPr>
        <w:pStyle w:val="aff0"/>
        <w:numPr>
          <w:ilvl w:val="3"/>
          <w:numId w:val="17"/>
        </w:numPr>
        <w:tabs>
          <w:tab w:val="clear" w:pos="851"/>
          <w:tab w:val="left" w:pos="426"/>
          <w:tab w:val="left" w:pos="1985"/>
        </w:tabs>
        <w:spacing w:line="240" w:lineRule="auto"/>
        <w:ind w:left="0" w:firstLine="0"/>
        <w:rPr>
          <w:b w:val="0"/>
          <w:sz w:val="20"/>
        </w:rPr>
      </w:pPr>
      <w:r w:rsidRPr="00484552">
        <w:rPr>
          <w:b w:val="0"/>
          <w:sz w:val="20"/>
        </w:rPr>
        <w:t>Участник заполняет данную форму по каждому лоту отдельно.</w:t>
      </w:r>
    </w:p>
    <w:p w:rsidR="003127A9" w:rsidRPr="00484552" w:rsidRDefault="003127A9" w:rsidP="000E1E99">
      <w:pPr>
        <w:pStyle w:val="aff0"/>
        <w:numPr>
          <w:ilvl w:val="3"/>
          <w:numId w:val="17"/>
        </w:numPr>
        <w:tabs>
          <w:tab w:val="clear" w:pos="851"/>
          <w:tab w:val="left" w:pos="426"/>
          <w:tab w:val="left" w:pos="1985"/>
        </w:tabs>
        <w:spacing w:line="240" w:lineRule="auto"/>
        <w:ind w:left="0" w:firstLine="0"/>
        <w:rPr>
          <w:b w:val="0"/>
          <w:sz w:val="20"/>
        </w:rPr>
      </w:pPr>
      <w:r w:rsidRPr="00484552">
        <w:rPr>
          <w:b w:val="0"/>
          <w:sz w:val="20"/>
        </w:rPr>
        <w:t xml:space="preserve">Участник указывает дату и номер </w:t>
      </w:r>
      <w:r w:rsidR="00555445" w:rsidRPr="00484552">
        <w:rPr>
          <w:b w:val="0"/>
          <w:sz w:val="20"/>
        </w:rPr>
        <w:t>предложения.</w:t>
      </w:r>
    </w:p>
    <w:p w:rsidR="003127A9" w:rsidRPr="00484552" w:rsidRDefault="003127A9" w:rsidP="000E1E99">
      <w:pPr>
        <w:pStyle w:val="aff0"/>
        <w:numPr>
          <w:ilvl w:val="3"/>
          <w:numId w:val="17"/>
        </w:numPr>
        <w:tabs>
          <w:tab w:val="clear" w:pos="851"/>
          <w:tab w:val="left" w:pos="426"/>
          <w:tab w:val="left" w:pos="1985"/>
        </w:tabs>
        <w:spacing w:line="240" w:lineRule="auto"/>
        <w:ind w:left="0" w:firstLine="0"/>
        <w:rPr>
          <w:b w:val="0"/>
          <w:sz w:val="20"/>
        </w:rPr>
      </w:pPr>
      <w:r w:rsidRPr="00484552">
        <w:rPr>
          <w:b w:val="0"/>
          <w:sz w:val="20"/>
        </w:rPr>
        <w:t>Участник указывает способ и наименование закупки, номер и наименование лота.</w:t>
      </w:r>
    </w:p>
    <w:p w:rsidR="003127A9" w:rsidRPr="00484552" w:rsidRDefault="00555445" w:rsidP="000E1E99">
      <w:pPr>
        <w:pStyle w:val="aff0"/>
        <w:numPr>
          <w:ilvl w:val="3"/>
          <w:numId w:val="17"/>
        </w:numPr>
        <w:tabs>
          <w:tab w:val="clear" w:pos="851"/>
          <w:tab w:val="left" w:pos="426"/>
          <w:tab w:val="left" w:pos="1985"/>
        </w:tabs>
        <w:spacing w:line="240" w:lineRule="auto"/>
        <w:ind w:left="0" w:firstLine="0"/>
        <w:rPr>
          <w:b w:val="0"/>
          <w:sz w:val="20"/>
        </w:rPr>
      </w:pPr>
      <w:r w:rsidRPr="00484552">
        <w:rPr>
          <w:b w:val="0"/>
          <w:sz w:val="20"/>
        </w:rPr>
        <w:t xml:space="preserve">В </w:t>
      </w:r>
      <w:r w:rsidR="003127A9" w:rsidRPr="00484552">
        <w:rPr>
          <w:b w:val="0"/>
          <w:sz w:val="20"/>
        </w:rPr>
        <w:t>предложении описываются все позиции Технического задания (часть 9 «ТЕХНИЧЕСКОЕ ЗАДАНИЕ»).</w:t>
      </w:r>
    </w:p>
    <w:p w:rsidR="003127A9" w:rsidRPr="00484552" w:rsidRDefault="004D5ACA" w:rsidP="000E1E99">
      <w:pPr>
        <w:pStyle w:val="aff0"/>
        <w:numPr>
          <w:ilvl w:val="3"/>
          <w:numId w:val="17"/>
        </w:numPr>
        <w:tabs>
          <w:tab w:val="clear" w:pos="851"/>
          <w:tab w:val="left" w:pos="426"/>
          <w:tab w:val="left" w:pos="1985"/>
        </w:tabs>
        <w:spacing w:line="240" w:lineRule="auto"/>
        <w:ind w:left="0" w:firstLine="0"/>
        <w:rPr>
          <w:b w:val="0"/>
          <w:sz w:val="20"/>
        </w:rPr>
      </w:pPr>
      <w:r w:rsidRPr="00484552">
        <w:rPr>
          <w:b w:val="0"/>
          <w:sz w:val="20"/>
        </w:rPr>
        <w:t>В колонке</w:t>
      </w:r>
      <w:r w:rsidR="003127A9" w:rsidRPr="00484552">
        <w:rPr>
          <w:b w:val="0"/>
          <w:sz w:val="20"/>
        </w:rPr>
        <w:t xml:space="preserve"> «</w:t>
      </w:r>
      <w:r w:rsidRPr="00484552">
        <w:rPr>
          <w:b w:val="0"/>
          <w:sz w:val="20"/>
        </w:rPr>
        <w:t>Наименование, т</w:t>
      </w:r>
      <w:r w:rsidR="003127A9" w:rsidRPr="00484552">
        <w:rPr>
          <w:b w:val="0"/>
          <w:sz w:val="20"/>
        </w:rPr>
        <w:t>ехнические характе</w:t>
      </w:r>
      <w:r w:rsidRPr="00484552">
        <w:rPr>
          <w:b w:val="0"/>
          <w:sz w:val="20"/>
        </w:rPr>
        <w:t xml:space="preserve">ристики» </w:t>
      </w:r>
      <w:r w:rsidR="003127A9" w:rsidRPr="00484552">
        <w:rPr>
          <w:b w:val="0"/>
          <w:sz w:val="20"/>
        </w:rPr>
        <w:t xml:space="preserve">отдельно приводится каждое требование, указанное в части </w:t>
      </w:r>
      <w:r w:rsidR="005E14E2">
        <w:rPr>
          <w:b w:val="0"/>
          <w:sz w:val="20"/>
        </w:rPr>
        <w:t>8</w:t>
      </w:r>
      <w:r w:rsidR="003127A9" w:rsidRPr="00484552">
        <w:rPr>
          <w:b w:val="0"/>
          <w:sz w:val="20"/>
        </w:rPr>
        <w:t xml:space="preserve"> «ТЕХНИЧЕСКОЕ ЗАДАНИЕ» (Наименование продукции, тип, марка; Технические характеристики/комплектация продукции и прочие параметры).</w:t>
      </w:r>
    </w:p>
    <w:p w:rsidR="003127A9" w:rsidRPr="00484552" w:rsidRDefault="004D5ACA" w:rsidP="000E1E99">
      <w:pPr>
        <w:pStyle w:val="aff0"/>
        <w:numPr>
          <w:ilvl w:val="3"/>
          <w:numId w:val="17"/>
        </w:numPr>
        <w:tabs>
          <w:tab w:val="clear" w:pos="851"/>
          <w:tab w:val="left" w:pos="426"/>
          <w:tab w:val="left" w:pos="1985"/>
        </w:tabs>
        <w:spacing w:line="240" w:lineRule="auto"/>
        <w:ind w:left="0" w:firstLine="0"/>
        <w:rPr>
          <w:b w:val="0"/>
          <w:sz w:val="20"/>
        </w:rPr>
      </w:pPr>
      <w:proofErr w:type="gramStart"/>
      <w:r w:rsidRPr="00484552">
        <w:rPr>
          <w:b w:val="0"/>
          <w:sz w:val="20"/>
        </w:rPr>
        <w:t>В</w:t>
      </w:r>
      <w:r w:rsidR="003127A9" w:rsidRPr="00484552">
        <w:rPr>
          <w:b w:val="0"/>
          <w:sz w:val="20"/>
        </w:rPr>
        <w:t xml:space="preserve"> предложении обязательно должны быть указаны: тип и марка предлагаемой к поставке продукции; завод-изготовитель предлагаемой к поставке продукции;</w:t>
      </w:r>
      <w:r w:rsidRPr="00484552">
        <w:rPr>
          <w:b w:val="0"/>
          <w:sz w:val="20"/>
        </w:rPr>
        <w:t xml:space="preserve"> страна происхождения;</w:t>
      </w:r>
      <w:r w:rsidR="003127A9" w:rsidRPr="00484552">
        <w:rPr>
          <w:b w:val="0"/>
          <w:sz w:val="20"/>
        </w:rPr>
        <w:t xml:space="preserve"> все технические характеристики, указанные в техническом задании; комплектация предлагаемой к поставке продукции; гарантии на предлагаемую к по</w:t>
      </w:r>
      <w:r w:rsidRPr="00484552">
        <w:rPr>
          <w:b w:val="0"/>
          <w:sz w:val="20"/>
        </w:rPr>
        <w:t xml:space="preserve">ставке продукцию и </w:t>
      </w:r>
      <w:r w:rsidR="003127A9" w:rsidRPr="00484552">
        <w:rPr>
          <w:b w:val="0"/>
          <w:sz w:val="20"/>
        </w:rPr>
        <w:t xml:space="preserve"> иная информация.</w:t>
      </w:r>
      <w:proofErr w:type="gramEnd"/>
    </w:p>
    <w:p w:rsidR="003127A9" w:rsidRPr="00484552" w:rsidRDefault="003127A9" w:rsidP="000E1E99">
      <w:pPr>
        <w:pStyle w:val="aff0"/>
        <w:numPr>
          <w:ilvl w:val="3"/>
          <w:numId w:val="17"/>
        </w:numPr>
        <w:tabs>
          <w:tab w:val="clear" w:pos="851"/>
          <w:tab w:val="left" w:pos="426"/>
          <w:tab w:val="left" w:pos="1985"/>
        </w:tabs>
        <w:spacing w:line="240" w:lineRule="auto"/>
        <w:ind w:left="0" w:firstLine="0"/>
        <w:rPr>
          <w:b w:val="0"/>
          <w:sz w:val="20"/>
        </w:rPr>
      </w:pPr>
      <w:r w:rsidRPr="00484552">
        <w:rPr>
          <w:iCs/>
          <w:sz w:val="20"/>
        </w:rPr>
        <w:t>* Должно соответствовать запросу Заказчика.</w:t>
      </w:r>
    </w:p>
    <w:p w:rsidR="00C93E8B" w:rsidRPr="00484552" w:rsidRDefault="00C93E8B" w:rsidP="00484552">
      <w:pPr>
        <w:pStyle w:val="a9"/>
        <w:spacing w:after="0" w:line="240" w:lineRule="auto"/>
        <w:ind w:left="0"/>
        <w:jc w:val="both"/>
        <w:rPr>
          <w:rFonts w:ascii="Times New Roman" w:hAnsi="Times New Roman"/>
          <w:sz w:val="20"/>
          <w:szCs w:val="20"/>
          <w:shd w:val="clear" w:color="auto" w:fill="FFFFFF"/>
        </w:rPr>
      </w:pPr>
    </w:p>
    <w:p w:rsidR="00714C57" w:rsidRPr="00A04A79" w:rsidRDefault="00C93E8B" w:rsidP="00484552">
      <w:pPr>
        <w:pStyle w:val="a9"/>
        <w:spacing w:after="0" w:line="240" w:lineRule="auto"/>
        <w:ind w:left="0"/>
        <w:jc w:val="both"/>
        <w:rPr>
          <w:rFonts w:ascii="Times New Roman" w:hAnsi="Times New Roman"/>
          <w:sz w:val="16"/>
          <w:szCs w:val="16"/>
          <w:shd w:val="clear" w:color="auto" w:fill="FFFFFF"/>
        </w:rPr>
      </w:pPr>
      <w:r w:rsidRPr="00A04A79">
        <w:rPr>
          <w:rFonts w:ascii="Times New Roman" w:hAnsi="Times New Roman"/>
          <w:sz w:val="16"/>
          <w:szCs w:val="16"/>
          <w:shd w:val="clear" w:color="auto" w:fill="FFFFFF"/>
        </w:rPr>
        <w:t>Должность руководителя (лица, уполномоченного участн</w:t>
      </w:r>
      <w:r w:rsidR="00B3112A" w:rsidRPr="00A04A79">
        <w:rPr>
          <w:rFonts w:ascii="Times New Roman" w:hAnsi="Times New Roman"/>
          <w:sz w:val="16"/>
          <w:szCs w:val="16"/>
          <w:shd w:val="clear" w:color="auto" w:fill="FFFFFF"/>
        </w:rPr>
        <w:t>ика закупки</w:t>
      </w:r>
      <w:r w:rsidRPr="00A04A79">
        <w:rPr>
          <w:rFonts w:ascii="Times New Roman" w:hAnsi="Times New Roman"/>
          <w:sz w:val="16"/>
          <w:szCs w:val="16"/>
          <w:shd w:val="clear" w:color="auto" w:fill="FFFFFF"/>
        </w:rPr>
        <w:t xml:space="preserve">) / Ф.И.О. (для физического лица) </w:t>
      </w:r>
    </w:p>
    <w:p w:rsidR="00C93E8B" w:rsidRPr="00A04A79" w:rsidRDefault="00C93E8B" w:rsidP="00484552">
      <w:pPr>
        <w:pStyle w:val="a9"/>
        <w:spacing w:after="0" w:line="240" w:lineRule="auto"/>
        <w:ind w:left="0"/>
        <w:jc w:val="both"/>
        <w:rPr>
          <w:rFonts w:ascii="Times New Roman" w:hAnsi="Times New Roman"/>
          <w:sz w:val="16"/>
          <w:szCs w:val="16"/>
          <w:shd w:val="clear" w:color="auto" w:fill="FFFFFF"/>
        </w:rPr>
      </w:pPr>
      <w:r w:rsidRPr="00A04A79">
        <w:rPr>
          <w:rFonts w:ascii="Times New Roman" w:hAnsi="Times New Roman"/>
          <w:sz w:val="16"/>
          <w:szCs w:val="16"/>
          <w:shd w:val="clear" w:color="auto" w:fill="FFFFFF"/>
        </w:rPr>
        <w:t>______________ ________________</w:t>
      </w:r>
    </w:p>
    <w:p w:rsidR="00C93E8B" w:rsidRPr="00A04A79" w:rsidRDefault="00C93E8B" w:rsidP="00484552">
      <w:pPr>
        <w:pStyle w:val="a9"/>
        <w:spacing w:after="0" w:line="240" w:lineRule="auto"/>
        <w:ind w:left="0"/>
        <w:jc w:val="both"/>
        <w:rPr>
          <w:rFonts w:ascii="Times New Roman" w:hAnsi="Times New Roman"/>
          <w:sz w:val="16"/>
          <w:szCs w:val="16"/>
          <w:shd w:val="clear" w:color="auto" w:fill="FFFFFF"/>
        </w:rPr>
      </w:pPr>
      <w:r w:rsidRPr="00A04A79">
        <w:rPr>
          <w:rFonts w:ascii="Times New Roman" w:hAnsi="Times New Roman"/>
          <w:sz w:val="16"/>
          <w:szCs w:val="16"/>
          <w:shd w:val="clear" w:color="auto" w:fill="FFFFFF"/>
        </w:rPr>
        <w:t xml:space="preserve">         (подпись)                    (Ф.И.О)</w:t>
      </w:r>
    </w:p>
    <w:p w:rsidR="00C93E8B" w:rsidRPr="00A04A79" w:rsidRDefault="00C93E8B" w:rsidP="00484552">
      <w:pPr>
        <w:pStyle w:val="a9"/>
        <w:spacing w:after="0" w:line="240" w:lineRule="auto"/>
        <w:ind w:left="0"/>
        <w:jc w:val="both"/>
        <w:rPr>
          <w:rFonts w:ascii="Times New Roman" w:hAnsi="Times New Roman"/>
          <w:sz w:val="16"/>
          <w:szCs w:val="16"/>
          <w:shd w:val="clear" w:color="auto" w:fill="FFFFFF"/>
        </w:rPr>
      </w:pPr>
      <w:r w:rsidRPr="00A04A79">
        <w:rPr>
          <w:rFonts w:ascii="Times New Roman" w:hAnsi="Times New Roman"/>
          <w:sz w:val="16"/>
          <w:szCs w:val="16"/>
          <w:shd w:val="clear" w:color="auto" w:fill="FFFFFF"/>
        </w:rPr>
        <w:t>М.П. (для юридического лица)</w:t>
      </w:r>
    </w:p>
    <w:p w:rsidR="006E6604" w:rsidRPr="00484552" w:rsidRDefault="006E6604" w:rsidP="00484552">
      <w:pPr>
        <w:spacing w:after="0" w:line="240" w:lineRule="auto"/>
        <w:rPr>
          <w:rFonts w:ascii="Times New Roman" w:hAnsi="Times New Roman"/>
          <w:b/>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940FAA" w:rsidRDefault="00940FAA" w:rsidP="00484552">
      <w:pPr>
        <w:pStyle w:val="a"/>
        <w:numPr>
          <w:ilvl w:val="0"/>
          <w:numId w:val="0"/>
        </w:numPr>
        <w:spacing w:before="0"/>
        <w:jc w:val="right"/>
        <w:rPr>
          <w:rFonts w:ascii="Times New Roman" w:hAnsi="Times New Roman"/>
          <w:b/>
          <w:snapToGrid w:val="0"/>
          <w:sz w:val="20"/>
          <w:szCs w:val="20"/>
        </w:rPr>
      </w:pPr>
    </w:p>
    <w:p w:rsidR="00CB6708" w:rsidRDefault="00CB6708" w:rsidP="00484552">
      <w:pPr>
        <w:pStyle w:val="a"/>
        <w:numPr>
          <w:ilvl w:val="0"/>
          <w:numId w:val="0"/>
        </w:numPr>
        <w:spacing w:before="0"/>
        <w:jc w:val="right"/>
        <w:rPr>
          <w:rFonts w:ascii="Times New Roman" w:hAnsi="Times New Roman"/>
          <w:b/>
          <w:snapToGrid w:val="0"/>
          <w:sz w:val="20"/>
          <w:szCs w:val="20"/>
        </w:rPr>
      </w:pPr>
    </w:p>
    <w:p w:rsidR="00940FAA" w:rsidRDefault="00940FAA" w:rsidP="00556799">
      <w:pPr>
        <w:pStyle w:val="a"/>
        <w:numPr>
          <w:ilvl w:val="0"/>
          <w:numId w:val="0"/>
        </w:numPr>
        <w:spacing w:before="0"/>
        <w:rPr>
          <w:rFonts w:ascii="Times New Roman" w:hAnsi="Times New Roman"/>
          <w:b/>
          <w:snapToGrid w:val="0"/>
          <w:sz w:val="20"/>
          <w:szCs w:val="20"/>
        </w:rPr>
      </w:pPr>
    </w:p>
    <w:p w:rsidR="004D335D" w:rsidRPr="00484552" w:rsidRDefault="00B3112A" w:rsidP="00484552">
      <w:pPr>
        <w:pStyle w:val="a"/>
        <w:numPr>
          <w:ilvl w:val="0"/>
          <w:numId w:val="0"/>
        </w:numPr>
        <w:spacing w:before="0"/>
        <w:jc w:val="right"/>
        <w:rPr>
          <w:rFonts w:ascii="Times New Roman" w:hAnsi="Times New Roman"/>
          <w:b/>
          <w:snapToGrid w:val="0"/>
          <w:sz w:val="20"/>
          <w:szCs w:val="20"/>
        </w:rPr>
      </w:pPr>
      <w:r w:rsidRPr="00484552">
        <w:rPr>
          <w:rFonts w:ascii="Times New Roman" w:hAnsi="Times New Roman"/>
          <w:b/>
          <w:snapToGrid w:val="0"/>
          <w:sz w:val="20"/>
          <w:szCs w:val="20"/>
        </w:rPr>
        <w:t>Форма №2</w:t>
      </w:r>
    </w:p>
    <w:p w:rsidR="00B3112A" w:rsidRPr="00484552" w:rsidRDefault="00B3112A" w:rsidP="00484552">
      <w:pPr>
        <w:pStyle w:val="2"/>
        <w:numPr>
          <w:ilvl w:val="0"/>
          <w:numId w:val="0"/>
        </w:numPr>
        <w:spacing w:before="0"/>
        <w:jc w:val="left"/>
        <w:rPr>
          <w:rFonts w:ascii="Times New Roman" w:hAnsi="Times New Roman"/>
          <w:b w:val="0"/>
          <w:sz w:val="20"/>
          <w:szCs w:val="20"/>
        </w:rPr>
      </w:pPr>
      <w:r w:rsidRPr="00484552">
        <w:rPr>
          <w:rFonts w:ascii="Times New Roman" w:hAnsi="Times New Roman"/>
          <w:b w:val="0"/>
          <w:sz w:val="20"/>
          <w:szCs w:val="20"/>
        </w:rPr>
        <w:t>На бланке организации (при наличии)</w:t>
      </w:r>
    </w:p>
    <w:p w:rsidR="00B3112A" w:rsidRPr="00484552" w:rsidRDefault="00B3112A" w:rsidP="00484552">
      <w:pPr>
        <w:autoSpaceDE w:val="0"/>
        <w:autoSpaceDN w:val="0"/>
        <w:adjustRightInd w:val="0"/>
        <w:spacing w:after="0" w:line="240" w:lineRule="auto"/>
        <w:jc w:val="both"/>
        <w:rPr>
          <w:rFonts w:ascii="Times New Roman" w:hAnsi="Times New Roman"/>
          <w:sz w:val="20"/>
          <w:szCs w:val="20"/>
        </w:rPr>
      </w:pPr>
      <w:proofErr w:type="gramStart"/>
      <w:r w:rsidRPr="00484552">
        <w:rPr>
          <w:rFonts w:ascii="Times New Roman" w:hAnsi="Times New Roman"/>
          <w:sz w:val="20"/>
          <w:szCs w:val="20"/>
        </w:rPr>
        <w:t>От кого (Наименование организации (для юридического лица)</w:t>
      </w:r>
      <w:proofErr w:type="gramEnd"/>
    </w:p>
    <w:p w:rsidR="00B3112A" w:rsidRPr="00484552" w:rsidRDefault="00B3112A" w:rsidP="00484552">
      <w:pPr>
        <w:autoSpaceDE w:val="0"/>
        <w:autoSpaceDN w:val="0"/>
        <w:adjustRightInd w:val="0"/>
        <w:spacing w:after="0" w:line="240" w:lineRule="auto"/>
        <w:jc w:val="both"/>
        <w:rPr>
          <w:rFonts w:ascii="Times New Roman" w:hAnsi="Times New Roman"/>
          <w:sz w:val="20"/>
          <w:szCs w:val="20"/>
        </w:rPr>
      </w:pPr>
      <w:proofErr w:type="gramStart"/>
      <w:r w:rsidRPr="00484552">
        <w:rPr>
          <w:rFonts w:ascii="Times New Roman" w:hAnsi="Times New Roman"/>
          <w:sz w:val="20"/>
          <w:szCs w:val="20"/>
        </w:rPr>
        <w:t>(фамилия, имя, отчество (для физического лица)</w:t>
      </w:r>
      <w:proofErr w:type="gramEnd"/>
    </w:p>
    <w:p w:rsidR="00D75DB2" w:rsidRPr="00484552" w:rsidRDefault="00D75DB2" w:rsidP="00484552">
      <w:pPr>
        <w:widowControl w:val="0"/>
        <w:tabs>
          <w:tab w:val="left" w:pos="1080"/>
        </w:tabs>
        <w:spacing w:after="0" w:line="240" w:lineRule="auto"/>
        <w:rPr>
          <w:rFonts w:ascii="Times New Roman" w:hAnsi="Times New Roman"/>
          <w:b/>
          <w:bCs/>
          <w:sz w:val="20"/>
          <w:szCs w:val="20"/>
          <w:lang w:eastAsia="ru-RU"/>
        </w:rPr>
      </w:pPr>
    </w:p>
    <w:tbl>
      <w:tblPr>
        <w:tblStyle w:val="af1"/>
        <w:tblW w:w="0" w:type="auto"/>
        <w:tblLook w:val="04A0"/>
      </w:tblPr>
      <w:tblGrid>
        <w:gridCol w:w="534"/>
        <w:gridCol w:w="7796"/>
        <w:gridCol w:w="2092"/>
      </w:tblGrid>
      <w:tr w:rsidR="005423FF" w:rsidRPr="00484552" w:rsidTr="005423FF">
        <w:tc>
          <w:tcPr>
            <w:tcW w:w="534" w:type="dxa"/>
          </w:tcPr>
          <w:p w:rsidR="005423FF" w:rsidRPr="00484552" w:rsidRDefault="005423FF" w:rsidP="00484552">
            <w:pPr>
              <w:pStyle w:val="a"/>
              <w:numPr>
                <w:ilvl w:val="0"/>
                <w:numId w:val="0"/>
              </w:numPr>
              <w:spacing w:before="0"/>
              <w:rPr>
                <w:rFonts w:ascii="Times New Roman" w:hAnsi="Times New Roman"/>
                <w:b/>
                <w:snapToGrid w:val="0"/>
                <w:sz w:val="20"/>
                <w:szCs w:val="20"/>
              </w:rPr>
            </w:pPr>
            <w:r w:rsidRPr="00484552">
              <w:rPr>
                <w:rFonts w:ascii="Times New Roman" w:hAnsi="Times New Roman"/>
                <w:b/>
                <w:snapToGrid w:val="0"/>
                <w:sz w:val="20"/>
                <w:szCs w:val="20"/>
              </w:rPr>
              <w:t>№</w:t>
            </w:r>
          </w:p>
        </w:tc>
        <w:tc>
          <w:tcPr>
            <w:tcW w:w="7796" w:type="dxa"/>
          </w:tcPr>
          <w:p w:rsidR="005423FF" w:rsidRPr="00484552" w:rsidRDefault="005423FF" w:rsidP="00484552">
            <w:pPr>
              <w:pStyle w:val="a"/>
              <w:numPr>
                <w:ilvl w:val="0"/>
                <w:numId w:val="0"/>
              </w:numPr>
              <w:spacing w:before="0"/>
              <w:rPr>
                <w:rFonts w:ascii="Times New Roman" w:hAnsi="Times New Roman"/>
                <w:b/>
                <w:snapToGrid w:val="0"/>
                <w:sz w:val="20"/>
                <w:szCs w:val="20"/>
              </w:rPr>
            </w:pPr>
            <w:r w:rsidRPr="00484552">
              <w:rPr>
                <w:rFonts w:ascii="Times New Roman" w:hAnsi="Times New Roman"/>
                <w:b/>
                <w:snapToGrid w:val="0"/>
                <w:sz w:val="20"/>
                <w:szCs w:val="20"/>
              </w:rPr>
              <w:t>Наименование</w:t>
            </w:r>
          </w:p>
        </w:tc>
        <w:tc>
          <w:tcPr>
            <w:tcW w:w="2092" w:type="dxa"/>
          </w:tcPr>
          <w:p w:rsidR="005423FF" w:rsidRPr="00484552" w:rsidRDefault="005423FF" w:rsidP="00484552">
            <w:pPr>
              <w:pStyle w:val="a"/>
              <w:numPr>
                <w:ilvl w:val="0"/>
                <w:numId w:val="0"/>
              </w:numPr>
              <w:spacing w:before="0"/>
              <w:rPr>
                <w:rFonts w:ascii="Times New Roman" w:hAnsi="Times New Roman"/>
                <w:b/>
                <w:snapToGrid w:val="0"/>
                <w:sz w:val="20"/>
                <w:szCs w:val="20"/>
              </w:rPr>
            </w:pPr>
            <w:r w:rsidRPr="00484552">
              <w:rPr>
                <w:rFonts w:ascii="Times New Roman" w:hAnsi="Times New Roman"/>
                <w:b/>
                <w:snapToGrid w:val="0"/>
                <w:sz w:val="20"/>
                <w:szCs w:val="20"/>
              </w:rPr>
              <w:t>Сведения об Участнике закупки</w:t>
            </w:r>
          </w:p>
        </w:tc>
      </w:tr>
      <w:tr w:rsidR="005423FF" w:rsidRPr="00484552" w:rsidTr="00423E6E">
        <w:tc>
          <w:tcPr>
            <w:tcW w:w="534" w:type="dxa"/>
          </w:tcPr>
          <w:p w:rsidR="005423FF" w:rsidRPr="00484552" w:rsidRDefault="005423FF" w:rsidP="00484552">
            <w:pPr>
              <w:pStyle w:val="a"/>
              <w:numPr>
                <w:ilvl w:val="0"/>
                <w:numId w:val="0"/>
              </w:numPr>
              <w:spacing w:before="0"/>
              <w:rPr>
                <w:rFonts w:ascii="Times New Roman" w:hAnsi="Times New Roman"/>
                <w:snapToGrid w:val="0"/>
                <w:sz w:val="20"/>
                <w:szCs w:val="20"/>
              </w:rPr>
            </w:pPr>
            <w:r w:rsidRPr="00484552">
              <w:rPr>
                <w:rFonts w:ascii="Times New Roman" w:hAnsi="Times New Roman"/>
                <w:snapToGrid w:val="0"/>
                <w:sz w:val="20"/>
                <w:szCs w:val="20"/>
              </w:rPr>
              <w:t>1</w:t>
            </w:r>
          </w:p>
        </w:tc>
        <w:tc>
          <w:tcPr>
            <w:tcW w:w="7796" w:type="dxa"/>
            <w:vAlign w:val="center"/>
          </w:tcPr>
          <w:p w:rsidR="005423FF" w:rsidRPr="00484552" w:rsidRDefault="00BD05AC" w:rsidP="00484552">
            <w:pPr>
              <w:keepNext/>
              <w:keepLines/>
              <w:spacing w:after="0" w:line="240" w:lineRule="auto"/>
              <w:rPr>
                <w:rFonts w:ascii="Times New Roman" w:hAnsi="Times New Roman"/>
                <w:sz w:val="20"/>
                <w:szCs w:val="20"/>
                <w:lang w:eastAsia="ru-RU"/>
              </w:rPr>
            </w:pPr>
            <w:r w:rsidRPr="00484552">
              <w:rPr>
                <w:rFonts w:ascii="Times New Roman" w:hAnsi="Times New Roman"/>
                <w:sz w:val="20"/>
                <w:szCs w:val="20"/>
                <w:lang w:eastAsia="ru-RU"/>
              </w:rPr>
              <w:t>Н</w:t>
            </w:r>
            <w:r w:rsidR="005423FF" w:rsidRPr="00484552">
              <w:rPr>
                <w:rFonts w:ascii="Times New Roman" w:hAnsi="Times New Roman"/>
                <w:sz w:val="20"/>
                <w:szCs w:val="20"/>
                <w:lang w:eastAsia="ru-RU"/>
              </w:rPr>
              <w:t>аименование</w:t>
            </w:r>
            <w:r w:rsidRPr="00484552">
              <w:rPr>
                <w:rFonts w:ascii="Times New Roman" w:hAnsi="Times New Roman"/>
                <w:sz w:val="20"/>
                <w:szCs w:val="20"/>
                <w:lang w:eastAsia="ru-RU"/>
              </w:rPr>
              <w:t xml:space="preserve"> </w:t>
            </w:r>
          </w:p>
        </w:tc>
        <w:tc>
          <w:tcPr>
            <w:tcW w:w="2092" w:type="dxa"/>
          </w:tcPr>
          <w:p w:rsidR="005423FF" w:rsidRPr="00484552" w:rsidRDefault="005423FF" w:rsidP="00484552">
            <w:pPr>
              <w:pStyle w:val="a"/>
              <w:numPr>
                <w:ilvl w:val="0"/>
                <w:numId w:val="0"/>
              </w:numPr>
              <w:spacing w:before="0"/>
              <w:rPr>
                <w:rFonts w:ascii="Times New Roman" w:hAnsi="Times New Roman"/>
                <w:b/>
                <w:snapToGrid w:val="0"/>
                <w:sz w:val="20"/>
                <w:szCs w:val="20"/>
              </w:rPr>
            </w:pPr>
          </w:p>
        </w:tc>
      </w:tr>
      <w:tr w:rsidR="00BD05AC" w:rsidRPr="00484552" w:rsidTr="00423E6E">
        <w:tc>
          <w:tcPr>
            <w:tcW w:w="534" w:type="dxa"/>
          </w:tcPr>
          <w:p w:rsidR="00BD05AC" w:rsidRPr="00484552" w:rsidRDefault="00B3112A" w:rsidP="00484552">
            <w:pPr>
              <w:pStyle w:val="a"/>
              <w:numPr>
                <w:ilvl w:val="0"/>
                <w:numId w:val="0"/>
              </w:numPr>
              <w:spacing w:before="0"/>
              <w:rPr>
                <w:rFonts w:ascii="Times New Roman" w:hAnsi="Times New Roman"/>
                <w:snapToGrid w:val="0"/>
                <w:sz w:val="20"/>
                <w:szCs w:val="20"/>
              </w:rPr>
            </w:pPr>
            <w:r w:rsidRPr="00484552">
              <w:rPr>
                <w:rFonts w:ascii="Times New Roman" w:hAnsi="Times New Roman"/>
                <w:snapToGrid w:val="0"/>
                <w:sz w:val="20"/>
                <w:szCs w:val="20"/>
              </w:rPr>
              <w:t>2</w:t>
            </w:r>
          </w:p>
        </w:tc>
        <w:tc>
          <w:tcPr>
            <w:tcW w:w="7796" w:type="dxa"/>
            <w:vAlign w:val="center"/>
          </w:tcPr>
          <w:p w:rsidR="00BD05AC" w:rsidRPr="00484552" w:rsidRDefault="00BD05AC" w:rsidP="00484552">
            <w:pPr>
              <w:keepNext/>
              <w:keepLines/>
              <w:spacing w:after="0" w:line="240" w:lineRule="auto"/>
              <w:rPr>
                <w:rFonts w:ascii="Times New Roman" w:hAnsi="Times New Roman"/>
                <w:sz w:val="20"/>
                <w:szCs w:val="20"/>
                <w:lang w:eastAsia="ru-RU"/>
              </w:rPr>
            </w:pPr>
            <w:r w:rsidRPr="00484552">
              <w:rPr>
                <w:rFonts w:ascii="Times New Roman" w:hAnsi="Times New Roman"/>
                <w:sz w:val="20"/>
                <w:szCs w:val="20"/>
                <w:lang w:eastAsia="ru-RU"/>
              </w:rPr>
              <w:t xml:space="preserve">Фирменное наименование (при наличии) </w:t>
            </w:r>
          </w:p>
        </w:tc>
        <w:tc>
          <w:tcPr>
            <w:tcW w:w="2092" w:type="dxa"/>
          </w:tcPr>
          <w:p w:rsidR="00BD05AC" w:rsidRPr="00484552" w:rsidRDefault="00BD05AC" w:rsidP="00484552">
            <w:pPr>
              <w:pStyle w:val="a"/>
              <w:numPr>
                <w:ilvl w:val="0"/>
                <w:numId w:val="0"/>
              </w:numPr>
              <w:spacing w:before="0"/>
              <w:rPr>
                <w:rFonts w:ascii="Times New Roman" w:hAnsi="Times New Roman"/>
                <w:b/>
                <w:snapToGrid w:val="0"/>
                <w:sz w:val="20"/>
                <w:szCs w:val="20"/>
              </w:rPr>
            </w:pPr>
          </w:p>
        </w:tc>
      </w:tr>
      <w:tr w:rsidR="00B011DF" w:rsidRPr="00484552" w:rsidTr="00423E6E">
        <w:tc>
          <w:tcPr>
            <w:tcW w:w="534" w:type="dxa"/>
          </w:tcPr>
          <w:p w:rsidR="00B011DF" w:rsidRPr="00484552" w:rsidRDefault="00B011DF" w:rsidP="00484552">
            <w:pPr>
              <w:pStyle w:val="a"/>
              <w:numPr>
                <w:ilvl w:val="0"/>
                <w:numId w:val="0"/>
              </w:numPr>
              <w:spacing w:before="0"/>
              <w:rPr>
                <w:rFonts w:ascii="Times New Roman" w:hAnsi="Times New Roman"/>
                <w:snapToGrid w:val="0"/>
                <w:sz w:val="20"/>
                <w:szCs w:val="20"/>
              </w:rPr>
            </w:pPr>
            <w:r w:rsidRPr="00484552">
              <w:rPr>
                <w:rFonts w:ascii="Times New Roman" w:hAnsi="Times New Roman"/>
                <w:snapToGrid w:val="0"/>
                <w:sz w:val="20"/>
                <w:szCs w:val="20"/>
              </w:rPr>
              <w:t>3</w:t>
            </w:r>
          </w:p>
        </w:tc>
        <w:tc>
          <w:tcPr>
            <w:tcW w:w="7796" w:type="dxa"/>
            <w:vAlign w:val="center"/>
          </w:tcPr>
          <w:p w:rsidR="00B011DF" w:rsidRPr="00484552" w:rsidRDefault="00B011DF" w:rsidP="00484552">
            <w:pPr>
              <w:keepNext/>
              <w:keepLines/>
              <w:spacing w:after="0" w:line="240" w:lineRule="auto"/>
              <w:rPr>
                <w:rFonts w:ascii="Times New Roman" w:hAnsi="Times New Roman"/>
                <w:sz w:val="20"/>
                <w:szCs w:val="20"/>
                <w:lang w:eastAsia="ru-RU"/>
              </w:rPr>
            </w:pPr>
            <w:r w:rsidRPr="00484552">
              <w:rPr>
                <w:rFonts w:ascii="Times New Roman" w:hAnsi="Times New Roman"/>
                <w:sz w:val="20"/>
                <w:szCs w:val="20"/>
                <w:lang w:eastAsia="ru-RU"/>
              </w:rPr>
              <w:t>Юридический адрес</w:t>
            </w:r>
          </w:p>
        </w:tc>
        <w:tc>
          <w:tcPr>
            <w:tcW w:w="2092" w:type="dxa"/>
          </w:tcPr>
          <w:p w:rsidR="00B011DF" w:rsidRPr="00484552" w:rsidRDefault="00B011DF" w:rsidP="00484552">
            <w:pPr>
              <w:pStyle w:val="a"/>
              <w:numPr>
                <w:ilvl w:val="0"/>
                <w:numId w:val="0"/>
              </w:numPr>
              <w:spacing w:before="0"/>
              <w:rPr>
                <w:rFonts w:ascii="Times New Roman" w:hAnsi="Times New Roman"/>
                <w:b/>
                <w:snapToGrid w:val="0"/>
                <w:sz w:val="20"/>
                <w:szCs w:val="20"/>
              </w:rPr>
            </w:pPr>
          </w:p>
        </w:tc>
      </w:tr>
      <w:tr w:rsidR="00B011DF" w:rsidRPr="00484552" w:rsidTr="00423E6E">
        <w:tc>
          <w:tcPr>
            <w:tcW w:w="534" w:type="dxa"/>
          </w:tcPr>
          <w:p w:rsidR="00B011DF" w:rsidRPr="00484552" w:rsidRDefault="00B011DF" w:rsidP="00484552">
            <w:pPr>
              <w:pStyle w:val="a"/>
              <w:numPr>
                <w:ilvl w:val="0"/>
                <w:numId w:val="0"/>
              </w:numPr>
              <w:spacing w:before="0"/>
              <w:rPr>
                <w:rFonts w:ascii="Times New Roman" w:hAnsi="Times New Roman"/>
                <w:snapToGrid w:val="0"/>
                <w:sz w:val="20"/>
                <w:szCs w:val="20"/>
              </w:rPr>
            </w:pPr>
            <w:r w:rsidRPr="00484552">
              <w:rPr>
                <w:rFonts w:ascii="Times New Roman" w:hAnsi="Times New Roman"/>
                <w:snapToGrid w:val="0"/>
                <w:sz w:val="20"/>
                <w:szCs w:val="20"/>
              </w:rPr>
              <w:t>4</w:t>
            </w:r>
          </w:p>
        </w:tc>
        <w:tc>
          <w:tcPr>
            <w:tcW w:w="7796" w:type="dxa"/>
            <w:vAlign w:val="center"/>
          </w:tcPr>
          <w:p w:rsidR="00B011DF" w:rsidRPr="00484552" w:rsidRDefault="00B011DF" w:rsidP="00484552">
            <w:pPr>
              <w:keepNext/>
              <w:keepLines/>
              <w:spacing w:after="0" w:line="240" w:lineRule="auto"/>
              <w:rPr>
                <w:rFonts w:ascii="Times New Roman" w:hAnsi="Times New Roman"/>
                <w:sz w:val="20"/>
                <w:szCs w:val="20"/>
                <w:lang w:eastAsia="ru-RU"/>
              </w:rPr>
            </w:pPr>
            <w:r w:rsidRPr="00484552">
              <w:rPr>
                <w:rFonts w:ascii="Times New Roman" w:hAnsi="Times New Roman"/>
                <w:sz w:val="20"/>
                <w:szCs w:val="20"/>
                <w:lang w:eastAsia="ru-RU"/>
              </w:rPr>
              <w:t>Почтовый адрес</w:t>
            </w:r>
          </w:p>
        </w:tc>
        <w:tc>
          <w:tcPr>
            <w:tcW w:w="2092" w:type="dxa"/>
          </w:tcPr>
          <w:p w:rsidR="00B011DF" w:rsidRPr="00484552" w:rsidRDefault="00B011DF" w:rsidP="00484552">
            <w:pPr>
              <w:pStyle w:val="a"/>
              <w:numPr>
                <w:ilvl w:val="0"/>
                <w:numId w:val="0"/>
              </w:numPr>
              <w:spacing w:before="0"/>
              <w:rPr>
                <w:rFonts w:ascii="Times New Roman" w:hAnsi="Times New Roman"/>
                <w:b/>
                <w:snapToGrid w:val="0"/>
                <w:sz w:val="20"/>
                <w:szCs w:val="20"/>
              </w:rPr>
            </w:pPr>
          </w:p>
        </w:tc>
      </w:tr>
      <w:tr w:rsidR="00B011DF" w:rsidRPr="00484552" w:rsidTr="00423E6E">
        <w:tc>
          <w:tcPr>
            <w:tcW w:w="534" w:type="dxa"/>
          </w:tcPr>
          <w:p w:rsidR="00B011DF" w:rsidRPr="00484552" w:rsidRDefault="00B3112A" w:rsidP="00484552">
            <w:pPr>
              <w:pStyle w:val="a"/>
              <w:numPr>
                <w:ilvl w:val="0"/>
                <w:numId w:val="0"/>
              </w:numPr>
              <w:spacing w:before="0"/>
              <w:rPr>
                <w:rFonts w:ascii="Times New Roman" w:hAnsi="Times New Roman"/>
                <w:snapToGrid w:val="0"/>
                <w:sz w:val="20"/>
                <w:szCs w:val="20"/>
              </w:rPr>
            </w:pPr>
            <w:r w:rsidRPr="00484552">
              <w:rPr>
                <w:rFonts w:ascii="Times New Roman" w:hAnsi="Times New Roman"/>
                <w:snapToGrid w:val="0"/>
                <w:sz w:val="20"/>
                <w:szCs w:val="20"/>
              </w:rPr>
              <w:t>5</w:t>
            </w:r>
          </w:p>
        </w:tc>
        <w:tc>
          <w:tcPr>
            <w:tcW w:w="7796" w:type="dxa"/>
            <w:vAlign w:val="center"/>
          </w:tcPr>
          <w:p w:rsidR="00B011DF" w:rsidRPr="00484552" w:rsidRDefault="00B011DF" w:rsidP="00484552">
            <w:pPr>
              <w:keepNext/>
              <w:keepLines/>
              <w:spacing w:after="0" w:line="240" w:lineRule="auto"/>
              <w:rPr>
                <w:rFonts w:ascii="Times New Roman" w:hAnsi="Times New Roman"/>
                <w:sz w:val="20"/>
                <w:szCs w:val="20"/>
                <w:lang w:eastAsia="ru-RU"/>
              </w:rPr>
            </w:pPr>
            <w:r w:rsidRPr="00484552">
              <w:rPr>
                <w:rFonts w:ascii="Times New Roman" w:hAnsi="Times New Roman"/>
                <w:sz w:val="20"/>
                <w:szCs w:val="20"/>
                <w:lang w:eastAsia="ru-RU"/>
              </w:rPr>
              <w:t>Фактическое местоположение</w:t>
            </w:r>
          </w:p>
        </w:tc>
        <w:tc>
          <w:tcPr>
            <w:tcW w:w="2092" w:type="dxa"/>
          </w:tcPr>
          <w:p w:rsidR="00B011DF" w:rsidRPr="00484552" w:rsidRDefault="00B011DF" w:rsidP="00484552">
            <w:pPr>
              <w:pStyle w:val="a"/>
              <w:numPr>
                <w:ilvl w:val="0"/>
                <w:numId w:val="0"/>
              </w:numPr>
              <w:spacing w:before="0"/>
              <w:rPr>
                <w:rFonts w:ascii="Times New Roman" w:hAnsi="Times New Roman"/>
                <w:b/>
                <w:snapToGrid w:val="0"/>
                <w:sz w:val="20"/>
                <w:szCs w:val="20"/>
              </w:rPr>
            </w:pPr>
          </w:p>
        </w:tc>
      </w:tr>
      <w:tr w:rsidR="00B011DF" w:rsidRPr="00484552" w:rsidTr="00423E6E">
        <w:tc>
          <w:tcPr>
            <w:tcW w:w="534" w:type="dxa"/>
          </w:tcPr>
          <w:p w:rsidR="00B011DF" w:rsidRPr="00484552" w:rsidRDefault="00B3112A" w:rsidP="00484552">
            <w:pPr>
              <w:pStyle w:val="a"/>
              <w:numPr>
                <w:ilvl w:val="0"/>
                <w:numId w:val="0"/>
              </w:numPr>
              <w:spacing w:before="0"/>
              <w:rPr>
                <w:rFonts w:ascii="Times New Roman" w:hAnsi="Times New Roman"/>
                <w:snapToGrid w:val="0"/>
                <w:sz w:val="20"/>
                <w:szCs w:val="20"/>
              </w:rPr>
            </w:pPr>
            <w:r w:rsidRPr="00484552">
              <w:rPr>
                <w:rFonts w:ascii="Times New Roman" w:hAnsi="Times New Roman"/>
                <w:snapToGrid w:val="0"/>
                <w:sz w:val="20"/>
                <w:szCs w:val="20"/>
              </w:rPr>
              <w:t>6</w:t>
            </w:r>
          </w:p>
        </w:tc>
        <w:tc>
          <w:tcPr>
            <w:tcW w:w="7796" w:type="dxa"/>
            <w:vAlign w:val="center"/>
          </w:tcPr>
          <w:p w:rsidR="00B011DF" w:rsidRPr="00484552" w:rsidRDefault="00B011DF" w:rsidP="00484552">
            <w:pPr>
              <w:keepNext/>
              <w:keepLines/>
              <w:spacing w:after="0" w:line="240" w:lineRule="auto"/>
              <w:rPr>
                <w:rFonts w:ascii="Times New Roman" w:hAnsi="Times New Roman"/>
                <w:sz w:val="20"/>
                <w:szCs w:val="20"/>
                <w:lang w:eastAsia="ru-RU"/>
              </w:rPr>
            </w:pPr>
            <w:r w:rsidRPr="00484552">
              <w:rPr>
                <w:rFonts w:ascii="Times New Roman" w:hAnsi="Times New Roman"/>
                <w:sz w:val="20"/>
                <w:szCs w:val="20"/>
                <w:lang w:eastAsia="ru-RU"/>
              </w:rPr>
              <w:t>Телефоны Участника закупки</w:t>
            </w:r>
          </w:p>
          <w:p w:rsidR="00B011DF" w:rsidRPr="00484552" w:rsidRDefault="00B011DF" w:rsidP="00484552">
            <w:pPr>
              <w:keepNext/>
              <w:keepLines/>
              <w:spacing w:after="0" w:line="240" w:lineRule="auto"/>
              <w:rPr>
                <w:rFonts w:ascii="Times New Roman" w:hAnsi="Times New Roman"/>
                <w:color w:val="FF0000"/>
                <w:sz w:val="20"/>
                <w:szCs w:val="20"/>
                <w:lang w:eastAsia="ru-RU"/>
              </w:rPr>
            </w:pPr>
            <w:r w:rsidRPr="00484552">
              <w:rPr>
                <w:rFonts w:ascii="Times New Roman" w:hAnsi="Times New Roman"/>
                <w:sz w:val="20"/>
                <w:szCs w:val="20"/>
                <w:lang w:eastAsia="ru-RU"/>
              </w:rPr>
              <w:t>Адрес электронной почты Участника закупки</w:t>
            </w:r>
          </w:p>
        </w:tc>
        <w:tc>
          <w:tcPr>
            <w:tcW w:w="2092" w:type="dxa"/>
          </w:tcPr>
          <w:p w:rsidR="00B011DF" w:rsidRPr="00484552" w:rsidRDefault="00B011DF" w:rsidP="00484552">
            <w:pPr>
              <w:pStyle w:val="a"/>
              <w:numPr>
                <w:ilvl w:val="0"/>
                <w:numId w:val="0"/>
              </w:numPr>
              <w:spacing w:before="0"/>
              <w:rPr>
                <w:rFonts w:ascii="Times New Roman" w:hAnsi="Times New Roman"/>
                <w:b/>
                <w:snapToGrid w:val="0"/>
                <w:sz w:val="20"/>
                <w:szCs w:val="20"/>
              </w:rPr>
            </w:pPr>
          </w:p>
        </w:tc>
      </w:tr>
      <w:tr w:rsidR="00B011DF" w:rsidRPr="00484552" w:rsidTr="00423E6E">
        <w:tc>
          <w:tcPr>
            <w:tcW w:w="534" w:type="dxa"/>
          </w:tcPr>
          <w:p w:rsidR="00B011DF" w:rsidRPr="00484552" w:rsidRDefault="00B3112A" w:rsidP="00484552">
            <w:pPr>
              <w:pStyle w:val="a"/>
              <w:numPr>
                <w:ilvl w:val="0"/>
                <w:numId w:val="0"/>
              </w:numPr>
              <w:spacing w:before="0"/>
              <w:rPr>
                <w:rFonts w:ascii="Times New Roman" w:hAnsi="Times New Roman"/>
                <w:snapToGrid w:val="0"/>
                <w:sz w:val="20"/>
                <w:szCs w:val="20"/>
              </w:rPr>
            </w:pPr>
            <w:r w:rsidRPr="00484552">
              <w:rPr>
                <w:rFonts w:ascii="Times New Roman" w:hAnsi="Times New Roman"/>
                <w:snapToGrid w:val="0"/>
                <w:sz w:val="20"/>
                <w:szCs w:val="20"/>
              </w:rPr>
              <w:t>7</w:t>
            </w:r>
          </w:p>
        </w:tc>
        <w:tc>
          <w:tcPr>
            <w:tcW w:w="7796" w:type="dxa"/>
            <w:vAlign w:val="center"/>
          </w:tcPr>
          <w:p w:rsidR="00B011DF" w:rsidRPr="00484552" w:rsidRDefault="00B011DF" w:rsidP="00484552">
            <w:pPr>
              <w:keepNext/>
              <w:keepLines/>
              <w:spacing w:after="0" w:line="240" w:lineRule="auto"/>
              <w:rPr>
                <w:rFonts w:ascii="Times New Roman" w:hAnsi="Times New Roman"/>
                <w:sz w:val="20"/>
                <w:szCs w:val="20"/>
                <w:lang w:eastAsia="ru-RU"/>
              </w:rPr>
            </w:pPr>
            <w:r w:rsidRPr="00484552">
              <w:rPr>
                <w:rFonts w:ascii="Times New Roman" w:hAnsi="Times New Roman"/>
                <w:sz w:val="20"/>
                <w:szCs w:val="20"/>
                <w:lang w:eastAsia="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с участием субъектов малого и среднего предпринимательства является индивидуальный предприниматель;</w:t>
            </w:r>
          </w:p>
        </w:tc>
        <w:tc>
          <w:tcPr>
            <w:tcW w:w="2092" w:type="dxa"/>
          </w:tcPr>
          <w:p w:rsidR="00B011DF" w:rsidRPr="00484552" w:rsidRDefault="00B011DF" w:rsidP="00484552">
            <w:pPr>
              <w:pStyle w:val="a"/>
              <w:numPr>
                <w:ilvl w:val="0"/>
                <w:numId w:val="0"/>
              </w:numPr>
              <w:spacing w:before="0"/>
              <w:rPr>
                <w:rFonts w:ascii="Times New Roman" w:hAnsi="Times New Roman"/>
                <w:b/>
                <w:snapToGrid w:val="0"/>
                <w:sz w:val="20"/>
                <w:szCs w:val="20"/>
              </w:rPr>
            </w:pPr>
          </w:p>
        </w:tc>
      </w:tr>
      <w:tr w:rsidR="00B011DF" w:rsidRPr="00484552" w:rsidTr="00423E6E">
        <w:tc>
          <w:tcPr>
            <w:tcW w:w="534" w:type="dxa"/>
          </w:tcPr>
          <w:p w:rsidR="00B011DF" w:rsidRPr="00484552" w:rsidRDefault="00B3112A" w:rsidP="00484552">
            <w:pPr>
              <w:pStyle w:val="a"/>
              <w:numPr>
                <w:ilvl w:val="0"/>
                <w:numId w:val="0"/>
              </w:numPr>
              <w:spacing w:before="0"/>
              <w:rPr>
                <w:rFonts w:ascii="Times New Roman" w:hAnsi="Times New Roman"/>
                <w:snapToGrid w:val="0"/>
                <w:sz w:val="20"/>
                <w:szCs w:val="20"/>
              </w:rPr>
            </w:pPr>
            <w:r w:rsidRPr="00484552">
              <w:rPr>
                <w:rFonts w:ascii="Times New Roman" w:hAnsi="Times New Roman"/>
                <w:snapToGrid w:val="0"/>
                <w:sz w:val="20"/>
                <w:szCs w:val="20"/>
              </w:rPr>
              <w:t>8</w:t>
            </w:r>
          </w:p>
        </w:tc>
        <w:tc>
          <w:tcPr>
            <w:tcW w:w="7796" w:type="dxa"/>
            <w:vAlign w:val="center"/>
          </w:tcPr>
          <w:p w:rsidR="00B011DF" w:rsidRPr="00484552" w:rsidRDefault="00B011DF" w:rsidP="00484552">
            <w:pPr>
              <w:keepNext/>
              <w:keepLines/>
              <w:spacing w:after="0" w:line="240" w:lineRule="auto"/>
              <w:rPr>
                <w:rFonts w:ascii="Times New Roman" w:hAnsi="Times New Roman"/>
                <w:sz w:val="20"/>
                <w:szCs w:val="20"/>
                <w:lang w:eastAsia="ru-RU"/>
              </w:rPr>
            </w:pPr>
            <w:r w:rsidRPr="00484552">
              <w:rPr>
                <w:rFonts w:ascii="Times New Roman" w:hAnsi="Times New Roman"/>
                <w:sz w:val="20"/>
                <w:szCs w:val="20"/>
                <w:lang w:eastAsia="ru-RU"/>
              </w:rPr>
              <w:t>Идентификационный номер налогоплательщика участника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092" w:type="dxa"/>
          </w:tcPr>
          <w:p w:rsidR="00B011DF" w:rsidRPr="00484552" w:rsidRDefault="00B011DF" w:rsidP="00484552">
            <w:pPr>
              <w:pStyle w:val="a"/>
              <w:numPr>
                <w:ilvl w:val="0"/>
                <w:numId w:val="0"/>
              </w:numPr>
              <w:spacing w:before="0"/>
              <w:rPr>
                <w:rFonts w:ascii="Times New Roman" w:hAnsi="Times New Roman"/>
                <w:b/>
                <w:snapToGrid w:val="0"/>
                <w:sz w:val="20"/>
                <w:szCs w:val="20"/>
              </w:rPr>
            </w:pPr>
          </w:p>
        </w:tc>
      </w:tr>
      <w:tr w:rsidR="00B011DF" w:rsidRPr="00484552" w:rsidTr="00423E6E">
        <w:tc>
          <w:tcPr>
            <w:tcW w:w="534" w:type="dxa"/>
          </w:tcPr>
          <w:p w:rsidR="00B011DF" w:rsidRPr="00484552" w:rsidRDefault="00B3112A" w:rsidP="00484552">
            <w:pPr>
              <w:pStyle w:val="a"/>
              <w:numPr>
                <w:ilvl w:val="0"/>
                <w:numId w:val="0"/>
              </w:numPr>
              <w:spacing w:before="0"/>
              <w:rPr>
                <w:rFonts w:ascii="Times New Roman" w:hAnsi="Times New Roman"/>
                <w:snapToGrid w:val="0"/>
                <w:sz w:val="20"/>
                <w:szCs w:val="20"/>
              </w:rPr>
            </w:pPr>
            <w:r w:rsidRPr="00484552">
              <w:rPr>
                <w:rFonts w:ascii="Times New Roman" w:hAnsi="Times New Roman"/>
                <w:snapToGrid w:val="0"/>
                <w:sz w:val="20"/>
                <w:szCs w:val="20"/>
              </w:rPr>
              <w:t>9</w:t>
            </w:r>
          </w:p>
        </w:tc>
        <w:tc>
          <w:tcPr>
            <w:tcW w:w="7796" w:type="dxa"/>
            <w:vAlign w:val="center"/>
          </w:tcPr>
          <w:p w:rsidR="00B011DF" w:rsidRPr="00484552" w:rsidRDefault="00B011DF" w:rsidP="00484552">
            <w:pPr>
              <w:keepNext/>
              <w:keepLines/>
              <w:spacing w:after="0" w:line="240" w:lineRule="auto"/>
              <w:rPr>
                <w:rFonts w:ascii="Times New Roman" w:hAnsi="Times New Roman"/>
                <w:sz w:val="20"/>
                <w:szCs w:val="20"/>
                <w:lang w:eastAsia="ru-RU"/>
              </w:rPr>
            </w:pPr>
            <w:r w:rsidRPr="00484552">
              <w:rPr>
                <w:rFonts w:ascii="Times New Roman" w:hAnsi="Times New Roman"/>
                <w:sz w:val="20"/>
                <w:szCs w:val="2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092" w:type="dxa"/>
          </w:tcPr>
          <w:p w:rsidR="00B011DF" w:rsidRPr="00484552" w:rsidRDefault="00B011DF" w:rsidP="00484552">
            <w:pPr>
              <w:pStyle w:val="a"/>
              <w:numPr>
                <w:ilvl w:val="0"/>
                <w:numId w:val="0"/>
              </w:numPr>
              <w:spacing w:before="0"/>
              <w:rPr>
                <w:rFonts w:ascii="Times New Roman" w:hAnsi="Times New Roman"/>
                <w:b/>
                <w:snapToGrid w:val="0"/>
                <w:sz w:val="20"/>
                <w:szCs w:val="20"/>
              </w:rPr>
            </w:pPr>
          </w:p>
        </w:tc>
      </w:tr>
      <w:tr w:rsidR="00B011DF" w:rsidRPr="00484552" w:rsidTr="00423E6E">
        <w:tc>
          <w:tcPr>
            <w:tcW w:w="534" w:type="dxa"/>
          </w:tcPr>
          <w:p w:rsidR="00B011DF" w:rsidRPr="00484552" w:rsidRDefault="00B3112A" w:rsidP="00484552">
            <w:pPr>
              <w:pStyle w:val="a"/>
              <w:numPr>
                <w:ilvl w:val="0"/>
                <w:numId w:val="0"/>
              </w:numPr>
              <w:spacing w:before="0"/>
              <w:rPr>
                <w:rFonts w:ascii="Times New Roman" w:hAnsi="Times New Roman"/>
                <w:snapToGrid w:val="0"/>
                <w:sz w:val="20"/>
                <w:szCs w:val="20"/>
              </w:rPr>
            </w:pPr>
            <w:r w:rsidRPr="00484552">
              <w:rPr>
                <w:rFonts w:ascii="Times New Roman" w:hAnsi="Times New Roman"/>
                <w:snapToGrid w:val="0"/>
                <w:sz w:val="20"/>
                <w:szCs w:val="20"/>
              </w:rPr>
              <w:t>10</w:t>
            </w:r>
          </w:p>
        </w:tc>
        <w:tc>
          <w:tcPr>
            <w:tcW w:w="7796" w:type="dxa"/>
            <w:vAlign w:val="center"/>
          </w:tcPr>
          <w:p w:rsidR="00B011DF" w:rsidRPr="00484552" w:rsidRDefault="00B011DF" w:rsidP="00484552">
            <w:pPr>
              <w:keepNext/>
              <w:keepLines/>
              <w:spacing w:after="0" w:line="240" w:lineRule="auto"/>
              <w:rPr>
                <w:rFonts w:ascii="Times New Roman" w:hAnsi="Times New Roman"/>
                <w:sz w:val="20"/>
                <w:szCs w:val="20"/>
                <w:lang w:eastAsia="ru-RU"/>
              </w:rPr>
            </w:pPr>
            <w:r w:rsidRPr="00484552">
              <w:rPr>
                <w:rFonts w:ascii="Times New Roman" w:hAnsi="Times New Roman"/>
                <w:sz w:val="20"/>
                <w:szCs w:val="20"/>
                <w:lang w:eastAsia="ru-RU"/>
              </w:rPr>
              <w:t>Фамилия, Имя и Отчество ответственного лица Участника закупки с указанием должности и контактного телефона</w:t>
            </w:r>
          </w:p>
        </w:tc>
        <w:tc>
          <w:tcPr>
            <w:tcW w:w="2092" w:type="dxa"/>
          </w:tcPr>
          <w:p w:rsidR="00B011DF" w:rsidRPr="00484552" w:rsidRDefault="00B011DF" w:rsidP="00484552">
            <w:pPr>
              <w:pStyle w:val="a"/>
              <w:numPr>
                <w:ilvl w:val="0"/>
                <w:numId w:val="0"/>
              </w:numPr>
              <w:spacing w:before="0"/>
              <w:rPr>
                <w:rFonts w:ascii="Times New Roman" w:hAnsi="Times New Roman"/>
                <w:b/>
                <w:snapToGrid w:val="0"/>
                <w:sz w:val="20"/>
                <w:szCs w:val="20"/>
              </w:rPr>
            </w:pPr>
          </w:p>
        </w:tc>
      </w:tr>
    </w:tbl>
    <w:p w:rsidR="00D75DB2" w:rsidRPr="00484552" w:rsidRDefault="00D75DB2" w:rsidP="00484552">
      <w:pPr>
        <w:pStyle w:val="a"/>
        <w:numPr>
          <w:ilvl w:val="0"/>
          <w:numId w:val="0"/>
        </w:numPr>
        <w:spacing w:before="0"/>
        <w:rPr>
          <w:rFonts w:ascii="Times New Roman" w:hAnsi="Times New Roman"/>
          <w:b/>
          <w:snapToGrid w:val="0"/>
          <w:sz w:val="20"/>
          <w:szCs w:val="20"/>
        </w:rPr>
      </w:pPr>
    </w:p>
    <w:p w:rsidR="00714C57" w:rsidRPr="00A04A79" w:rsidRDefault="00B3112A" w:rsidP="00484552">
      <w:pPr>
        <w:pStyle w:val="a9"/>
        <w:spacing w:after="0" w:line="240" w:lineRule="auto"/>
        <w:ind w:left="0"/>
        <w:jc w:val="both"/>
        <w:rPr>
          <w:rFonts w:ascii="Times New Roman" w:hAnsi="Times New Roman"/>
          <w:sz w:val="16"/>
          <w:szCs w:val="16"/>
          <w:shd w:val="clear" w:color="auto" w:fill="FFFFFF"/>
        </w:rPr>
      </w:pPr>
      <w:r w:rsidRPr="00A04A79">
        <w:rPr>
          <w:rFonts w:ascii="Times New Roman" w:hAnsi="Times New Roman"/>
          <w:sz w:val="16"/>
          <w:szCs w:val="16"/>
          <w:shd w:val="clear" w:color="auto" w:fill="FFFFFF"/>
        </w:rPr>
        <w:t xml:space="preserve">Должность руководителя (лица, уполномоченного участника закупки) / Ф.И.О. (для физического лица) </w:t>
      </w:r>
    </w:p>
    <w:p w:rsidR="00B3112A" w:rsidRPr="00A04A79" w:rsidRDefault="00714C57" w:rsidP="00484552">
      <w:pPr>
        <w:pStyle w:val="a9"/>
        <w:spacing w:after="0" w:line="240" w:lineRule="auto"/>
        <w:ind w:left="0"/>
        <w:jc w:val="both"/>
        <w:rPr>
          <w:rFonts w:ascii="Times New Roman" w:hAnsi="Times New Roman"/>
          <w:sz w:val="16"/>
          <w:szCs w:val="16"/>
          <w:shd w:val="clear" w:color="auto" w:fill="FFFFFF"/>
        </w:rPr>
      </w:pPr>
      <w:r w:rsidRPr="00A04A79">
        <w:rPr>
          <w:rFonts w:ascii="Times New Roman" w:hAnsi="Times New Roman"/>
          <w:sz w:val="16"/>
          <w:szCs w:val="16"/>
          <w:shd w:val="clear" w:color="auto" w:fill="FFFFFF"/>
        </w:rPr>
        <w:t xml:space="preserve">   </w:t>
      </w:r>
      <w:r w:rsidR="00B3112A" w:rsidRPr="00A04A79">
        <w:rPr>
          <w:rFonts w:ascii="Times New Roman" w:hAnsi="Times New Roman"/>
          <w:sz w:val="16"/>
          <w:szCs w:val="16"/>
          <w:shd w:val="clear" w:color="auto" w:fill="FFFFFF"/>
        </w:rPr>
        <w:t>______________ ________________</w:t>
      </w:r>
    </w:p>
    <w:p w:rsidR="00B3112A" w:rsidRPr="00A04A79" w:rsidRDefault="00B3112A" w:rsidP="00484552">
      <w:pPr>
        <w:pStyle w:val="a9"/>
        <w:spacing w:after="0" w:line="240" w:lineRule="auto"/>
        <w:ind w:left="0"/>
        <w:jc w:val="both"/>
        <w:rPr>
          <w:rFonts w:ascii="Times New Roman" w:hAnsi="Times New Roman"/>
          <w:sz w:val="16"/>
          <w:szCs w:val="16"/>
          <w:shd w:val="clear" w:color="auto" w:fill="FFFFFF"/>
        </w:rPr>
      </w:pPr>
      <w:r w:rsidRPr="00A04A79">
        <w:rPr>
          <w:rFonts w:ascii="Times New Roman" w:hAnsi="Times New Roman"/>
          <w:sz w:val="16"/>
          <w:szCs w:val="16"/>
          <w:shd w:val="clear" w:color="auto" w:fill="FFFFFF"/>
        </w:rPr>
        <w:t xml:space="preserve">         (подпись)                    (Ф.И.О)</w:t>
      </w:r>
    </w:p>
    <w:p w:rsidR="00B3112A" w:rsidRPr="00A04A79" w:rsidRDefault="00B3112A" w:rsidP="00484552">
      <w:pPr>
        <w:pStyle w:val="a9"/>
        <w:spacing w:after="0" w:line="240" w:lineRule="auto"/>
        <w:ind w:left="0"/>
        <w:jc w:val="both"/>
        <w:rPr>
          <w:rFonts w:ascii="Times New Roman" w:hAnsi="Times New Roman"/>
          <w:sz w:val="16"/>
          <w:szCs w:val="16"/>
          <w:shd w:val="clear" w:color="auto" w:fill="FFFFFF"/>
        </w:rPr>
      </w:pPr>
    </w:p>
    <w:p w:rsidR="00B3112A" w:rsidRPr="00A04A79" w:rsidRDefault="00B3112A" w:rsidP="00484552">
      <w:pPr>
        <w:pStyle w:val="a9"/>
        <w:spacing w:after="0" w:line="240" w:lineRule="auto"/>
        <w:ind w:left="0"/>
        <w:jc w:val="both"/>
        <w:rPr>
          <w:rFonts w:ascii="Times New Roman" w:hAnsi="Times New Roman"/>
          <w:sz w:val="16"/>
          <w:szCs w:val="16"/>
          <w:shd w:val="clear" w:color="auto" w:fill="FFFFFF"/>
        </w:rPr>
      </w:pPr>
      <w:r w:rsidRPr="00A04A79">
        <w:rPr>
          <w:rFonts w:ascii="Times New Roman" w:hAnsi="Times New Roman"/>
          <w:sz w:val="16"/>
          <w:szCs w:val="16"/>
          <w:shd w:val="clear" w:color="auto" w:fill="FFFFFF"/>
        </w:rPr>
        <w:t>М.П. (для юридического лица)</w:t>
      </w:r>
    </w:p>
    <w:p w:rsidR="00D75DB2" w:rsidRPr="00484552" w:rsidRDefault="00D75DB2" w:rsidP="00484552">
      <w:pPr>
        <w:pStyle w:val="a"/>
        <w:numPr>
          <w:ilvl w:val="0"/>
          <w:numId w:val="0"/>
        </w:numPr>
        <w:spacing w:before="0"/>
        <w:rPr>
          <w:rFonts w:ascii="Times New Roman" w:hAnsi="Times New Roman"/>
          <w:b/>
          <w:snapToGrid w:val="0"/>
          <w:sz w:val="20"/>
          <w:szCs w:val="20"/>
        </w:rPr>
      </w:pPr>
    </w:p>
    <w:p w:rsidR="00B3112A" w:rsidRPr="00484552" w:rsidRDefault="00B3112A" w:rsidP="00484552">
      <w:pPr>
        <w:pStyle w:val="a"/>
        <w:numPr>
          <w:ilvl w:val="0"/>
          <w:numId w:val="0"/>
        </w:numPr>
        <w:spacing w:before="0"/>
        <w:jc w:val="right"/>
        <w:rPr>
          <w:rFonts w:ascii="Times New Roman" w:hAnsi="Times New Roman"/>
          <w:b/>
          <w:snapToGrid w:val="0"/>
          <w:sz w:val="20"/>
          <w:szCs w:val="20"/>
        </w:rPr>
      </w:pPr>
    </w:p>
    <w:p w:rsidR="00B3112A" w:rsidRPr="00484552" w:rsidRDefault="00B3112A" w:rsidP="00484552">
      <w:pPr>
        <w:pStyle w:val="a"/>
        <w:numPr>
          <w:ilvl w:val="0"/>
          <w:numId w:val="0"/>
        </w:numPr>
        <w:spacing w:before="0"/>
        <w:jc w:val="right"/>
        <w:rPr>
          <w:rFonts w:ascii="Times New Roman" w:hAnsi="Times New Roman"/>
          <w:b/>
          <w:snapToGrid w:val="0"/>
          <w:sz w:val="20"/>
          <w:szCs w:val="20"/>
        </w:rPr>
      </w:pPr>
    </w:p>
    <w:p w:rsidR="00B3112A" w:rsidRPr="00484552" w:rsidRDefault="00B3112A" w:rsidP="00484552">
      <w:pPr>
        <w:pStyle w:val="a"/>
        <w:numPr>
          <w:ilvl w:val="0"/>
          <w:numId w:val="0"/>
        </w:numPr>
        <w:spacing w:before="0"/>
        <w:jc w:val="right"/>
        <w:rPr>
          <w:rFonts w:ascii="Times New Roman" w:hAnsi="Times New Roman"/>
          <w:b/>
          <w:snapToGrid w:val="0"/>
          <w:sz w:val="20"/>
          <w:szCs w:val="20"/>
        </w:rPr>
      </w:pPr>
    </w:p>
    <w:p w:rsidR="00B3112A" w:rsidRPr="00484552" w:rsidRDefault="00B3112A" w:rsidP="00484552">
      <w:pPr>
        <w:pStyle w:val="a"/>
        <w:numPr>
          <w:ilvl w:val="0"/>
          <w:numId w:val="0"/>
        </w:numPr>
        <w:spacing w:before="0"/>
        <w:jc w:val="right"/>
        <w:rPr>
          <w:rFonts w:ascii="Times New Roman" w:hAnsi="Times New Roman"/>
          <w:b/>
          <w:snapToGrid w:val="0"/>
          <w:sz w:val="20"/>
          <w:szCs w:val="20"/>
        </w:rPr>
      </w:pPr>
    </w:p>
    <w:p w:rsidR="00B3112A" w:rsidRPr="00484552" w:rsidRDefault="00B3112A" w:rsidP="00484552">
      <w:pPr>
        <w:pStyle w:val="a"/>
        <w:numPr>
          <w:ilvl w:val="0"/>
          <w:numId w:val="0"/>
        </w:numPr>
        <w:spacing w:before="0"/>
        <w:jc w:val="right"/>
        <w:rPr>
          <w:rFonts w:ascii="Times New Roman" w:hAnsi="Times New Roman"/>
          <w:b/>
          <w:snapToGrid w:val="0"/>
          <w:sz w:val="20"/>
          <w:szCs w:val="20"/>
        </w:rPr>
      </w:pPr>
    </w:p>
    <w:p w:rsidR="00B3112A" w:rsidRPr="00484552" w:rsidRDefault="00B3112A" w:rsidP="00484552">
      <w:pPr>
        <w:pStyle w:val="a"/>
        <w:numPr>
          <w:ilvl w:val="0"/>
          <w:numId w:val="0"/>
        </w:numPr>
        <w:spacing w:before="0"/>
        <w:jc w:val="right"/>
        <w:rPr>
          <w:rFonts w:ascii="Times New Roman" w:hAnsi="Times New Roman"/>
          <w:b/>
          <w:snapToGrid w:val="0"/>
          <w:sz w:val="20"/>
          <w:szCs w:val="20"/>
        </w:rPr>
      </w:pPr>
    </w:p>
    <w:p w:rsidR="00B3112A" w:rsidRPr="00484552" w:rsidRDefault="00B3112A" w:rsidP="00484552">
      <w:pPr>
        <w:pStyle w:val="a"/>
        <w:numPr>
          <w:ilvl w:val="0"/>
          <w:numId w:val="0"/>
        </w:numPr>
        <w:spacing w:before="0"/>
        <w:jc w:val="right"/>
        <w:rPr>
          <w:rFonts w:ascii="Times New Roman" w:hAnsi="Times New Roman"/>
          <w:b/>
          <w:snapToGrid w:val="0"/>
          <w:sz w:val="20"/>
          <w:szCs w:val="20"/>
        </w:rPr>
      </w:pPr>
    </w:p>
    <w:p w:rsidR="00B3112A" w:rsidRPr="00484552" w:rsidRDefault="00B3112A" w:rsidP="00484552">
      <w:pPr>
        <w:pStyle w:val="a"/>
        <w:numPr>
          <w:ilvl w:val="0"/>
          <w:numId w:val="0"/>
        </w:numPr>
        <w:spacing w:before="0"/>
        <w:jc w:val="right"/>
        <w:rPr>
          <w:rFonts w:ascii="Times New Roman" w:hAnsi="Times New Roman"/>
          <w:b/>
          <w:snapToGrid w:val="0"/>
          <w:sz w:val="20"/>
          <w:szCs w:val="20"/>
        </w:rPr>
      </w:pPr>
    </w:p>
    <w:p w:rsidR="00B3112A" w:rsidRPr="00484552" w:rsidRDefault="00B3112A" w:rsidP="00484552">
      <w:pPr>
        <w:pStyle w:val="a"/>
        <w:numPr>
          <w:ilvl w:val="0"/>
          <w:numId w:val="0"/>
        </w:numPr>
        <w:spacing w:before="0"/>
        <w:jc w:val="right"/>
        <w:rPr>
          <w:rFonts w:ascii="Times New Roman" w:hAnsi="Times New Roman"/>
          <w:b/>
          <w:snapToGrid w:val="0"/>
          <w:sz w:val="20"/>
          <w:szCs w:val="20"/>
        </w:rPr>
      </w:pPr>
    </w:p>
    <w:p w:rsidR="00B3112A" w:rsidRPr="00484552" w:rsidRDefault="00B3112A" w:rsidP="00484552">
      <w:pPr>
        <w:pStyle w:val="a"/>
        <w:numPr>
          <w:ilvl w:val="0"/>
          <w:numId w:val="0"/>
        </w:numPr>
        <w:spacing w:before="0"/>
        <w:jc w:val="right"/>
        <w:rPr>
          <w:rFonts w:ascii="Times New Roman" w:hAnsi="Times New Roman"/>
          <w:b/>
          <w:snapToGrid w:val="0"/>
          <w:sz w:val="20"/>
          <w:szCs w:val="20"/>
        </w:rPr>
      </w:pPr>
    </w:p>
    <w:p w:rsidR="00B3112A" w:rsidRPr="00484552" w:rsidRDefault="00B3112A" w:rsidP="00484552">
      <w:pPr>
        <w:pStyle w:val="a"/>
        <w:numPr>
          <w:ilvl w:val="0"/>
          <w:numId w:val="0"/>
        </w:numPr>
        <w:spacing w:before="0"/>
        <w:jc w:val="right"/>
        <w:rPr>
          <w:rFonts w:ascii="Times New Roman" w:hAnsi="Times New Roman"/>
          <w:b/>
          <w:snapToGrid w:val="0"/>
          <w:sz w:val="20"/>
          <w:szCs w:val="20"/>
        </w:rPr>
      </w:pPr>
    </w:p>
    <w:p w:rsidR="00B3112A" w:rsidRPr="00484552" w:rsidRDefault="00B3112A" w:rsidP="00484552">
      <w:pPr>
        <w:pStyle w:val="a"/>
        <w:numPr>
          <w:ilvl w:val="0"/>
          <w:numId w:val="0"/>
        </w:numPr>
        <w:spacing w:before="0"/>
        <w:jc w:val="right"/>
        <w:rPr>
          <w:rFonts w:ascii="Times New Roman" w:hAnsi="Times New Roman"/>
          <w:b/>
          <w:snapToGrid w:val="0"/>
          <w:sz w:val="20"/>
          <w:szCs w:val="20"/>
        </w:rPr>
      </w:pPr>
    </w:p>
    <w:p w:rsidR="00B3112A" w:rsidRPr="00484552" w:rsidRDefault="00B3112A" w:rsidP="00484552">
      <w:pPr>
        <w:pStyle w:val="a"/>
        <w:numPr>
          <w:ilvl w:val="0"/>
          <w:numId w:val="0"/>
        </w:numPr>
        <w:spacing w:before="0"/>
        <w:jc w:val="right"/>
        <w:rPr>
          <w:rFonts w:ascii="Times New Roman" w:hAnsi="Times New Roman"/>
          <w:b/>
          <w:snapToGrid w:val="0"/>
          <w:sz w:val="20"/>
          <w:szCs w:val="20"/>
        </w:rPr>
      </w:pPr>
    </w:p>
    <w:p w:rsidR="00B3112A" w:rsidRPr="00484552" w:rsidRDefault="00B3112A" w:rsidP="00484552">
      <w:pPr>
        <w:pStyle w:val="a"/>
        <w:numPr>
          <w:ilvl w:val="0"/>
          <w:numId w:val="0"/>
        </w:numPr>
        <w:spacing w:before="0"/>
        <w:jc w:val="right"/>
        <w:rPr>
          <w:rFonts w:ascii="Times New Roman" w:hAnsi="Times New Roman"/>
          <w:b/>
          <w:snapToGrid w:val="0"/>
          <w:sz w:val="20"/>
          <w:szCs w:val="20"/>
        </w:rPr>
      </w:pPr>
    </w:p>
    <w:p w:rsidR="00B3112A" w:rsidRPr="00484552" w:rsidRDefault="00B3112A" w:rsidP="00484552">
      <w:pPr>
        <w:pStyle w:val="a"/>
        <w:numPr>
          <w:ilvl w:val="0"/>
          <w:numId w:val="0"/>
        </w:numPr>
        <w:spacing w:before="0"/>
        <w:jc w:val="right"/>
        <w:rPr>
          <w:rFonts w:ascii="Times New Roman" w:hAnsi="Times New Roman"/>
          <w:b/>
          <w:snapToGrid w:val="0"/>
          <w:sz w:val="20"/>
          <w:szCs w:val="20"/>
        </w:rPr>
      </w:pPr>
    </w:p>
    <w:p w:rsidR="00DE44C0" w:rsidRPr="00484552" w:rsidRDefault="00DE44C0" w:rsidP="00484552">
      <w:pPr>
        <w:pStyle w:val="a"/>
        <w:numPr>
          <w:ilvl w:val="0"/>
          <w:numId w:val="0"/>
        </w:numPr>
        <w:spacing w:before="0"/>
        <w:jc w:val="right"/>
        <w:rPr>
          <w:rFonts w:ascii="Times New Roman" w:hAnsi="Times New Roman"/>
          <w:b/>
          <w:snapToGrid w:val="0"/>
          <w:sz w:val="20"/>
          <w:szCs w:val="20"/>
        </w:rPr>
      </w:pPr>
    </w:p>
    <w:p w:rsidR="00DE44C0" w:rsidRPr="00484552" w:rsidRDefault="00DE44C0" w:rsidP="00484552">
      <w:pPr>
        <w:pStyle w:val="a"/>
        <w:numPr>
          <w:ilvl w:val="0"/>
          <w:numId w:val="0"/>
        </w:numPr>
        <w:spacing w:before="0"/>
        <w:jc w:val="right"/>
        <w:rPr>
          <w:rFonts w:ascii="Times New Roman" w:hAnsi="Times New Roman"/>
          <w:b/>
          <w:snapToGrid w:val="0"/>
          <w:sz w:val="20"/>
          <w:szCs w:val="20"/>
        </w:rPr>
      </w:pPr>
    </w:p>
    <w:p w:rsidR="00DE44C0" w:rsidRPr="00484552" w:rsidRDefault="00DE44C0" w:rsidP="00484552">
      <w:pPr>
        <w:pStyle w:val="a"/>
        <w:numPr>
          <w:ilvl w:val="0"/>
          <w:numId w:val="0"/>
        </w:numPr>
        <w:spacing w:before="0"/>
        <w:jc w:val="right"/>
        <w:rPr>
          <w:rFonts w:ascii="Times New Roman" w:hAnsi="Times New Roman"/>
          <w:b/>
          <w:snapToGrid w:val="0"/>
          <w:sz w:val="20"/>
          <w:szCs w:val="20"/>
        </w:rPr>
      </w:pPr>
    </w:p>
    <w:p w:rsidR="00DE44C0" w:rsidRPr="00484552" w:rsidRDefault="00DE44C0" w:rsidP="00484552">
      <w:pPr>
        <w:pStyle w:val="a"/>
        <w:numPr>
          <w:ilvl w:val="0"/>
          <w:numId w:val="0"/>
        </w:numPr>
        <w:spacing w:before="0"/>
        <w:jc w:val="right"/>
        <w:rPr>
          <w:rFonts w:ascii="Times New Roman" w:hAnsi="Times New Roman"/>
          <w:b/>
          <w:snapToGrid w:val="0"/>
          <w:sz w:val="20"/>
          <w:szCs w:val="20"/>
        </w:rPr>
      </w:pPr>
    </w:p>
    <w:p w:rsidR="00DE44C0" w:rsidRPr="00484552" w:rsidRDefault="00DE44C0" w:rsidP="00484552">
      <w:pPr>
        <w:pStyle w:val="a"/>
        <w:numPr>
          <w:ilvl w:val="0"/>
          <w:numId w:val="0"/>
        </w:numPr>
        <w:spacing w:before="0"/>
        <w:jc w:val="right"/>
        <w:rPr>
          <w:rFonts w:ascii="Times New Roman" w:hAnsi="Times New Roman"/>
          <w:b/>
          <w:snapToGrid w:val="0"/>
          <w:sz w:val="20"/>
          <w:szCs w:val="20"/>
        </w:rPr>
      </w:pPr>
    </w:p>
    <w:p w:rsidR="00DE44C0" w:rsidRPr="00484552" w:rsidRDefault="00DE44C0" w:rsidP="00484552">
      <w:pPr>
        <w:pStyle w:val="a"/>
        <w:numPr>
          <w:ilvl w:val="0"/>
          <w:numId w:val="0"/>
        </w:numPr>
        <w:spacing w:before="0"/>
        <w:jc w:val="right"/>
        <w:rPr>
          <w:rFonts w:ascii="Times New Roman" w:hAnsi="Times New Roman"/>
          <w:b/>
          <w:snapToGrid w:val="0"/>
          <w:sz w:val="20"/>
          <w:szCs w:val="20"/>
        </w:rPr>
      </w:pPr>
    </w:p>
    <w:p w:rsidR="00DE44C0" w:rsidRPr="00484552" w:rsidRDefault="00DE44C0" w:rsidP="00484552">
      <w:pPr>
        <w:pStyle w:val="a"/>
        <w:numPr>
          <w:ilvl w:val="0"/>
          <w:numId w:val="0"/>
        </w:numPr>
        <w:spacing w:before="0"/>
        <w:jc w:val="right"/>
        <w:rPr>
          <w:rFonts w:ascii="Times New Roman" w:hAnsi="Times New Roman"/>
          <w:b/>
          <w:snapToGrid w:val="0"/>
          <w:sz w:val="20"/>
          <w:szCs w:val="20"/>
        </w:rPr>
      </w:pPr>
    </w:p>
    <w:p w:rsidR="00DE44C0" w:rsidRPr="00484552" w:rsidRDefault="00DE44C0" w:rsidP="00484552">
      <w:pPr>
        <w:pStyle w:val="a"/>
        <w:numPr>
          <w:ilvl w:val="0"/>
          <w:numId w:val="0"/>
        </w:numPr>
        <w:spacing w:before="0"/>
        <w:jc w:val="right"/>
        <w:rPr>
          <w:rFonts w:ascii="Times New Roman" w:hAnsi="Times New Roman"/>
          <w:b/>
          <w:snapToGrid w:val="0"/>
          <w:sz w:val="20"/>
          <w:szCs w:val="20"/>
        </w:rPr>
      </w:pPr>
    </w:p>
    <w:p w:rsidR="00DE44C0" w:rsidRDefault="00DE44C0" w:rsidP="00484552">
      <w:pPr>
        <w:pStyle w:val="a"/>
        <w:numPr>
          <w:ilvl w:val="0"/>
          <w:numId w:val="0"/>
        </w:numPr>
        <w:spacing w:before="0"/>
        <w:jc w:val="right"/>
        <w:rPr>
          <w:rFonts w:ascii="Times New Roman" w:hAnsi="Times New Roman"/>
          <w:b/>
          <w:snapToGrid w:val="0"/>
          <w:sz w:val="20"/>
          <w:szCs w:val="20"/>
        </w:rPr>
      </w:pPr>
    </w:p>
    <w:p w:rsidR="00246361" w:rsidRDefault="00246361" w:rsidP="00484552">
      <w:pPr>
        <w:pStyle w:val="a"/>
        <w:numPr>
          <w:ilvl w:val="0"/>
          <w:numId w:val="0"/>
        </w:numPr>
        <w:spacing w:before="0"/>
        <w:jc w:val="right"/>
        <w:rPr>
          <w:rFonts w:ascii="Times New Roman" w:hAnsi="Times New Roman"/>
          <w:b/>
          <w:snapToGrid w:val="0"/>
          <w:sz w:val="20"/>
          <w:szCs w:val="20"/>
        </w:rPr>
      </w:pPr>
    </w:p>
    <w:p w:rsidR="00246361" w:rsidRPr="00484552" w:rsidRDefault="00246361" w:rsidP="00484552">
      <w:pPr>
        <w:pStyle w:val="a"/>
        <w:numPr>
          <w:ilvl w:val="0"/>
          <w:numId w:val="0"/>
        </w:numPr>
        <w:spacing w:before="0"/>
        <w:jc w:val="right"/>
        <w:rPr>
          <w:rFonts w:ascii="Times New Roman" w:hAnsi="Times New Roman"/>
          <w:b/>
          <w:snapToGrid w:val="0"/>
          <w:sz w:val="20"/>
          <w:szCs w:val="20"/>
        </w:rPr>
      </w:pPr>
    </w:p>
    <w:p w:rsidR="00DE44C0" w:rsidRPr="00484552" w:rsidRDefault="00DE44C0" w:rsidP="00484552">
      <w:pPr>
        <w:pStyle w:val="a"/>
        <w:numPr>
          <w:ilvl w:val="0"/>
          <w:numId w:val="0"/>
        </w:numPr>
        <w:spacing w:before="0"/>
        <w:jc w:val="right"/>
        <w:rPr>
          <w:rFonts w:ascii="Times New Roman" w:hAnsi="Times New Roman"/>
          <w:b/>
          <w:snapToGrid w:val="0"/>
          <w:sz w:val="20"/>
          <w:szCs w:val="20"/>
        </w:rPr>
      </w:pPr>
    </w:p>
    <w:p w:rsidR="00714C57" w:rsidRPr="00484552" w:rsidRDefault="00714C57" w:rsidP="00484552">
      <w:pPr>
        <w:pStyle w:val="a"/>
        <w:numPr>
          <w:ilvl w:val="0"/>
          <w:numId w:val="0"/>
        </w:numPr>
        <w:spacing w:before="0"/>
        <w:jc w:val="right"/>
        <w:rPr>
          <w:rFonts w:ascii="Times New Roman" w:hAnsi="Times New Roman"/>
          <w:b/>
          <w:snapToGrid w:val="0"/>
          <w:sz w:val="20"/>
          <w:szCs w:val="20"/>
        </w:rPr>
      </w:pPr>
    </w:p>
    <w:p w:rsidR="0024499E" w:rsidRPr="00552C38" w:rsidRDefault="00881078" w:rsidP="00484552">
      <w:pPr>
        <w:pStyle w:val="a"/>
        <w:numPr>
          <w:ilvl w:val="0"/>
          <w:numId w:val="0"/>
        </w:numPr>
        <w:spacing w:before="0"/>
        <w:jc w:val="right"/>
        <w:rPr>
          <w:rFonts w:ascii="Times New Roman" w:hAnsi="Times New Roman"/>
          <w:b/>
          <w:snapToGrid w:val="0"/>
          <w:sz w:val="20"/>
          <w:szCs w:val="20"/>
        </w:rPr>
      </w:pPr>
      <w:r w:rsidRPr="00484552">
        <w:rPr>
          <w:rFonts w:ascii="Times New Roman" w:hAnsi="Times New Roman"/>
          <w:b/>
          <w:snapToGrid w:val="0"/>
          <w:sz w:val="20"/>
          <w:szCs w:val="20"/>
        </w:rPr>
        <w:t>Форма №3</w:t>
      </w:r>
      <w:r w:rsidR="0055340E">
        <w:rPr>
          <w:rFonts w:ascii="Times New Roman" w:hAnsi="Times New Roman"/>
          <w:b/>
          <w:snapToGrid w:val="0"/>
          <w:sz w:val="20"/>
          <w:szCs w:val="20"/>
        </w:rPr>
        <w:t xml:space="preserve"> </w:t>
      </w:r>
    </w:p>
    <w:p w:rsidR="00881078" w:rsidRPr="00484552" w:rsidRDefault="00881078" w:rsidP="00484552">
      <w:pPr>
        <w:pStyle w:val="2"/>
        <w:numPr>
          <w:ilvl w:val="0"/>
          <w:numId w:val="0"/>
        </w:numPr>
        <w:spacing w:before="0"/>
        <w:jc w:val="left"/>
        <w:rPr>
          <w:rFonts w:ascii="Times New Roman" w:hAnsi="Times New Roman"/>
          <w:b w:val="0"/>
          <w:sz w:val="20"/>
          <w:szCs w:val="20"/>
        </w:rPr>
      </w:pPr>
      <w:r w:rsidRPr="00484552">
        <w:rPr>
          <w:rFonts w:ascii="Times New Roman" w:hAnsi="Times New Roman"/>
          <w:b w:val="0"/>
          <w:sz w:val="20"/>
          <w:szCs w:val="20"/>
        </w:rPr>
        <w:t>На бланке организации (при наличии)</w:t>
      </w:r>
    </w:p>
    <w:p w:rsidR="00881078" w:rsidRPr="00484552" w:rsidRDefault="00881078" w:rsidP="00484552">
      <w:pPr>
        <w:autoSpaceDE w:val="0"/>
        <w:autoSpaceDN w:val="0"/>
        <w:adjustRightInd w:val="0"/>
        <w:spacing w:after="0" w:line="240" w:lineRule="auto"/>
        <w:jc w:val="both"/>
        <w:rPr>
          <w:rFonts w:ascii="Times New Roman" w:hAnsi="Times New Roman"/>
          <w:sz w:val="20"/>
          <w:szCs w:val="20"/>
        </w:rPr>
      </w:pPr>
      <w:proofErr w:type="gramStart"/>
      <w:r w:rsidRPr="00484552">
        <w:rPr>
          <w:rFonts w:ascii="Times New Roman" w:hAnsi="Times New Roman"/>
          <w:sz w:val="20"/>
          <w:szCs w:val="20"/>
        </w:rPr>
        <w:t>От кого (Наименование организации (для юридического лица)</w:t>
      </w:r>
      <w:proofErr w:type="gramEnd"/>
    </w:p>
    <w:p w:rsidR="00881078" w:rsidRPr="00484552" w:rsidRDefault="00881078" w:rsidP="00484552">
      <w:pPr>
        <w:autoSpaceDE w:val="0"/>
        <w:autoSpaceDN w:val="0"/>
        <w:adjustRightInd w:val="0"/>
        <w:spacing w:after="0" w:line="240" w:lineRule="auto"/>
        <w:jc w:val="both"/>
        <w:rPr>
          <w:rFonts w:ascii="Times New Roman" w:hAnsi="Times New Roman"/>
          <w:sz w:val="20"/>
          <w:szCs w:val="20"/>
        </w:rPr>
      </w:pPr>
      <w:proofErr w:type="gramStart"/>
      <w:r w:rsidRPr="00484552">
        <w:rPr>
          <w:rFonts w:ascii="Times New Roman" w:hAnsi="Times New Roman"/>
          <w:sz w:val="20"/>
          <w:szCs w:val="20"/>
        </w:rPr>
        <w:t>(фамилия, имя, отчество (для физического лица)</w:t>
      </w:r>
      <w:proofErr w:type="gramEnd"/>
    </w:p>
    <w:p w:rsidR="00881078" w:rsidRPr="00484552" w:rsidRDefault="00881078" w:rsidP="00484552">
      <w:pPr>
        <w:pStyle w:val="a"/>
        <w:numPr>
          <w:ilvl w:val="0"/>
          <w:numId w:val="0"/>
        </w:numPr>
        <w:spacing w:before="0"/>
        <w:jc w:val="center"/>
        <w:rPr>
          <w:rFonts w:ascii="Times New Roman" w:hAnsi="Times New Roman"/>
          <w:b/>
          <w:snapToGrid w:val="0"/>
          <w:sz w:val="20"/>
          <w:szCs w:val="20"/>
        </w:rPr>
      </w:pPr>
    </w:p>
    <w:p w:rsidR="0024499E" w:rsidRPr="00484552" w:rsidRDefault="0024499E" w:rsidP="00484552">
      <w:pPr>
        <w:tabs>
          <w:tab w:val="left" w:pos="9355"/>
        </w:tabs>
        <w:spacing w:after="0" w:line="240" w:lineRule="auto"/>
        <w:jc w:val="center"/>
        <w:rPr>
          <w:rFonts w:ascii="Times New Roman" w:hAnsi="Times New Roman"/>
          <w:b/>
          <w:bCs/>
          <w:sz w:val="20"/>
          <w:szCs w:val="20"/>
          <w:highlight w:val="yellow"/>
        </w:rPr>
      </w:pPr>
    </w:p>
    <w:p w:rsidR="0024499E" w:rsidRDefault="0024499E" w:rsidP="00484552">
      <w:pPr>
        <w:tabs>
          <w:tab w:val="left" w:pos="9355"/>
        </w:tabs>
        <w:spacing w:after="0" w:line="240" w:lineRule="auto"/>
        <w:jc w:val="center"/>
        <w:rPr>
          <w:rFonts w:ascii="Times New Roman" w:hAnsi="Times New Roman"/>
          <w:b/>
          <w:bCs/>
          <w:sz w:val="20"/>
          <w:szCs w:val="20"/>
        </w:rPr>
      </w:pPr>
      <w:r w:rsidRPr="00484552">
        <w:rPr>
          <w:rFonts w:ascii="Times New Roman" w:hAnsi="Times New Roman"/>
          <w:b/>
          <w:bCs/>
          <w:sz w:val="20"/>
          <w:szCs w:val="20"/>
        </w:rPr>
        <w:t>ВКЛЮЧАЕТСЯ В СОСТАВ ЦЕНОВОГО ПРЕДЛОЖЕНИЯ!</w:t>
      </w:r>
    </w:p>
    <w:p w:rsidR="00EC27C9" w:rsidRPr="00EC27C9" w:rsidRDefault="00EC27C9" w:rsidP="00484552">
      <w:pPr>
        <w:tabs>
          <w:tab w:val="left" w:pos="9355"/>
        </w:tabs>
        <w:spacing w:after="0" w:line="240" w:lineRule="auto"/>
        <w:jc w:val="center"/>
        <w:rPr>
          <w:rFonts w:ascii="Times New Roman" w:hAnsi="Times New Roman"/>
          <w:b/>
          <w:bCs/>
          <w:color w:val="FF0000"/>
        </w:rPr>
      </w:pPr>
      <w:r w:rsidRPr="00EC27C9">
        <w:rPr>
          <w:rFonts w:ascii="Times New Roman" w:hAnsi="Times New Roman"/>
          <w:b/>
          <w:bCs/>
          <w:color w:val="FF0000"/>
        </w:rPr>
        <w:t xml:space="preserve">в том числе в формате </w:t>
      </w:r>
      <w:r w:rsidRPr="00EC27C9">
        <w:rPr>
          <w:rFonts w:ascii="Times New Roman" w:hAnsi="Times New Roman"/>
          <w:b/>
          <w:bCs/>
          <w:color w:val="FF0000"/>
          <w:lang w:val="en-US"/>
        </w:rPr>
        <w:t>Excel</w:t>
      </w:r>
    </w:p>
    <w:p w:rsidR="00FB485E" w:rsidRPr="00484552" w:rsidRDefault="00FB485E" w:rsidP="00484552">
      <w:pPr>
        <w:tabs>
          <w:tab w:val="left" w:pos="9355"/>
        </w:tabs>
        <w:spacing w:after="0" w:line="240" w:lineRule="auto"/>
        <w:jc w:val="center"/>
        <w:rPr>
          <w:rFonts w:ascii="Times New Roman" w:eastAsia="Times New Roman" w:hAnsi="Times New Roman"/>
          <w:snapToGrid w:val="0"/>
          <w:sz w:val="20"/>
          <w:szCs w:val="20"/>
          <w:lang w:eastAsia="ru-RU"/>
        </w:rPr>
      </w:pPr>
    </w:p>
    <w:p w:rsidR="000568F5" w:rsidRPr="00484552" w:rsidRDefault="0024499E" w:rsidP="00484552">
      <w:pPr>
        <w:spacing w:after="0" w:line="240" w:lineRule="auto"/>
        <w:jc w:val="center"/>
        <w:rPr>
          <w:rFonts w:ascii="Times New Roman" w:hAnsi="Times New Roman"/>
          <w:b/>
          <w:iCs/>
          <w:snapToGrid w:val="0"/>
          <w:sz w:val="20"/>
          <w:szCs w:val="20"/>
        </w:rPr>
      </w:pPr>
      <w:r w:rsidRPr="00484552">
        <w:rPr>
          <w:rFonts w:ascii="Times New Roman" w:hAnsi="Times New Roman"/>
          <w:b/>
          <w:iCs/>
          <w:snapToGrid w:val="0"/>
          <w:sz w:val="20"/>
          <w:szCs w:val="20"/>
        </w:rPr>
        <w:t>ПРЕДЛОЖЕНИЕ</w:t>
      </w:r>
      <w:r w:rsidR="000568F5" w:rsidRPr="00484552">
        <w:rPr>
          <w:rFonts w:ascii="Times New Roman" w:hAnsi="Times New Roman"/>
          <w:b/>
          <w:iCs/>
          <w:snapToGrid w:val="0"/>
          <w:sz w:val="20"/>
          <w:szCs w:val="20"/>
        </w:rPr>
        <w:t xml:space="preserve"> О ЦЕНЕ ДОГОВОРА </w:t>
      </w:r>
    </w:p>
    <w:tbl>
      <w:tblPr>
        <w:tblpPr w:leftFromText="180" w:rightFromText="180" w:vertAnchor="text" w:horzAnchor="margin" w:tblpY="1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966"/>
        <w:gridCol w:w="2126"/>
        <w:gridCol w:w="900"/>
        <w:gridCol w:w="720"/>
        <w:gridCol w:w="1782"/>
        <w:gridCol w:w="1418"/>
      </w:tblGrid>
      <w:tr w:rsidR="00042E4D" w:rsidRPr="00484552" w:rsidTr="00042E4D">
        <w:tc>
          <w:tcPr>
            <w:tcW w:w="828" w:type="dxa"/>
            <w:tcBorders>
              <w:top w:val="single" w:sz="4" w:space="0" w:color="auto"/>
              <w:left w:val="single" w:sz="4" w:space="0" w:color="auto"/>
              <w:bottom w:val="single" w:sz="4" w:space="0" w:color="auto"/>
              <w:right w:val="single" w:sz="4" w:space="0" w:color="auto"/>
            </w:tcBorders>
            <w:vAlign w:val="center"/>
          </w:tcPr>
          <w:p w:rsidR="00042E4D" w:rsidRPr="00484552" w:rsidRDefault="00042E4D" w:rsidP="005D5E38">
            <w:pPr>
              <w:spacing w:after="0" w:line="240" w:lineRule="auto"/>
              <w:rPr>
                <w:rFonts w:ascii="Times New Roman" w:hAnsi="Times New Roman"/>
                <w:sz w:val="20"/>
                <w:szCs w:val="20"/>
              </w:rPr>
            </w:pPr>
            <w:r w:rsidRPr="00484552">
              <w:rPr>
                <w:rFonts w:ascii="Times New Roman" w:hAnsi="Times New Roman"/>
                <w:sz w:val="20"/>
                <w:szCs w:val="20"/>
              </w:rPr>
              <w:t xml:space="preserve">№ </w:t>
            </w:r>
            <w:proofErr w:type="spellStart"/>
            <w:proofErr w:type="gramStart"/>
            <w:r w:rsidRPr="00484552">
              <w:rPr>
                <w:rFonts w:ascii="Times New Roman" w:hAnsi="Times New Roman"/>
                <w:sz w:val="20"/>
                <w:szCs w:val="20"/>
              </w:rPr>
              <w:t>п</w:t>
            </w:r>
            <w:proofErr w:type="spellEnd"/>
            <w:proofErr w:type="gramEnd"/>
            <w:r w:rsidRPr="00484552">
              <w:rPr>
                <w:rFonts w:ascii="Times New Roman" w:hAnsi="Times New Roman"/>
                <w:sz w:val="20"/>
                <w:szCs w:val="20"/>
              </w:rPr>
              <w:t>/</w:t>
            </w:r>
            <w:proofErr w:type="spellStart"/>
            <w:r w:rsidRPr="00484552">
              <w:rPr>
                <w:rFonts w:ascii="Times New Roman" w:hAnsi="Times New Roman"/>
                <w:sz w:val="20"/>
                <w:szCs w:val="20"/>
              </w:rPr>
              <w:t>п</w:t>
            </w:r>
            <w:proofErr w:type="spellEnd"/>
          </w:p>
        </w:tc>
        <w:tc>
          <w:tcPr>
            <w:tcW w:w="2966" w:type="dxa"/>
            <w:tcBorders>
              <w:top w:val="single" w:sz="4" w:space="0" w:color="auto"/>
              <w:left w:val="single" w:sz="4" w:space="0" w:color="auto"/>
              <w:bottom w:val="single" w:sz="4" w:space="0" w:color="auto"/>
              <w:right w:val="single" w:sz="4" w:space="0" w:color="auto"/>
            </w:tcBorders>
            <w:vAlign w:val="center"/>
          </w:tcPr>
          <w:p w:rsidR="00042E4D" w:rsidRPr="00484552" w:rsidRDefault="00042E4D" w:rsidP="005D5E38">
            <w:pPr>
              <w:spacing w:after="0" w:line="240" w:lineRule="auto"/>
              <w:rPr>
                <w:rFonts w:ascii="Times New Roman" w:hAnsi="Times New Roman"/>
                <w:sz w:val="20"/>
                <w:szCs w:val="20"/>
              </w:rPr>
            </w:pPr>
            <w:r w:rsidRPr="00484552">
              <w:rPr>
                <w:rFonts w:ascii="Times New Roman" w:hAnsi="Times New Roman"/>
                <w:sz w:val="20"/>
                <w:szCs w:val="20"/>
              </w:rPr>
              <w:t>Наименование продукции, технические характеристики</w:t>
            </w:r>
          </w:p>
        </w:tc>
        <w:tc>
          <w:tcPr>
            <w:tcW w:w="2126" w:type="dxa"/>
            <w:tcBorders>
              <w:top w:val="single" w:sz="4" w:space="0" w:color="auto"/>
              <w:left w:val="single" w:sz="4" w:space="0" w:color="auto"/>
              <w:bottom w:val="single" w:sz="4" w:space="0" w:color="auto"/>
              <w:right w:val="single" w:sz="4" w:space="0" w:color="auto"/>
            </w:tcBorders>
            <w:vAlign w:val="center"/>
          </w:tcPr>
          <w:p w:rsidR="00042E4D" w:rsidRPr="00484552" w:rsidRDefault="00042E4D" w:rsidP="005D5E38">
            <w:pPr>
              <w:spacing w:after="0" w:line="240" w:lineRule="auto"/>
              <w:jc w:val="center"/>
              <w:rPr>
                <w:rFonts w:ascii="Times New Roman" w:hAnsi="Times New Roman"/>
                <w:sz w:val="20"/>
                <w:szCs w:val="20"/>
              </w:rPr>
            </w:pPr>
            <w:r w:rsidRPr="00731887">
              <w:rPr>
                <w:rFonts w:ascii="Times New Roman" w:hAnsi="Times New Roman"/>
                <w:sz w:val="20"/>
                <w:szCs w:val="20"/>
              </w:rPr>
              <w:t>Производитель продукции, страна происхождения</w:t>
            </w:r>
          </w:p>
        </w:tc>
        <w:tc>
          <w:tcPr>
            <w:tcW w:w="900" w:type="dxa"/>
            <w:tcBorders>
              <w:top w:val="single" w:sz="4" w:space="0" w:color="auto"/>
              <w:left w:val="single" w:sz="4" w:space="0" w:color="auto"/>
              <w:bottom w:val="single" w:sz="4" w:space="0" w:color="auto"/>
              <w:right w:val="single" w:sz="4" w:space="0" w:color="auto"/>
            </w:tcBorders>
            <w:vAlign w:val="center"/>
          </w:tcPr>
          <w:p w:rsidR="00042E4D" w:rsidRPr="00484552" w:rsidRDefault="00042E4D" w:rsidP="005D5E38">
            <w:pPr>
              <w:spacing w:after="0" w:line="240" w:lineRule="auto"/>
              <w:rPr>
                <w:rFonts w:ascii="Times New Roman" w:hAnsi="Times New Roman"/>
                <w:sz w:val="20"/>
                <w:szCs w:val="20"/>
              </w:rPr>
            </w:pPr>
            <w:r w:rsidRPr="00484552">
              <w:rPr>
                <w:rFonts w:ascii="Times New Roman" w:hAnsi="Times New Roman"/>
                <w:sz w:val="20"/>
                <w:szCs w:val="20"/>
              </w:rPr>
              <w:t xml:space="preserve">Ед. </w:t>
            </w:r>
            <w:proofErr w:type="spellStart"/>
            <w:r w:rsidRPr="00484552">
              <w:rPr>
                <w:rFonts w:ascii="Times New Roman" w:hAnsi="Times New Roman"/>
                <w:sz w:val="20"/>
                <w:szCs w:val="20"/>
              </w:rPr>
              <w:t>изм</w:t>
            </w:r>
            <w:proofErr w:type="spellEnd"/>
            <w:r w:rsidRPr="00484552">
              <w:rPr>
                <w:rFonts w:ascii="Times New Roman" w:hAnsi="Times New Roman"/>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042E4D" w:rsidRPr="00484552" w:rsidRDefault="00042E4D" w:rsidP="005D5E38">
            <w:pPr>
              <w:spacing w:after="0" w:line="240" w:lineRule="auto"/>
              <w:jc w:val="center"/>
              <w:rPr>
                <w:rFonts w:ascii="Times New Roman" w:hAnsi="Times New Roman"/>
                <w:sz w:val="20"/>
                <w:szCs w:val="20"/>
              </w:rPr>
            </w:pPr>
            <w:r w:rsidRPr="00484552">
              <w:rPr>
                <w:rFonts w:ascii="Times New Roman" w:hAnsi="Times New Roman"/>
                <w:sz w:val="20"/>
                <w:szCs w:val="20"/>
              </w:rPr>
              <w:t>Кол-во</w:t>
            </w:r>
          </w:p>
        </w:tc>
        <w:tc>
          <w:tcPr>
            <w:tcW w:w="1782" w:type="dxa"/>
            <w:tcBorders>
              <w:top w:val="single" w:sz="4" w:space="0" w:color="auto"/>
              <w:left w:val="single" w:sz="4" w:space="0" w:color="auto"/>
              <w:bottom w:val="single" w:sz="4" w:space="0" w:color="auto"/>
              <w:right w:val="single" w:sz="4" w:space="0" w:color="auto"/>
            </w:tcBorders>
            <w:vAlign w:val="center"/>
          </w:tcPr>
          <w:p w:rsidR="00042E4D" w:rsidRPr="00484552" w:rsidRDefault="00042E4D" w:rsidP="00574F04">
            <w:pPr>
              <w:spacing w:after="0" w:line="240" w:lineRule="auto"/>
              <w:rPr>
                <w:rFonts w:ascii="Times New Roman" w:hAnsi="Times New Roman"/>
                <w:sz w:val="20"/>
                <w:szCs w:val="20"/>
              </w:rPr>
            </w:pPr>
            <w:r w:rsidRPr="00484552">
              <w:rPr>
                <w:rFonts w:ascii="Times New Roman" w:hAnsi="Times New Roman"/>
                <w:sz w:val="20"/>
                <w:szCs w:val="20"/>
              </w:rPr>
              <w:t>Цена единицы, руб.</w:t>
            </w:r>
            <w:proofErr w:type="gramStart"/>
            <w:r w:rsidRPr="00484552">
              <w:rPr>
                <w:rFonts w:ascii="Times New Roman" w:hAnsi="Times New Roman"/>
                <w:sz w:val="20"/>
                <w:szCs w:val="20"/>
              </w:rPr>
              <w:t xml:space="preserve"> </w:t>
            </w:r>
            <w:r>
              <w:rPr>
                <w:rFonts w:ascii="Times New Roman" w:hAnsi="Times New Roman"/>
                <w:sz w:val="20"/>
                <w:szCs w:val="20"/>
              </w:rPr>
              <w:t>,</w:t>
            </w:r>
            <w:proofErr w:type="gramEnd"/>
            <w:r>
              <w:rPr>
                <w:rFonts w:ascii="Times New Roman" w:hAnsi="Times New Roman"/>
                <w:sz w:val="20"/>
                <w:szCs w:val="20"/>
              </w:rPr>
              <w:t xml:space="preserve"> в том числе </w:t>
            </w:r>
            <w:r w:rsidRPr="00484552">
              <w:rPr>
                <w:rFonts w:ascii="Times New Roman" w:hAnsi="Times New Roman"/>
                <w:sz w:val="20"/>
                <w:szCs w:val="20"/>
              </w:rPr>
              <w:t>НДС</w:t>
            </w:r>
            <w:r>
              <w:rPr>
                <w:rFonts w:ascii="Times New Roman" w:hAnsi="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tcPr>
          <w:p w:rsidR="00042E4D" w:rsidRPr="00484552" w:rsidRDefault="00042E4D" w:rsidP="00574F04">
            <w:pPr>
              <w:spacing w:after="0" w:line="240" w:lineRule="auto"/>
              <w:rPr>
                <w:rFonts w:ascii="Times New Roman" w:hAnsi="Times New Roman"/>
                <w:sz w:val="20"/>
                <w:szCs w:val="20"/>
              </w:rPr>
            </w:pPr>
            <w:r>
              <w:rPr>
                <w:rFonts w:ascii="Times New Roman" w:hAnsi="Times New Roman"/>
                <w:sz w:val="20"/>
                <w:szCs w:val="20"/>
              </w:rPr>
              <w:t>Общая цена</w:t>
            </w:r>
            <w:r w:rsidRPr="00484552">
              <w:rPr>
                <w:rFonts w:ascii="Times New Roman" w:hAnsi="Times New Roman"/>
                <w:sz w:val="20"/>
                <w:szCs w:val="20"/>
              </w:rPr>
              <w:t>, руб.</w:t>
            </w:r>
            <w:proofErr w:type="gramStart"/>
            <w:r w:rsidRPr="00484552">
              <w:rPr>
                <w:rFonts w:ascii="Times New Roman" w:hAnsi="Times New Roman"/>
                <w:sz w:val="20"/>
                <w:szCs w:val="20"/>
              </w:rPr>
              <w:t xml:space="preserve"> </w:t>
            </w:r>
            <w:r>
              <w:rPr>
                <w:rFonts w:ascii="Times New Roman" w:hAnsi="Times New Roman"/>
                <w:sz w:val="20"/>
                <w:szCs w:val="20"/>
              </w:rPr>
              <w:t>,</w:t>
            </w:r>
            <w:proofErr w:type="gramEnd"/>
            <w:r>
              <w:rPr>
                <w:rFonts w:ascii="Times New Roman" w:hAnsi="Times New Roman"/>
                <w:sz w:val="20"/>
                <w:szCs w:val="20"/>
              </w:rPr>
              <w:t xml:space="preserve"> в том числе </w:t>
            </w:r>
            <w:r w:rsidRPr="00484552">
              <w:rPr>
                <w:rFonts w:ascii="Times New Roman" w:hAnsi="Times New Roman"/>
                <w:sz w:val="20"/>
                <w:szCs w:val="20"/>
              </w:rPr>
              <w:t>НДС</w:t>
            </w:r>
            <w:r>
              <w:rPr>
                <w:rFonts w:ascii="Times New Roman" w:hAnsi="Times New Roman"/>
                <w:sz w:val="20"/>
                <w:szCs w:val="20"/>
              </w:rPr>
              <w:t>-20%</w:t>
            </w:r>
          </w:p>
        </w:tc>
      </w:tr>
      <w:tr w:rsidR="00042E4D" w:rsidRPr="00484552" w:rsidTr="00042E4D">
        <w:tc>
          <w:tcPr>
            <w:tcW w:w="828" w:type="dxa"/>
            <w:tcBorders>
              <w:top w:val="single" w:sz="4" w:space="0" w:color="auto"/>
              <w:left w:val="single" w:sz="4" w:space="0" w:color="auto"/>
              <w:bottom w:val="single" w:sz="4" w:space="0" w:color="auto"/>
              <w:right w:val="single" w:sz="4" w:space="0" w:color="auto"/>
            </w:tcBorders>
            <w:vAlign w:val="center"/>
          </w:tcPr>
          <w:p w:rsidR="00042E4D" w:rsidRPr="00484552" w:rsidRDefault="00042E4D" w:rsidP="005D5E38">
            <w:pPr>
              <w:spacing w:after="0" w:line="240" w:lineRule="auto"/>
              <w:rPr>
                <w:rFonts w:ascii="Times New Roman" w:hAnsi="Times New Roman"/>
                <w:sz w:val="20"/>
                <w:szCs w:val="20"/>
              </w:rPr>
            </w:pPr>
            <w:r w:rsidRPr="00484552">
              <w:rPr>
                <w:rFonts w:ascii="Times New Roman" w:hAnsi="Times New Roman"/>
                <w:sz w:val="20"/>
                <w:szCs w:val="20"/>
              </w:rPr>
              <w:t>1</w:t>
            </w:r>
          </w:p>
        </w:tc>
        <w:tc>
          <w:tcPr>
            <w:tcW w:w="2966" w:type="dxa"/>
            <w:tcBorders>
              <w:top w:val="single" w:sz="4" w:space="0" w:color="auto"/>
              <w:left w:val="single" w:sz="4" w:space="0" w:color="auto"/>
              <w:bottom w:val="single" w:sz="4" w:space="0" w:color="auto"/>
              <w:right w:val="single" w:sz="4" w:space="0" w:color="auto"/>
            </w:tcBorders>
            <w:vAlign w:val="bottom"/>
          </w:tcPr>
          <w:p w:rsidR="00042E4D" w:rsidRPr="0000700F" w:rsidRDefault="00042E4D" w:rsidP="008057C3">
            <w:pPr>
              <w:spacing w:after="0" w:line="240" w:lineRule="auto"/>
              <w:rPr>
                <w:rFonts w:ascii="Times New Roman" w:eastAsiaTheme="minorHAnsi"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42E4D" w:rsidRPr="00484552" w:rsidRDefault="00042E4D" w:rsidP="005D5E38">
            <w:pPr>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042E4D" w:rsidRPr="00FE3ACB" w:rsidRDefault="00042E4D" w:rsidP="008057C3">
            <w:pPr>
              <w:spacing w:after="0" w:line="240" w:lineRule="auto"/>
              <w:jc w:val="center"/>
              <w:rPr>
                <w:rFonts w:ascii="Times New Roman" w:hAnsi="Times New Roman"/>
                <w:sz w:val="20"/>
                <w:szCs w:val="20"/>
                <w:lang w:val="en-US"/>
              </w:rPr>
            </w:pPr>
            <w:proofErr w:type="spellStart"/>
            <w:proofErr w:type="gramStart"/>
            <w:r>
              <w:rPr>
                <w:rFonts w:ascii="Times New Roman" w:hAnsi="Times New Roman"/>
                <w:sz w:val="20"/>
                <w:szCs w:val="20"/>
                <w:lang w:val="en-US"/>
              </w:rPr>
              <w:t>шт</w:t>
            </w:r>
            <w:proofErr w:type="spellEnd"/>
            <w:proofErr w:type="gramEnd"/>
            <w:r>
              <w:rPr>
                <w:rFonts w:ascii="Times New Roman" w:hAnsi="Times New Roman"/>
                <w:sz w:val="20"/>
                <w:szCs w:val="20"/>
                <w:lang w:val="en-US"/>
              </w:rPr>
              <w:t>.</w:t>
            </w:r>
          </w:p>
        </w:tc>
        <w:tc>
          <w:tcPr>
            <w:tcW w:w="720" w:type="dxa"/>
            <w:tcBorders>
              <w:top w:val="single" w:sz="4" w:space="0" w:color="auto"/>
              <w:left w:val="single" w:sz="4" w:space="0" w:color="auto"/>
              <w:bottom w:val="single" w:sz="4" w:space="0" w:color="auto"/>
              <w:right w:val="single" w:sz="4" w:space="0" w:color="auto"/>
            </w:tcBorders>
            <w:vAlign w:val="center"/>
          </w:tcPr>
          <w:p w:rsidR="00042E4D" w:rsidRPr="00484552" w:rsidRDefault="00556799" w:rsidP="008057C3">
            <w:pPr>
              <w:spacing w:after="0" w:line="240" w:lineRule="auto"/>
              <w:jc w:val="center"/>
              <w:rPr>
                <w:rFonts w:ascii="Times New Roman" w:hAnsi="Times New Roman"/>
                <w:sz w:val="20"/>
                <w:szCs w:val="20"/>
              </w:rPr>
            </w:pPr>
            <w:r>
              <w:rPr>
                <w:rFonts w:ascii="Times New Roman" w:hAnsi="Times New Roman"/>
                <w:sz w:val="20"/>
                <w:szCs w:val="20"/>
              </w:rPr>
              <w:t>1</w:t>
            </w:r>
          </w:p>
        </w:tc>
        <w:tc>
          <w:tcPr>
            <w:tcW w:w="1782" w:type="dxa"/>
            <w:tcBorders>
              <w:top w:val="single" w:sz="4" w:space="0" w:color="auto"/>
              <w:left w:val="single" w:sz="4" w:space="0" w:color="auto"/>
              <w:bottom w:val="single" w:sz="4" w:space="0" w:color="auto"/>
              <w:right w:val="single" w:sz="4" w:space="0" w:color="auto"/>
            </w:tcBorders>
          </w:tcPr>
          <w:p w:rsidR="00042E4D" w:rsidRPr="00484552" w:rsidRDefault="00042E4D" w:rsidP="005D5E38">
            <w:pPr>
              <w:spacing w:after="0" w:line="240" w:lineRule="auto"/>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042E4D" w:rsidRPr="00484552" w:rsidRDefault="00042E4D" w:rsidP="005D5E38">
            <w:pPr>
              <w:spacing w:after="0" w:line="240" w:lineRule="auto"/>
              <w:rPr>
                <w:rFonts w:ascii="Times New Roman" w:hAnsi="Times New Roman"/>
                <w:sz w:val="20"/>
                <w:szCs w:val="20"/>
              </w:rPr>
            </w:pPr>
          </w:p>
        </w:tc>
      </w:tr>
      <w:tr w:rsidR="00940FAA" w:rsidRPr="00484552" w:rsidTr="006E1ADB">
        <w:trPr>
          <w:cantSplit/>
        </w:trPr>
        <w:tc>
          <w:tcPr>
            <w:tcW w:w="828" w:type="dxa"/>
            <w:tcBorders>
              <w:top w:val="single" w:sz="4" w:space="0" w:color="auto"/>
              <w:left w:val="single" w:sz="4" w:space="0" w:color="auto"/>
              <w:bottom w:val="single" w:sz="4" w:space="0" w:color="auto"/>
              <w:right w:val="single" w:sz="4" w:space="0" w:color="auto"/>
            </w:tcBorders>
            <w:vAlign w:val="center"/>
          </w:tcPr>
          <w:p w:rsidR="00940FAA" w:rsidRPr="00484552" w:rsidRDefault="00940FAA" w:rsidP="00FE3ACB">
            <w:pPr>
              <w:spacing w:after="0" w:line="240" w:lineRule="auto"/>
              <w:rPr>
                <w:rFonts w:ascii="Times New Roman" w:hAnsi="Times New Roman"/>
                <w:b/>
                <w:bCs/>
                <w:i/>
                <w:iCs/>
                <w:sz w:val="20"/>
                <w:szCs w:val="20"/>
              </w:rPr>
            </w:pPr>
          </w:p>
        </w:tc>
        <w:tc>
          <w:tcPr>
            <w:tcW w:w="6712" w:type="dxa"/>
            <w:gridSpan w:val="4"/>
            <w:tcBorders>
              <w:top w:val="single" w:sz="4" w:space="0" w:color="auto"/>
              <w:left w:val="single" w:sz="4" w:space="0" w:color="auto"/>
              <w:bottom w:val="single" w:sz="4" w:space="0" w:color="auto"/>
              <w:right w:val="single" w:sz="4" w:space="0" w:color="auto"/>
            </w:tcBorders>
            <w:vAlign w:val="center"/>
          </w:tcPr>
          <w:p w:rsidR="00940FAA" w:rsidRPr="00940FAA" w:rsidRDefault="00940FAA" w:rsidP="00940FAA">
            <w:pPr>
              <w:spacing w:after="0" w:line="240" w:lineRule="auto"/>
              <w:rPr>
                <w:rFonts w:ascii="Times New Roman" w:hAnsi="Times New Roman"/>
                <w:b/>
                <w:bCs/>
                <w:sz w:val="20"/>
                <w:szCs w:val="20"/>
              </w:rPr>
            </w:pPr>
            <w:r w:rsidRPr="00940FAA">
              <w:rPr>
                <w:rFonts w:ascii="Times New Roman" w:hAnsi="Times New Roman"/>
                <w:i/>
                <w:iCs/>
                <w:sz w:val="20"/>
                <w:szCs w:val="20"/>
              </w:rPr>
              <w:t>Итого, в том числе НДС-20%</w:t>
            </w:r>
          </w:p>
        </w:tc>
        <w:tc>
          <w:tcPr>
            <w:tcW w:w="3200" w:type="dxa"/>
            <w:gridSpan w:val="2"/>
            <w:tcBorders>
              <w:top w:val="single" w:sz="4" w:space="0" w:color="auto"/>
              <w:left w:val="single" w:sz="4" w:space="0" w:color="auto"/>
              <w:bottom w:val="single" w:sz="4" w:space="0" w:color="auto"/>
              <w:right w:val="single" w:sz="4" w:space="0" w:color="auto"/>
            </w:tcBorders>
          </w:tcPr>
          <w:p w:rsidR="00940FAA" w:rsidRPr="00484552" w:rsidRDefault="00940FAA" w:rsidP="00FE3ACB">
            <w:pPr>
              <w:spacing w:after="0" w:line="240" w:lineRule="auto"/>
              <w:jc w:val="center"/>
              <w:rPr>
                <w:rFonts w:ascii="Times New Roman" w:hAnsi="Times New Roman"/>
                <w:b/>
                <w:bCs/>
                <w:sz w:val="20"/>
                <w:szCs w:val="20"/>
              </w:rPr>
            </w:pPr>
          </w:p>
        </w:tc>
      </w:tr>
    </w:tbl>
    <w:p w:rsidR="00042E4D" w:rsidRDefault="00042E4D" w:rsidP="00042E4D">
      <w:pPr>
        <w:spacing w:after="0" w:line="240" w:lineRule="auto"/>
        <w:rPr>
          <w:rFonts w:ascii="Times New Roman" w:hAnsi="Times New Roman"/>
          <w:sz w:val="20"/>
          <w:szCs w:val="20"/>
        </w:rPr>
      </w:pPr>
      <w:bookmarkStart w:id="358" w:name="_GoBack"/>
      <w:bookmarkEnd w:id="358"/>
    </w:p>
    <w:p w:rsidR="005D5E38" w:rsidRPr="00484552" w:rsidRDefault="005D5E38" w:rsidP="005D5E38">
      <w:pPr>
        <w:spacing w:after="0" w:line="240" w:lineRule="auto"/>
        <w:jc w:val="center"/>
        <w:rPr>
          <w:rFonts w:ascii="Times New Roman" w:hAnsi="Times New Roman"/>
          <w:sz w:val="20"/>
          <w:szCs w:val="20"/>
        </w:rPr>
      </w:pPr>
      <w:r w:rsidRPr="00484552">
        <w:rPr>
          <w:rFonts w:ascii="Times New Roman" w:hAnsi="Times New Roman"/>
          <w:sz w:val="20"/>
          <w:szCs w:val="20"/>
        </w:rPr>
        <w:t>Продукция новая, ранее не использованная, выпущенная в 20____ году.</w:t>
      </w:r>
    </w:p>
    <w:p w:rsidR="00AC4B77" w:rsidRPr="00484552" w:rsidRDefault="00AC4B77" w:rsidP="00484552">
      <w:pPr>
        <w:spacing w:after="0" w:line="240" w:lineRule="auto"/>
        <w:rPr>
          <w:rFonts w:ascii="Times New Roman" w:hAnsi="Times New Roman"/>
          <w:sz w:val="20"/>
          <w:szCs w:val="20"/>
        </w:rPr>
      </w:pPr>
    </w:p>
    <w:p w:rsidR="00AC4B77" w:rsidRPr="00484552" w:rsidRDefault="003127A9" w:rsidP="00484552">
      <w:pPr>
        <w:spacing w:after="0" w:line="240" w:lineRule="auto"/>
        <w:rPr>
          <w:rFonts w:ascii="Times New Roman" w:hAnsi="Times New Roman"/>
          <w:sz w:val="20"/>
          <w:szCs w:val="20"/>
        </w:rPr>
      </w:pPr>
      <w:r w:rsidRPr="00484552">
        <w:rPr>
          <w:rFonts w:ascii="Times New Roman" w:hAnsi="Times New Roman"/>
          <w:b/>
          <w:sz w:val="20"/>
          <w:szCs w:val="20"/>
        </w:rPr>
        <w:t>***</w:t>
      </w:r>
      <w:r w:rsidRPr="00484552">
        <w:rPr>
          <w:rFonts w:ascii="Times New Roman" w:hAnsi="Times New Roman"/>
          <w:sz w:val="20"/>
          <w:szCs w:val="20"/>
        </w:rPr>
        <w:t xml:space="preserve"> </w:t>
      </w:r>
      <w:r w:rsidR="00AC4B77" w:rsidRPr="00484552">
        <w:rPr>
          <w:rFonts w:ascii="Times New Roman" w:hAnsi="Times New Roman"/>
          <w:sz w:val="20"/>
          <w:szCs w:val="20"/>
        </w:rPr>
        <w:t>Условия оплаты*:_______________________________________________________________________</w:t>
      </w:r>
    </w:p>
    <w:p w:rsidR="00AC4B77" w:rsidRPr="00484552" w:rsidRDefault="00AC4B77" w:rsidP="00484552">
      <w:pPr>
        <w:spacing w:after="0" w:line="240" w:lineRule="auto"/>
        <w:rPr>
          <w:rFonts w:ascii="Times New Roman" w:hAnsi="Times New Roman"/>
          <w:sz w:val="20"/>
          <w:szCs w:val="20"/>
        </w:rPr>
      </w:pPr>
    </w:p>
    <w:p w:rsidR="00AC4B77" w:rsidRPr="00484552" w:rsidRDefault="003127A9" w:rsidP="00484552">
      <w:pPr>
        <w:spacing w:after="0" w:line="240" w:lineRule="auto"/>
        <w:rPr>
          <w:rFonts w:ascii="Times New Roman" w:hAnsi="Times New Roman"/>
          <w:sz w:val="20"/>
          <w:szCs w:val="20"/>
        </w:rPr>
      </w:pPr>
      <w:r w:rsidRPr="00484552">
        <w:rPr>
          <w:rFonts w:ascii="Times New Roman" w:hAnsi="Times New Roman"/>
          <w:b/>
          <w:sz w:val="20"/>
          <w:szCs w:val="20"/>
        </w:rPr>
        <w:t xml:space="preserve">*** </w:t>
      </w:r>
      <w:r w:rsidR="00AC4B77" w:rsidRPr="00484552">
        <w:rPr>
          <w:rFonts w:ascii="Times New Roman" w:hAnsi="Times New Roman"/>
          <w:sz w:val="20"/>
          <w:szCs w:val="20"/>
        </w:rPr>
        <w:t>Сроки поставки*:_______________________________________________________________________</w:t>
      </w:r>
    </w:p>
    <w:p w:rsidR="00AC4B77" w:rsidRPr="00484552" w:rsidRDefault="00AC4B77" w:rsidP="00484552">
      <w:pPr>
        <w:spacing w:after="0" w:line="240" w:lineRule="auto"/>
        <w:rPr>
          <w:rFonts w:ascii="Times New Roman" w:hAnsi="Times New Roman"/>
          <w:sz w:val="20"/>
          <w:szCs w:val="20"/>
        </w:rPr>
      </w:pPr>
    </w:p>
    <w:p w:rsidR="00AC4B77" w:rsidRPr="00484552" w:rsidRDefault="003127A9" w:rsidP="00484552">
      <w:pPr>
        <w:spacing w:after="0" w:line="240" w:lineRule="auto"/>
        <w:rPr>
          <w:rFonts w:ascii="Times New Roman" w:hAnsi="Times New Roman"/>
          <w:sz w:val="20"/>
          <w:szCs w:val="20"/>
        </w:rPr>
      </w:pPr>
      <w:r w:rsidRPr="00484552">
        <w:rPr>
          <w:rFonts w:ascii="Times New Roman" w:hAnsi="Times New Roman"/>
          <w:b/>
          <w:sz w:val="20"/>
          <w:szCs w:val="20"/>
        </w:rPr>
        <w:t xml:space="preserve">*** </w:t>
      </w:r>
      <w:r w:rsidR="00AC4B77" w:rsidRPr="00484552">
        <w:rPr>
          <w:rFonts w:ascii="Times New Roman" w:hAnsi="Times New Roman"/>
          <w:sz w:val="20"/>
          <w:szCs w:val="20"/>
        </w:rPr>
        <w:t>Срок гарантии на поставляемую продукцию, лет_____________________________________________</w:t>
      </w:r>
    </w:p>
    <w:p w:rsidR="00AC4B77" w:rsidRPr="00484552" w:rsidRDefault="00AC4B77" w:rsidP="00484552">
      <w:pPr>
        <w:spacing w:after="0" w:line="240" w:lineRule="auto"/>
        <w:rPr>
          <w:rFonts w:ascii="Times New Roman" w:hAnsi="Times New Roman"/>
          <w:sz w:val="20"/>
          <w:szCs w:val="20"/>
        </w:rPr>
      </w:pPr>
    </w:p>
    <w:p w:rsidR="00AC4B77" w:rsidRDefault="003127A9" w:rsidP="00484552">
      <w:pPr>
        <w:spacing w:after="0" w:line="240" w:lineRule="auto"/>
        <w:rPr>
          <w:rFonts w:ascii="Times New Roman" w:hAnsi="Times New Roman"/>
          <w:sz w:val="20"/>
          <w:szCs w:val="20"/>
        </w:rPr>
      </w:pPr>
      <w:r w:rsidRPr="00484552">
        <w:rPr>
          <w:rFonts w:ascii="Times New Roman" w:hAnsi="Times New Roman"/>
          <w:b/>
          <w:sz w:val="20"/>
          <w:szCs w:val="20"/>
        </w:rPr>
        <w:t xml:space="preserve">*** </w:t>
      </w:r>
      <w:r w:rsidR="00AC4B77" w:rsidRPr="00484552">
        <w:rPr>
          <w:rFonts w:ascii="Times New Roman" w:hAnsi="Times New Roman"/>
          <w:sz w:val="20"/>
          <w:szCs w:val="20"/>
        </w:rPr>
        <w:t>Завод изготовитель**:_</w:t>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r>
      <w:r w:rsidR="00AC4B77" w:rsidRPr="00484552">
        <w:rPr>
          <w:rFonts w:ascii="Times New Roman" w:hAnsi="Times New Roman"/>
          <w:sz w:val="20"/>
          <w:szCs w:val="20"/>
        </w:rPr>
        <w:softHyphen/>
        <w:t>___________________________________________________________</w:t>
      </w:r>
      <w:r w:rsidR="00574F04">
        <w:rPr>
          <w:rFonts w:ascii="Times New Roman" w:hAnsi="Times New Roman"/>
          <w:sz w:val="20"/>
          <w:szCs w:val="20"/>
        </w:rPr>
        <w:t>_</w:t>
      </w:r>
      <w:r w:rsidR="00AC4B77" w:rsidRPr="00484552">
        <w:rPr>
          <w:rFonts w:ascii="Times New Roman" w:hAnsi="Times New Roman"/>
          <w:sz w:val="20"/>
          <w:szCs w:val="20"/>
        </w:rPr>
        <w:t>______</w:t>
      </w:r>
    </w:p>
    <w:p w:rsidR="00E862DD" w:rsidRDefault="00E862DD" w:rsidP="00484552">
      <w:pPr>
        <w:spacing w:after="0" w:line="240" w:lineRule="auto"/>
        <w:rPr>
          <w:rFonts w:ascii="Times New Roman" w:hAnsi="Times New Roman"/>
          <w:sz w:val="20"/>
          <w:szCs w:val="20"/>
        </w:rPr>
      </w:pPr>
    </w:p>
    <w:p w:rsidR="00574F04" w:rsidRDefault="00E862DD" w:rsidP="00574F04">
      <w:pPr>
        <w:spacing w:after="0" w:line="240" w:lineRule="auto"/>
        <w:rPr>
          <w:rFonts w:ascii="Times New Roman" w:hAnsi="Times New Roman"/>
          <w:sz w:val="20"/>
          <w:szCs w:val="20"/>
        </w:rPr>
      </w:pPr>
      <w:r>
        <w:rPr>
          <w:rFonts w:ascii="Times New Roman" w:hAnsi="Times New Roman"/>
          <w:sz w:val="20"/>
          <w:szCs w:val="20"/>
        </w:rPr>
        <w:t>****Страна происхождения**</w:t>
      </w:r>
      <w:r w:rsidRPr="00484552">
        <w:rPr>
          <w:rFonts w:ascii="Times New Roman" w:hAnsi="Times New Roman"/>
          <w:sz w:val="20"/>
          <w:szCs w:val="20"/>
        </w:rPr>
        <w:t>:_</w:t>
      </w:r>
      <w:r>
        <w:rPr>
          <w:rFonts w:ascii="Times New Roman" w:hAnsi="Times New Roman"/>
          <w:sz w:val="20"/>
          <w:szCs w:val="20"/>
        </w:rPr>
        <w:t>__________________________________________________</w:t>
      </w:r>
      <w:r w:rsidR="00574F04">
        <w:rPr>
          <w:rFonts w:ascii="Times New Roman" w:hAnsi="Times New Roman"/>
          <w:sz w:val="20"/>
          <w:szCs w:val="20"/>
        </w:rPr>
        <w:t>_</w:t>
      </w:r>
      <w:r>
        <w:rPr>
          <w:rFonts w:ascii="Times New Roman" w:hAnsi="Times New Roman"/>
          <w:sz w:val="20"/>
          <w:szCs w:val="20"/>
        </w:rPr>
        <w:t>________</w:t>
      </w:r>
      <w:r w:rsidR="00574F04">
        <w:rPr>
          <w:rFonts w:ascii="Times New Roman" w:hAnsi="Times New Roman"/>
          <w:sz w:val="20"/>
          <w:szCs w:val="20"/>
        </w:rPr>
        <w:t>_</w:t>
      </w:r>
      <w:r>
        <w:rPr>
          <w:rFonts w:ascii="Times New Roman" w:hAnsi="Times New Roman"/>
          <w:sz w:val="20"/>
          <w:szCs w:val="20"/>
        </w:rPr>
        <w:t>___</w:t>
      </w:r>
    </w:p>
    <w:p w:rsidR="00574F04" w:rsidRPr="00574F04" w:rsidRDefault="00574F04" w:rsidP="00574F04">
      <w:pPr>
        <w:spacing w:after="0" w:line="240" w:lineRule="auto"/>
        <w:rPr>
          <w:rFonts w:ascii="Times New Roman" w:hAnsi="Times New Roman"/>
          <w:sz w:val="20"/>
          <w:szCs w:val="20"/>
        </w:rPr>
      </w:pPr>
    </w:p>
    <w:p w:rsidR="00574F04" w:rsidRPr="00574F04" w:rsidRDefault="00574F04" w:rsidP="00574F04">
      <w:pPr>
        <w:rPr>
          <w:rFonts w:ascii="Times New Roman" w:hAnsi="Times New Roman"/>
          <w:sz w:val="20"/>
          <w:szCs w:val="20"/>
        </w:rPr>
      </w:pPr>
      <w:r w:rsidRPr="00574F04">
        <w:rPr>
          <w:rFonts w:ascii="Times New Roman" w:hAnsi="Times New Roman"/>
          <w:sz w:val="20"/>
          <w:szCs w:val="20"/>
        </w:rPr>
        <w:t>Номер записи из евразийского реестра промышленных товаров (при наличи</w:t>
      </w:r>
      <w:r>
        <w:rPr>
          <w:rFonts w:ascii="Times New Roman" w:hAnsi="Times New Roman"/>
          <w:sz w:val="20"/>
          <w:szCs w:val="20"/>
        </w:rPr>
        <w:t>и</w:t>
      </w:r>
      <w:r w:rsidRPr="00574F04">
        <w:rPr>
          <w:rFonts w:ascii="Times New Roman" w:hAnsi="Times New Roman"/>
          <w:sz w:val="20"/>
          <w:szCs w:val="20"/>
        </w:rPr>
        <w:t>)_____________________</w:t>
      </w:r>
      <w:r>
        <w:rPr>
          <w:rFonts w:ascii="Times New Roman" w:hAnsi="Times New Roman"/>
          <w:sz w:val="20"/>
          <w:szCs w:val="20"/>
        </w:rPr>
        <w:t>_</w:t>
      </w:r>
      <w:r w:rsidRPr="00574F04">
        <w:rPr>
          <w:rFonts w:ascii="Times New Roman" w:hAnsi="Times New Roman"/>
          <w:sz w:val="20"/>
          <w:szCs w:val="20"/>
        </w:rPr>
        <w:t>__</w:t>
      </w:r>
    </w:p>
    <w:p w:rsidR="00574F04" w:rsidRPr="00574F04" w:rsidRDefault="00574F04" w:rsidP="00574F04">
      <w:pPr>
        <w:rPr>
          <w:rFonts w:ascii="Times New Roman" w:hAnsi="Times New Roman"/>
          <w:sz w:val="20"/>
          <w:szCs w:val="20"/>
        </w:rPr>
      </w:pPr>
      <w:r w:rsidRPr="00574F04">
        <w:rPr>
          <w:rFonts w:ascii="Times New Roman" w:hAnsi="Times New Roman"/>
          <w:sz w:val="20"/>
          <w:szCs w:val="20"/>
        </w:rPr>
        <w:t xml:space="preserve">Реестровый номер </w:t>
      </w:r>
      <w:proofErr w:type="spellStart"/>
      <w:r w:rsidRPr="00574F04">
        <w:rPr>
          <w:rFonts w:ascii="Times New Roman" w:hAnsi="Times New Roman"/>
          <w:sz w:val="20"/>
          <w:szCs w:val="20"/>
        </w:rPr>
        <w:t>Минпромторга</w:t>
      </w:r>
      <w:proofErr w:type="spellEnd"/>
      <w:r w:rsidRPr="00574F04">
        <w:rPr>
          <w:rFonts w:ascii="Times New Roman" w:hAnsi="Times New Roman"/>
          <w:sz w:val="20"/>
          <w:szCs w:val="20"/>
        </w:rPr>
        <w:t xml:space="preserve"> (при наличи</w:t>
      </w:r>
      <w:r>
        <w:rPr>
          <w:rFonts w:ascii="Times New Roman" w:hAnsi="Times New Roman"/>
          <w:sz w:val="20"/>
          <w:szCs w:val="20"/>
        </w:rPr>
        <w:t>и</w:t>
      </w:r>
      <w:r w:rsidRPr="00574F04">
        <w:rPr>
          <w:rFonts w:ascii="Times New Roman" w:hAnsi="Times New Roman"/>
          <w:sz w:val="20"/>
          <w:szCs w:val="20"/>
        </w:rPr>
        <w:t>)_____________________________________</w:t>
      </w:r>
      <w:r>
        <w:rPr>
          <w:rFonts w:ascii="Times New Roman" w:hAnsi="Times New Roman"/>
          <w:sz w:val="20"/>
          <w:szCs w:val="20"/>
        </w:rPr>
        <w:t>_</w:t>
      </w:r>
      <w:r w:rsidRPr="00574F04">
        <w:rPr>
          <w:rFonts w:ascii="Times New Roman" w:hAnsi="Times New Roman"/>
          <w:sz w:val="20"/>
          <w:szCs w:val="20"/>
        </w:rPr>
        <w:t>____________</w:t>
      </w:r>
    </w:p>
    <w:p w:rsidR="00574F04" w:rsidRPr="00484552" w:rsidRDefault="00574F04" w:rsidP="00484552">
      <w:pPr>
        <w:spacing w:after="0" w:line="240" w:lineRule="auto"/>
        <w:rPr>
          <w:rFonts w:ascii="Times New Roman" w:hAnsi="Times New Roman"/>
          <w:sz w:val="20"/>
          <w:szCs w:val="20"/>
        </w:rPr>
      </w:pPr>
    </w:p>
    <w:p w:rsidR="00AC4B77" w:rsidRPr="00484552" w:rsidRDefault="00AC4B77" w:rsidP="00484552">
      <w:pPr>
        <w:pStyle w:val="aff5"/>
        <w:spacing w:after="0" w:line="240" w:lineRule="auto"/>
        <w:rPr>
          <w:rFonts w:ascii="Times New Roman" w:hAnsi="Times New Roman"/>
          <w:b/>
          <w:bCs/>
          <w:i/>
          <w:iCs/>
          <w:sz w:val="20"/>
          <w:szCs w:val="20"/>
        </w:rPr>
      </w:pPr>
    </w:p>
    <w:p w:rsidR="002618A8" w:rsidRPr="00484552" w:rsidRDefault="002618A8" w:rsidP="00484552">
      <w:pPr>
        <w:pStyle w:val="aff5"/>
        <w:spacing w:after="0" w:line="240" w:lineRule="auto"/>
        <w:rPr>
          <w:rFonts w:ascii="Times New Roman" w:hAnsi="Times New Roman"/>
          <w:i/>
          <w:iCs/>
          <w:sz w:val="20"/>
          <w:szCs w:val="20"/>
        </w:rPr>
      </w:pPr>
      <w:r w:rsidRPr="00484552">
        <w:rPr>
          <w:rFonts w:ascii="Times New Roman" w:hAnsi="Times New Roman"/>
          <w:b/>
          <w:bCs/>
          <w:i/>
          <w:iCs/>
          <w:sz w:val="20"/>
          <w:szCs w:val="20"/>
        </w:rPr>
        <w:t>примечание</w:t>
      </w:r>
      <w:r w:rsidRPr="00484552">
        <w:rPr>
          <w:rFonts w:ascii="Times New Roman" w:hAnsi="Times New Roman"/>
          <w:i/>
          <w:iCs/>
          <w:sz w:val="20"/>
          <w:szCs w:val="20"/>
        </w:rPr>
        <w:t xml:space="preserve">:   </w:t>
      </w:r>
    </w:p>
    <w:p w:rsidR="002618A8" w:rsidRPr="00484552" w:rsidRDefault="002618A8" w:rsidP="00484552">
      <w:pPr>
        <w:pStyle w:val="aff5"/>
        <w:spacing w:after="0" w:line="240" w:lineRule="auto"/>
        <w:rPr>
          <w:rFonts w:ascii="Times New Roman" w:hAnsi="Times New Roman"/>
          <w:i/>
          <w:iCs/>
          <w:sz w:val="20"/>
          <w:szCs w:val="20"/>
        </w:rPr>
      </w:pPr>
      <w:r w:rsidRPr="00484552">
        <w:rPr>
          <w:rFonts w:ascii="Times New Roman" w:hAnsi="Times New Roman"/>
          <w:i/>
          <w:iCs/>
          <w:sz w:val="20"/>
          <w:szCs w:val="20"/>
        </w:rPr>
        <w:t>1)* Должно соответствовать запросу заказчика "</w:t>
      </w:r>
    </w:p>
    <w:p w:rsidR="00AC4B77" w:rsidRPr="00484552" w:rsidRDefault="00AC4B77" w:rsidP="00484552">
      <w:pPr>
        <w:keepNext/>
        <w:keepLines/>
        <w:widowControl w:val="0"/>
        <w:tabs>
          <w:tab w:val="left" w:pos="1701"/>
        </w:tabs>
        <w:spacing w:after="0" w:line="240" w:lineRule="auto"/>
        <w:jc w:val="both"/>
        <w:rPr>
          <w:rFonts w:ascii="Times New Roman" w:hAnsi="Times New Roman"/>
          <w:i/>
          <w:sz w:val="20"/>
          <w:szCs w:val="20"/>
        </w:rPr>
      </w:pPr>
      <w:r w:rsidRPr="00484552">
        <w:rPr>
          <w:rFonts w:ascii="Times New Roman" w:hAnsi="Times New Roman"/>
          <w:i/>
          <w:sz w:val="20"/>
          <w:szCs w:val="20"/>
        </w:rPr>
        <w:t>2) **Участник закупки должен указать технические характеристики, производителя и страну производства предлагаемой продукции. При отсутствии указания (декларирования) страны происхождения поставляемого товара, такая заявка рассматривается как содержащая предложение</w:t>
      </w:r>
      <w:r w:rsidR="00FF2827">
        <w:rPr>
          <w:rFonts w:ascii="Times New Roman" w:hAnsi="Times New Roman"/>
          <w:i/>
          <w:sz w:val="20"/>
          <w:szCs w:val="20"/>
        </w:rPr>
        <w:t xml:space="preserve"> о поставке иностранных товаров</w:t>
      </w:r>
    </w:p>
    <w:p w:rsidR="003127A9" w:rsidRPr="00484552" w:rsidRDefault="003127A9" w:rsidP="00484552">
      <w:pPr>
        <w:keepNext/>
        <w:keepLines/>
        <w:widowControl w:val="0"/>
        <w:tabs>
          <w:tab w:val="left" w:pos="1701"/>
        </w:tabs>
        <w:spacing w:after="0" w:line="240" w:lineRule="auto"/>
        <w:jc w:val="both"/>
        <w:rPr>
          <w:rFonts w:ascii="Times New Roman" w:hAnsi="Times New Roman"/>
          <w:i/>
          <w:sz w:val="20"/>
          <w:szCs w:val="20"/>
        </w:rPr>
      </w:pPr>
      <w:r w:rsidRPr="00484552">
        <w:rPr>
          <w:rFonts w:ascii="Times New Roman" w:hAnsi="Times New Roman"/>
          <w:i/>
          <w:sz w:val="20"/>
          <w:szCs w:val="20"/>
        </w:rPr>
        <w:t xml:space="preserve">3) </w:t>
      </w:r>
      <w:r w:rsidRPr="00484552">
        <w:rPr>
          <w:rFonts w:ascii="Times New Roman" w:hAnsi="Times New Roman"/>
          <w:b/>
          <w:sz w:val="20"/>
          <w:szCs w:val="20"/>
        </w:rPr>
        <w:t>***</w:t>
      </w:r>
      <w:r w:rsidRPr="00484552">
        <w:rPr>
          <w:rFonts w:ascii="Times New Roman" w:hAnsi="Times New Roman"/>
          <w:i/>
          <w:sz w:val="20"/>
          <w:szCs w:val="20"/>
        </w:rPr>
        <w:t xml:space="preserve"> Должно полнос</w:t>
      </w:r>
      <w:r w:rsidR="00071638" w:rsidRPr="00484552">
        <w:rPr>
          <w:rFonts w:ascii="Times New Roman" w:hAnsi="Times New Roman"/>
          <w:i/>
          <w:sz w:val="20"/>
          <w:szCs w:val="20"/>
        </w:rPr>
        <w:t xml:space="preserve">тью соответствовать  предложению (Форма №1 </w:t>
      </w:r>
      <w:proofErr w:type="gramStart"/>
      <w:r w:rsidR="00071638" w:rsidRPr="00484552">
        <w:rPr>
          <w:rFonts w:ascii="Times New Roman" w:hAnsi="Times New Roman"/>
          <w:i/>
          <w:sz w:val="20"/>
          <w:szCs w:val="20"/>
        </w:rPr>
        <w:t>к</w:t>
      </w:r>
      <w:proofErr w:type="gramEnd"/>
      <w:r w:rsidR="00071638" w:rsidRPr="00484552">
        <w:rPr>
          <w:rFonts w:ascii="Times New Roman" w:hAnsi="Times New Roman"/>
          <w:i/>
          <w:sz w:val="20"/>
          <w:szCs w:val="20"/>
        </w:rPr>
        <w:t xml:space="preserve"> заявки</w:t>
      </w:r>
      <w:r w:rsidRPr="00484552">
        <w:rPr>
          <w:rFonts w:ascii="Times New Roman" w:hAnsi="Times New Roman"/>
          <w:i/>
          <w:sz w:val="20"/>
          <w:szCs w:val="20"/>
        </w:rPr>
        <w:t>).</w:t>
      </w:r>
    </w:p>
    <w:p w:rsidR="006E6604" w:rsidRPr="00484552" w:rsidRDefault="006E6604" w:rsidP="00484552">
      <w:pPr>
        <w:spacing w:after="0" w:line="240" w:lineRule="auto"/>
        <w:rPr>
          <w:rFonts w:ascii="Times New Roman" w:hAnsi="Times New Roman"/>
          <w:b/>
          <w:sz w:val="20"/>
          <w:szCs w:val="20"/>
        </w:rPr>
      </w:pPr>
    </w:p>
    <w:p w:rsidR="00714C57" w:rsidRPr="004C3533" w:rsidRDefault="00881078" w:rsidP="00484552">
      <w:pPr>
        <w:pStyle w:val="a9"/>
        <w:spacing w:after="0" w:line="240" w:lineRule="auto"/>
        <w:ind w:left="0"/>
        <w:jc w:val="both"/>
        <w:rPr>
          <w:rFonts w:ascii="Times New Roman" w:hAnsi="Times New Roman"/>
          <w:sz w:val="16"/>
          <w:szCs w:val="16"/>
          <w:shd w:val="clear" w:color="auto" w:fill="FFFFFF"/>
        </w:rPr>
      </w:pPr>
      <w:r w:rsidRPr="004C3533">
        <w:rPr>
          <w:rFonts w:ascii="Times New Roman" w:hAnsi="Times New Roman"/>
          <w:sz w:val="16"/>
          <w:szCs w:val="16"/>
          <w:shd w:val="clear" w:color="auto" w:fill="FFFFFF"/>
        </w:rPr>
        <w:t>Должность руководителя (лица, уполномоченного участника закупки) / Ф.И.О. (для физического лица)</w:t>
      </w:r>
    </w:p>
    <w:p w:rsidR="00881078" w:rsidRPr="004C3533" w:rsidRDefault="00881078" w:rsidP="00484552">
      <w:pPr>
        <w:pStyle w:val="a9"/>
        <w:spacing w:after="0" w:line="240" w:lineRule="auto"/>
        <w:ind w:left="0"/>
        <w:jc w:val="both"/>
        <w:rPr>
          <w:rFonts w:ascii="Times New Roman" w:hAnsi="Times New Roman"/>
          <w:sz w:val="16"/>
          <w:szCs w:val="16"/>
          <w:shd w:val="clear" w:color="auto" w:fill="FFFFFF"/>
        </w:rPr>
      </w:pPr>
      <w:r w:rsidRPr="004C3533">
        <w:rPr>
          <w:rFonts w:ascii="Times New Roman" w:hAnsi="Times New Roman"/>
          <w:sz w:val="16"/>
          <w:szCs w:val="16"/>
          <w:shd w:val="clear" w:color="auto" w:fill="FFFFFF"/>
        </w:rPr>
        <w:t xml:space="preserve"> ______________ ________________</w:t>
      </w:r>
    </w:p>
    <w:p w:rsidR="00881078" w:rsidRPr="004C3533" w:rsidRDefault="00881078" w:rsidP="00484552">
      <w:pPr>
        <w:pStyle w:val="a9"/>
        <w:spacing w:after="0" w:line="240" w:lineRule="auto"/>
        <w:ind w:left="0"/>
        <w:jc w:val="both"/>
        <w:rPr>
          <w:rFonts w:ascii="Times New Roman" w:hAnsi="Times New Roman"/>
          <w:sz w:val="16"/>
          <w:szCs w:val="16"/>
          <w:shd w:val="clear" w:color="auto" w:fill="FFFFFF"/>
        </w:rPr>
      </w:pPr>
      <w:r w:rsidRPr="004C3533">
        <w:rPr>
          <w:rFonts w:ascii="Times New Roman" w:hAnsi="Times New Roman"/>
          <w:sz w:val="16"/>
          <w:szCs w:val="16"/>
          <w:shd w:val="clear" w:color="auto" w:fill="FFFFFF"/>
        </w:rPr>
        <w:t xml:space="preserve">         (подпись)                    (Ф.И.О)</w:t>
      </w:r>
    </w:p>
    <w:p w:rsidR="00881078" w:rsidRPr="004C3533" w:rsidRDefault="00881078" w:rsidP="00484552">
      <w:pPr>
        <w:pStyle w:val="a9"/>
        <w:spacing w:after="0" w:line="240" w:lineRule="auto"/>
        <w:ind w:left="0"/>
        <w:jc w:val="both"/>
        <w:rPr>
          <w:rFonts w:ascii="Times New Roman" w:hAnsi="Times New Roman"/>
          <w:sz w:val="16"/>
          <w:szCs w:val="16"/>
          <w:shd w:val="clear" w:color="auto" w:fill="FFFFFF"/>
        </w:rPr>
      </w:pPr>
    </w:p>
    <w:p w:rsidR="00881078" w:rsidRPr="004C3533" w:rsidRDefault="00881078" w:rsidP="00484552">
      <w:pPr>
        <w:pStyle w:val="a9"/>
        <w:spacing w:after="0" w:line="240" w:lineRule="auto"/>
        <w:ind w:left="0"/>
        <w:jc w:val="both"/>
        <w:rPr>
          <w:rFonts w:ascii="Times New Roman" w:hAnsi="Times New Roman"/>
          <w:sz w:val="16"/>
          <w:szCs w:val="16"/>
          <w:shd w:val="clear" w:color="auto" w:fill="FFFFFF"/>
        </w:rPr>
      </w:pPr>
      <w:r w:rsidRPr="004C3533">
        <w:rPr>
          <w:rFonts w:ascii="Times New Roman" w:hAnsi="Times New Roman"/>
          <w:sz w:val="16"/>
          <w:szCs w:val="16"/>
          <w:shd w:val="clear" w:color="auto" w:fill="FFFFFF"/>
        </w:rPr>
        <w:t>М.П. (для юридического лица)</w:t>
      </w:r>
    </w:p>
    <w:p w:rsidR="006E6604" w:rsidRPr="00484552" w:rsidRDefault="006E6604" w:rsidP="00484552">
      <w:pPr>
        <w:spacing w:after="0" w:line="240" w:lineRule="auto"/>
        <w:jc w:val="right"/>
        <w:rPr>
          <w:rFonts w:ascii="Times New Roman" w:hAnsi="Times New Roman"/>
          <w:b/>
          <w:sz w:val="20"/>
          <w:szCs w:val="20"/>
        </w:rPr>
      </w:pPr>
    </w:p>
    <w:p w:rsidR="001E0249" w:rsidRPr="00484552" w:rsidRDefault="001E0249" w:rsidP="00484552">
      <w:pPr>
        <w:spacing w:after="0" w:line="240" w:lineRule="auto"/>
        <w:jc w:val="center"/>
        <w:rPr>
          <w:rFonts w:ascii="Times New Roman" w:hAnsi="Times New Roman"/>
          <w:b/>
          <w:sz w:val="20"/>
          <w:szCs w:val="20"/>
        </w:rPr>
      </w:pPr>
    </w:p>
    <w:p w:rsidR="001E0249" w:rsidRPr="00484552" w:rsidRDefault="001E0249" w:rsidP="00484552">
      <w:pPr>
        <w:spacing w:after="0" w:line="240" w:lineRule="auto"/>
        <w:jc w:val="center"/>
        <w:rPr>
          <w:rFonts w:ascii="Times New Roman" w:hAnsi="Times New Roman"/>
          <w:b/>
          <w:sz w:val="20"/>
          <w:szCs w:val="20"/>
        </w:rPr>
      </w:pPr>
    </w:p>
    <w:p w:rsidR="001E0249" w:rsidRPr="00484552" w:rsidRDefault="001E0249" w:rsidP="00484552">
      <w:pPr>
        <w:spacing w:after="0" w:line="240" w:lineRule="auto"/>
        <w:jc w:val="center"/>
        <w:rPr>
          <w:rFonts w:ascii="Times New Roman" w:hAnsi="Times New Roman"/>
          <w:b/>
          <w:sz w:val="20"/>
          <w:szCs w:val="20"/>
        </w:rPr>
      </w:pPr>
    </w:p>
    <w:p w:rsidR="001E0249" w:rsidRPr="00484552" w:rsidRDefault="001E0249" w:rsidP="00484552">
      <w:pPr>
        <w:spacing w:after="0" w:line="240" w:lineRule="auto"/>
        <w:jc w:val="center"/>
        <w:rPr>
          <w:rFonts w:ascii="Times New Roman" w:hAnsi="Times New Roman"/>
          <w:b/>
          <w:sz w:val="20"/>
          <w:szCs w:val="20"/>
        </w:rPr>
      </w:pPr>
    </w:p>
    <w:p w:rsidR="001E0249" w:rsidRPr="00484552" w:rsidRDefault="001E0249" w:rsidP="00484552">
      <w:pPr>
        <w:spacing w:after="0" w:line="240" w:lineRule="auto"/>
        <w:jc w:val="center"/>
        <w:rPr>
          <w:rFonts w:ascii="Times New Roman" w:hAnsi="Times New Roman"/>
          <w:b/>
          <w:sz w:val="20"/>
          <w:szCs w:val="20"/>
        </w:rPr>
      </w:pPr>
    </w:p>
    <w:p w:rsidR="00DE44C0" w:rsidRPr="00484552" w:rsidRDefault="00DE44C0" w:rsidP="00574F04">
      <w:pPr>
        <w:keepNext/>
        <w:keepLines/>
        <w:widowControl w:val="0"/>
        <w:spacing w:after="0" w:line="240" w:lineRule="auto"/>
        <w:rPr>
          <w:rFonts w:ascii="Times New Roman" w:hAnsi="Times New Roman"/>
          <w:b/>
          <w:sz w:val="20"/>
          <w:szCs w:val="20"/>
          <w:lang w:eastAsia="ru-RU"/>
        </w:rPr>
      </w:pPr>
    </w:p>
    <w:p w:rsidR="00DE44C0" w:rsidRPr="00484552" w:rsidRDefault="00DE44C0" w:rsidP="00484552">
      <w:pPr>
        <w:keepNext/>
        <w:keepLines/>
        <w:pageBreakBefore/>
        <w:widowControl w:val="0"/>
        <w:spacing w:after="0" w:line="240" w:lineRule="auto"/>
        <w:jc w:val="right"/>
        <w:rPr>
          <w:rFonts w:ascii="Times New Roman" w:hAnsi="Times New Roman"/>
          <w:b/>
          <w:sz w:val="20"/>
          <w:szCs w:val="20"/>
          <w:lang w:eastAsia="ru-RU"/>
        </w:rPr>
      </w:pPr>
    </w:p>
    <w:p w:rsidR="00CF1E7B" w:rsidRPr="00484552" w:rsidRDefault="00677BAA" w:rsidP="00484552">
      <w:pPr>
        <w:keepNext/>
        <w:keepLines/>
        <w:widowControl w:val="0"/>
        <w:spacing w:after="0" w:line="240" w:lineRule="auto"/>
        <w:jc w:val="right"/>
        <w:rPr>
          <w:rFonts w:ascii="Times New Roman" w:hAnsi="Times New Roman"/>
          <w:b/>
          <w:sz w:val="20"/>
          <w:szCs w:val="20"/>
          <w:lang w:eastAsia="ru-RU"/>
        </w:rPr>
      </w:pPr>
      <w:r w:rsidRPr="00484552">
        <w:rPr>
          <w:rFonts w:ascii="Times New Roman" w:hAnsi="Times New Roman"/>
          <w:b/>
          <w:sz w:val="20"/>
          <w:szCs w:val="20"/>
          <w:lang w:eastAsia="ru-RU"/>
        </w:rPr>
        <w:t>Форма №4</w:t>
      </w:r>
    </w:p>
    <w:p w:rsidR="00677BAA" w:rsidRPr="00484552" w:rsidRDefault="00677BAA" w:rsidP="00484552">
      <w:pPr>
        <w:pStyle w:val="2"/>
        <w:numPr>
          <w:ilvl w:val="0"/>
          <w:numId w:val="0"/>
        </w:numPr>
        <w:spacing w:before="0"/>
        <w:jc w:val="left"/>
        <w:rPr>
          <w:rFonts w:ascii="Times New Roman" w:hAnsi="Times New Roman"/>
          <w:b w:val="0"/>
          <w:sz w:val="20"/>
          <w:szCs w:val="20"/>
        </w:rPr>
      </w:pPr>
      <w:r w:rsidRPr="00484552">
        <w:rPr>
          <w:rFonts w:ascii="Times New Roman" w:hAnsi="Times New Roman"/>
          <w:b w:val="0"/>
          <w:sz w:val="20"/>
          <w:szCs w:val="20"/>
        </w:rPr>
        <w:t>На бланке организации (при наличии)</w:t>
      </w:r>
    </w:p>
    <w:p w:rsidR="00677BAA" w:rsidRPr="00484552" w:rsidRDefault="00677BAA" w:rsidP="00484552">
      <w:pPr>
        <w:autoSpaceDE w:val="0"/>
        <w:autoSpaceDN w:val="0"/>
        <w:adjustRightInd w:val="0"/>
        <w:spacing w:after="0" w:line="240" w:lineRule="auto"/>
        <w:jc w:val="both"/>
        <w:rPr>
          <w:rFonts w:ascii="Times New Roman" w:hAnsi="Times New Roman"/>
          <w:sz w:val="20"/>
          <w:szCs w:val="20"/>
        </w:rPr>
      </w:pPr>
      <w:proofErr w:type="gramStart"/>
      <w:r w:rsidRPr="00484552">
        <w:rPr>
          <w:rFonts w:ascii="Times New Roman" w:hAnsi="Times New Roman"/>
          <w:sz w:val="20"/>
          <w:szCs w:val="20"/>
        </w:rPr>
        <w:t>От кого (Наименование организации (для юридического лица)</w:t>
      </w:r>
      <w:proofErr w:type="gramEnd"/>
    </w:p>
    <w:p w:rsidR="00677BAA" w:rsidRPr="00484552" w:rsidRDefault="00677BAA" w:rsidP="00484552">
      <w:pPr>
        <w:keepNext/>
        <w:keepLines/>
        <w:widowControl w:val="0"/>
        <w:spacing w:after="0" w:line="240" w:lineRule="auto"/>
        <w:rPr>
          <w:rFonts w:ascii="Times New Roman" w:hAnsi="Times New Roman"/>
          <w:b/>
          <w:bCs/>
          <w:sz w:val="20"/>
          <w:szCs w:val="20"/>
          <w:lang w:eastAsia="ru-RU"/>
        </w:rPr>
      </w:pPr>
      <w:proofErr w:type="gramStart"/>
      <w:r w:rsidRPr="00484552">
        <w:rPr>
          <w:rFonts w:ascii="Times New Roman" w:hAnsi="Times New Roman"/>
          <w:sz w:val="20"/>
          <w:szCs w:val="20"/>
        </w:rPr>
        <w:t>(фамилия, имя, отчество (для физического лица)</w:t>
      </w:r>
      <w:proofErr w:type="gramEnd"/>
    </w:p>
    <w:p w:rsidR="00DE44C0" w:rsidRPr="00484552" w:rsidRDefault="00DE44C0" w:rsidP="00484552">
      <w:pPr>
        <w:keepNext/>
        <w:keepLines/>
        <w:spacing w:after="0" w:line="240" w:lineRule="auto"/>
        <w:jc w:val="center"/>
        <w:rPr>
          <w:rFonts w:ascii="Times New Roman" w:hAnsi="Times New Roman"/>
          <w:b/>
          <w:sz w:val="20"/>
          <w:szCs w:val="20"/>
          <w:lang w:eastAsia="ru-RU"/>
        </w:rPr>
      </w:pPr>
    </w:p>
    <w:p w:rsidR="001E0249" w:rsidRPr="00484552" w:rsidRDefault="001E0249" w:rsidP="00484552">
      <w:pPr>
        <w:keepNext/>
        <w:keepLines/>
        <w:spacing w:after="0" w:line="240" w:lineRule="auto"/>
        <w:jc w:val="center"/>
        <w:rPr>
          <w:rFonts w:ascii="Times New Roman" w:hAnsi="Times New Roman"/>
          <w:b/>
          <w:sz w:val="20"/>
          <w:szCs w:val="20"/>
          <w:lang w:eastAsia="ru-RU"/>
        </w:rPr>
      </w:pPr>
      <w:r w:rsidRPr="00484552">
        <w:rPr>
          <w:rFonts w:ascii="Times New Roman" w:hAnsi="Times New Roman"/>
          <w:b/>
          <w:sz w:val="20"/>
          <w:szCs w:val="20"/>
          <w:lang w:eastAsia="ru-RU"/>
        </w:rPr>
        <w:t>Декларация соответствия</w:t>
      </w:r>
    </w:p>
    <w:p w:rsidR="00DE44C0" w:rsidRPr="00484552" w:rsidRDefault="00DE44C0" w:rsidP="00484552">
      <w:pPr>
        <w:keepNext/>
        <w:keepLines/>
        <w:spacing w:after="0" w:line="240" w:lineRule="auto"/>
        <w:jc w:val="center"/>
        <w:rPr>
          <w:rFonts w:ascii="Times New Roman" w:hAnsi="Times New Roman"/>
          <w:b/>
          <w:sz w:val="20"/>
          <w:szCs w:val="20"/>
          <w:lang w:eastAsia="ru-RU"/>
        </w:rPr>
      </w:pPr>
    </w:p>
    <w:p w:rsidR="001E0249" w:rsidRPr="00484552" w:rsidRDefault="001E0249" w:rsidP="00901B4E">
      <w:pPr>
        <w:widowControl w:val="0"/>
        <w:tabs>
          <w:tab w:val="num" w:pos="0"/>
          <w:tab w:val="left" w:pos="851"/>
          <w:tab w:val="left" w:pos="993"/>
        </w:tabs>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 xml:space="preserve">а) </w:t>
      </w:r>
      <w:proofErr w:type="spellStart"/>
      <w:r w:rsidRPr="00484552">
        <w:rPr>
          <w:rFonts w:ascii="Times New Roman" w:hAnsi="Times New Roman"/>
          <w:sz w:val="20"/>
          <w:szCs w:val="20"/>
        </w:rPr>
        <w:t>непроведение</w:t>
      </w:r>
      <w:proofErr w:type="spellEnd"/>
      <w:r w:rsidRPr="00484552">
        <w:rPr>
          <w:rFonts w:ascii="Times New Roman" w:hAnsi="Times New Roman"/>
          <w:sz w:val="20"/>
          <w:szCs w:val="20"/>
        </w:rPr>
        <w:t xml:space="preserve">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1E0249" w:rsidRPr="00484552" w:rsidRDefault="001E0249" w:rsidP="00901B4E">
      <w:pPr>
        <w:widowControl w:val="0"/>
        <w:tabs>
          <w:tab w:val="num" w:pos="0"/>
          <w:tab w:val="left" w:pos="851"/>
          <w:tab w:val="left" w:pos="993"/>
        </w:tabs>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 xml:space="preserve">б) </w:t>
      </w:r>
      <w:proofErr w:type="spellStart"/>
      <w:r w:rsidRPr="00484552">
        <w:rPr>
          <w:rFonts w:ascii="Times New Roman" w:hAnsi="Times New Roman"/>
          <w:sz w:val="20"/>
          <w:szCs w:val="20"/>
        </w:rPr>
        <w:t>неприостановление</w:t>
      </w:r>
      <w:proofErr w:type="spellEnd"/>
      <w:r w:rsidRPr="00484552">
        <w:rPr>
          <w:rFonts w:ascii="Times New Roman" w:hAnsi="Times New Roman"/>
          <w:sz w:val="20"/>
          <w:szCs w:val="20"/>
        </w:rPr>
        <w:t xml:space="preserve"> деятельности участника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1E0249" w:rsidRPr="00484552" w:rsidRDefault="001E0249" w:rsidP="00901B4E">
      <w:pPr>
        <w:widowControl w:val="0"/>
        <w:tabs>
          <w:tab w:val="num" w:pos="0"/>
          <w:tab w:val="left" w:pos="851"/>
          <w:tab w:val="left" w:pos="993"/>
        </w:tabs>
        <w:autoSpaceDE w:val="0"/>
        <w:autoSpaceDN w:val="0"/>
        <w:adjustRightInd w:val="0"/>
        <w:spacing w:after="0" w:line="240" w:lineRule="auto"/>
        <w:jc w:val="both"/>
        <w:rPr>
          <w:rFonts w:ascii="Times New Roman" w:hAnsi="Times New Roman"/>
          <w:sz w:val="20"/>
          <w:szCs w:val="20"/>
        </w:rPr>
      </w:pPr>
      <w:proofErr w:type="gramStart"/>
      <w:r w:rsidRPr="00484552">
        <w:rPr>
          <w:rFonts w:ascii="Times New Roman" w:hAnsi="Times New Roman"/>
          <w:sz w:val="20"/>
          <w:szCs w:val="20"/>
        </w:rPr>
        <w:t>в) отсутствие у участника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w:t>
      </w:r>
      <w:proofErr w:type="gramEnd"/>
      <w:r w:rsidRPr="00484552">
        <w:rPr>
          <w:rFonts w:ascii="Times New Roman" w:hAnsi="Times New Roman"/>
          <w:sz w:val="20"/>
          <w:szCs w:val="20"/>
        </w:rPr>
        <w:t xml:space="preserve"> в законную силу решение суда о признании обязанности </w:t>
      </w:r>
      <w:proofErr w:type="gramStart"/>
      <w:r w:rsidRPr="00484552">
        <w:rPr>
          <w:rFonts w:ascii="Times New Roman" w:hAnsi="Times New Roman"/>
          <w:sz w:val="20"/>
          <w:szCs w:val="20"/>
        </w:rPr>
        <w:t>заявителя</w:t>
      </w:r>
      <w:proofErr w:type="gramEnd"/>
      <w:r w:rsidRPr="00484552">
        <w:rPr>
          <w:rFonts w:ascii="Times New Roman" w:hAnsi="Times New Roman"/>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с участием субъектов малого и среднего предпринимательства не принято;</w:t>
      </w:r>
    </w:p>
    <w:p w:rsidR="001E0249" w:rsidRPr="00484552" w:rsidRDefault="001E0249" w:rsidP="00901B4E">
      <w:pPr>
        <w:widowControl w:val="0"/>
        <w:tabs>
          <w:tab w:val="num" w:pos="0"/>
          <w:tab w:val="left" w:pos="851"/>
          <w:tab w:val="left" w:pos="993"/>
        </w:tabs>
        <w:autoSpaceDE w:val="0"/>
        <w:autoSpaceDN w:val="0"/>
        <w:adjustRightInd w:val="0"/>
        <w:spacing w:after="0" w:line="240" w:lineRule="auto"/>
        <w:jc w:val="both"/>
        <w:rPr>
          <w:rFonts w:ascii="Times New Roman" w:hAnsi="Times New Roman"/>
          <w:sz w:val="20"/>
          <w:szCs w:val="20"/>
        </w:rPr>
      </w:pPr>
      <w:proofErr w:type="gramStart"/>
      <w:r w:rsidRPr="00484552">
        <w:rPr>
          <w:rFonts w:ascii="Times New Roman" w:hAnsi="Times New Roman"/>
          <w:sz w:val="20"/>
          <w:szCs w:val="20"/>
        </w:rPr>
        <w:t>г) 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w:t>
      </w:r>
      <w:proofErr w:type="gramEnd"/>
      <w:r w:rsidRPr="00484552">
        <w:rPr>
          <w:rFonts w:ascii="Times New Roman" w:hAnsi="Times New Roman"/>
          <w:sz w:val="20"/>
          <w:szCs w:val="20"/>
        </w:rPr>
        <w:t xml:space="preserve">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1E0249" w:rsidRPr="00484552" w:rsidRDefault="001E0249" w:rsidP="00901B4E">
      <w:pPr>
        <w:widowControl w:val="0"/>
        <w:tabs>
          <w:tab w:val="num" w:pos="0"/>
          <w:tab w:val="left" w:pos="851"/>
          <w:tab w:val="left" w:pos="993"/>
        </w:tabs>
        <w:autoSpaceDE w:val="0"/>
        <w:autoSpaceDN w:val="0"/>
        <w:adjustRightInd w:val="0"/>
        <w:spacing w:after="0" w:line="240" w:lineRule="auto"/>
        <w:jc w:val="both"/>
        <w:rPr>
          <w:rFonts w:ascii="Times New Roman" w:hAnsi="Times New Roman"/>
          <w:sz w:val="20"/>
          <w:szCs w:val="20"/>
        </w:rPr>
      </w:pPr>
      <w:proofErr w:type="spellStart"/>
      <w:r w:rsidRPr="00484552">
        <w:rPr>
          <w:rFonts w:ascii="Times New Roman" w:hAnsi="Times New Roman"/>
          <w:sz w:val="20"/>
          <w:szCs w:val="20"/>
        </w:rPr>
        <w:t>д</w:t>
      </w:r>
      <w:proofErr w:type="spellEnd"/>
      <w:r w:rsidRPr="00484552">
        <w:rPr>
          <w:rFonts w:ascii="Times New Roman" w:hAnsi="Times New Roman"/>
          <w:sz w:val="20"/>
          <w:szCs w:val="20"/>
        </w:rPr>
        <w:t>)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E0249" w:rsidRPr="00484552" w:rsidRDefault="001E0249" w:rsidP="00901B4E">
      <w:pPr>
        <w:widowControl w:val="0"/>
        <w:tabs>
          <w:tab w:val="num" w:pos="0"/>
          <w:tab w:val="left" w:pos="851"/>
          <w:tab w:val="left" w:pos="993"/>
        </w:tabs>
        <w:autoSpaceDE w:val="0"/>
        <w:autoSpaceDN w:val="0"/>
        <w:adjustRightInd w:val="0"/>
        <w:spacing w:after="0" w:line="240" w:lineRule="auto"/>
        <w:jc w:val="both"/>
        <w:rPr>
          <w:rFonts w:ascii="Times New Roman" w:hAnsi="Times New Roman"/>
          <w:sz w:val="20"/>
          <w:szCs w:val="20"/>
        </w:rPr>
      </w:pPr>
      <w:proofErr w:type="gramStart"/>
      <w:r w:rsidRPr="00484552">
        <w:rPr>
          <w:rFonts w:ascii="Times New Roman" w:hAnsi="Times New Roman"/>
          <w:sz w:val="20"/>
          <w:szCs w:val="20"/>
        </w:rPr>
        <w:t>е) соответствие участника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w:t>
      </w:r>
      <w:proofErr w:type="gramEnd"/>
      <w:r w:rsidRPr="00484552">
        <w:rPr>
          <w:rFonts w:ascii="Times New Roman" w:hAnsi="Times New Roman"/>
          <w:sz w:val="20"/>
          <w:szCs w:val="20"/>
        </w:rPr>
        <w:t xml:space="preserve"> сайта или страницы сайта в информационно-телекоммуникационной сети "Интернет", на которых размещены эти информация и документы);</w:t>
      </w:r>
    </w:p>
    <w:p w:rsidR="001E0249" w:rsidRPr="00484552" w:rsidRDefault="001E0249" w:rsidP="00901B4E">
      <w:pPr>
        <w:widowControl w:val="0"/>
        <w:tabs>
          <w:tab w:val="num" w:pos="0"/>
          <w:tab w:val="left" w:pos="851"/>
          <w:tab w:val="left" w:pos="993"/>
        </w:tabs>
        <w:autoSpaceDE w:val="0"/>
        <w:autoSpaceDN w:val="0"/>
        <w:adjustRightInd w:val="0"/>
        <w:spacing w:after="0" w:line="240" w:lineRule="auto"/>
        <w:jc w:val="both"/>
        <w:rPr>
          <w:rFonts w:ascii="Times New Roman" w:hAnsi="Times New Roman"/>
          <w:sz w:val="20"/>
          <w:szCs w:val="20"/>
        </w:rPr>
      </w:pPr>
      <w:r w:rsidRPr="00484552">
        <w:rPr>
          <w:rFonts w:ascii="Times New Roman" w:hAnsi="Times New Roman"/>
          <w:sz w:val="20"/>
          <w:szCs w:val="20"/>
        </w:rPr>
        <w:t>ж) обладание участником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F1E7B" w:rsidRPr="00484552" w:rsidRDefault="001E0249" w:rsidP="00901B4E">
      <w:pPr>
        <w:widowControl w:val="0"/>
        <w:tabs>
          <w:tab w:val="num" w:pos="0"/>
          <w:tab w:val="left" w:pos="851"/>
          <w:tab w:val="left" w:pos="993"/>
        </w:tabs>
        <w:autoSpaceDE w:val="0"/>
        <w:autoSpaceDN w:val="0"/>
        <w:adjustRightInd w:val="0"/>
        <w:spacing w:after="0" w:line="240" w:lineRule="auto"/>
        <w:jc w:val="both"/>
        <w:rPr>
          <w:rFonts w:ascii="Times New Roman" w:hAnsi="Times New Roman"/>
          <w:sz w:val="20"/>
          <w:szCs w:val="20"/>
        </w:rPr>
      </w:pPr>
      <w:proofErr w:type="spellStart"/>
      <w:r w:rsidRPr="00484552">
        <w:rPr>
          <w:rFonts w:ascii="Times New Roman" w:hAnsi="Times New Roman"/>
          <w:sz w:val="20"/>
          <w:szCs w:val="20"/>
        </w:rPr>
        <w:t>з</w:t>
      </w:r>
      <w:proofErr w:type="spellEnd"/>
      <w:r w:rsidRPr="00484552">
        <w:rPr>
          <w:rFonts w:ascii="Times New Roman" w:hAnsi="Times New Roman"/>
          <w:sz w:val="20"/>
          <w:szCs w:val="20"/>
        </w:rPr>
        <w:t>) обладание участником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w:t>
      </w:r>
      <w:r w:rsidR="00B0076F" w:rsidRPr="00484552">
        <w:rPr>
          <w:rFonts w:ascii="Times New Roman" w:hAnsi="Times New Roman"/>
          <w:sz w:val="20"/>
          <w:szCs w:val="20"/>
        </w:rPr>
        <w:t>оговора.</w:t>
      </w:r>
    </w:p>
    <w:p w:rsidR="001E0249" w:rsidRPr="00484552" w:rsidRDefault="001E0249" w:rsidP="00901B4E">
      <w:pPr>
        <w:keepNext/>
        <w:keepLines/>
        <w:spacing w:after="0" w:line="240" w:lineRule="auto"/>
        <w:jc w:val="both"/>
        <w:rPr>
          <w:rFonts w:ascii="Times New Roman" w:hAnsi="Times New Roman"/>
          <w:sz w:val="20"/>
          <w:szCs w:val="20"/>
          <w:lang w:eastAsia="ru-RU"/>
        </w:rPr>
      </w:pPr>
    </w:p>
    <w:p w:rsidR="00714C57" w:rsidRPr="004C3533" w:rsidRDefault="00677BAA" w:rsidP="00484552">
      <w:pPr>
        <w:pStyle w:val="a9"/>
        <w:spacing w:after="0" w:line="240" w:lineRule="auto"/>
        <w:ind w:left="0"/>
        <w:jc w:val="both"/>
        <w:rPr>
          <w:rFonts w:ascii="Times New Roman" w:hAnsi="Times New Roman"/>
          <w:sz w:val="16"/>
          <w:szCs w:val="16"/>
          <w:shd w:val="clear" w:color="auto" w:fill="FFFFFF"/>
        </w:rPr>
      </w:pPr>
      <w:r w:rsidRPr="004C3533">
        <w:rPr>
          <w:rFonts w:ascii="Times New Roman" w:hAnsi="Times New Roman"/>
          <w:sz w:val="16"/>
          <w:szCs w:val="16"/>
          <w:shd w:val="clear" w:color="auto" w:fill="FFFFFF"/>
        </w:rPr>
        <w:t xml:space="preserve">Должность руководителя (лица, уполномоченного участника закупки) / Ф.И.О. (для физического лица) </w:t>
      </w:r>
    </w:p>
    <w:p w:rsidR="00677BAA" w:rsidRPr="004C3533" w:rsidRDefault="00677BAA" w:rsidP="00484552">
      <w:pPr>
        <w:pStyle w:val="a9"/>
        <w:spacing w:after="0" w:line="240" w:lineRule="auto"/>
        <w:ind w:left="0"/>
        <w:jc w:val="both"/>
        <w:rPr>
          <w:rFonts w:ascii="Times New Roman" w:hAnsi="Times New Roman"/>
          <w:sz w:val="16"/>
          <w:szCs w:val="16"/>
          <w:shd w:val="clear" w:color="auto" w:fill="FFFFFF"/>
        </w:rPr>
      </w:pPr>
      <w:r w:rsidRPr="004C3533">
        <w:rPr>
          <w:rFonts w:ascii="Times New Roman" w:hAnsi="Times New Roman"/>
          <w:sz w:val="16"/>
          <w:szCs w:val="16"/>
          <w:shd w:val="clear" w:color="auto" w:fill="FFFFFF"/>
        </w:rPr>
        <w:t>______________ ________________</w:t>
      </w:r>
    </w:p>
    <w:p w:rsidR="00677BAA" w:rsidRPr="004C3533" w:rsidRDefault="00677BAA" w:rsidP="00484552">
      <w:pPr>
        <w:pStyle w:val="a9"/>
        <w:spacing w:after="0" w:line="240" w:lineRule="auto"/>
        <w:ind w:left="0"/>
        <w:jc w:val="both"/>
        <w:rPr>
          <w:rFonts w:ascii="Times New Roman" w:hAnsi="Times New Roman"/>
          <w:sz w:val="16"/>
          <w:szCs w:val="16"/>
          <w:shd w:val="clear" w:color="auto" w:fill="FFFFFF"/>
        </w:rPr>
      </w:pPr>
      <w:r w:rsidRPr="004C3533">
        <w:rPr>
          <w:rFonts w:ascii="Times New Roman" w:hAnsi="Times New Roman"/>
          <w:sz w:val="16"/>
          <w:szCs w:val="16"/>
          <w:shd w:val="clear" w:color="auto" w:fill="FFFFFF"/>
        </w:rPr>
        <w:t xml:space="preserve">         (подпись)                    (Ф.И.О)</w:t>
      </w:r>
    </w:p>
    <w:p w:rsidR="00677BAA" w:rsidRPr="004C3533" w:rsidRDefault="00677BAA" w:rsidP="00484552">
      <w:pPr>
        <w:pStyle w:val="a9"/>
        <w:spacing w:after="0" w:line="240" w:lineRule="auto"/>
        <w:ind w:left="0"/>
        <w:jc w:val="both"/>
        <w:rPr>
          <w:rFonts w:ascii="Times New Roman" w:hAnsi="Times New Roman"/>
          <w:sz w:val="16"/>
          <w:szCs w:val="16"/>
          <w:shd w:val="clear" w:color="auto" w:fill="FFFFFF"/>
        </w:rPr>
      </w:pPr>
    </w:p>
    <w:p w:rsidR="00677BAA" w:rsidRPr="004C3533" w:rsidRDefault="00677BAA" w:rsidP="00484552">
      <w:pPr>
        <w:pStyle w:val="a9"/>
        <w:spacing w:after="0" w:line="240" w:lineRule="auto"/>
        <w:ind w:left="0"/>
        <w:jc w:val="both"/>
        <w:rPr>
          <w:rFonts w:ascii="Times New Roman" w:hAnsi="Times New Roman"/>
          <w:sz w:val="16"/>
          <w:szCs w:val="16"/>
          <w:shd w:val="clear" w:color="auto" w:fill="FFFFFF"/>
        </w:rPr>
      </w:pPr>
      <w:r w:rsidRPr="004C3533">
        <w:rPr>
          <w:rFonts w:ascii="Times New Roman" w:hAnsi="Times New Roman"/>
          <w:sz w:val="16"/>
          <w:szCs w:val="16"/>
          <w:shd w:val="clear" w:color="auto" w:fill="FFFFFF"/>
        </w:rPr>
        <w:t>М.П. (для юридического лица)</w:t>
      </w:r>
    </w:p>
    <w:p w:rsidR="001E0249" w:rsidRPr="00484552" w:rsidRDefault="001E0249" w:rsidP="00484552">
      <w:pPr>
        <w:keepNext/>
        <w:keepLines/>
        <w:spacing w:after="0" w:line="240" w:lineRule="auto"/>
        <w:rPr>
          <w:rFonts w:ascii="Times New Roman" w:hAnsi="Times New Roman"/>
          <w:sz w:val="20"/>
          <w:szCs w:val="20"/>
          <w:lang w:eastAsia="ru-RU"/>
        </w:rPr>
      </w:pPr>
    </w:p>
    <w:p w:rsidR="001E0249" w:rsidRPr="00484552" w:rsidRDefault="001E0249" w:rsidP="00484552">
      <w:pPr>
        <w:keepNext/>
        <w:keepLines/>
        <w:spacing w:after="0" w:line="240" w:lineRule="auto"/>
        <w:rPr>
          <w:rFonts w:ascii="Times New Roman" w:hAnsi="Times New Roman"/>
          <w:sz w:val="20"/>
          <w:szCs w:val="20"/>
          <w:lang w:eastAsia="ru-RU"/>
        </w:rPr>
      </w:pPr>
    </w:p>
    <w:p w:rsidR="00097685" w:rsidRPr="00484552" w:rsidRDefault="000D1A78" w:rsidP="00484552">
      <w:pPr>
        <w:spacing w:after="0" w:line="240" w:lineRule="auto"/>
        <w:jc w:val="center"/>
        <w:rPr>
          <w:rFonts w:ascii="Times New Roman" w:hAnsi="Times New Roman"/>
          <w:b/>
          <w:sz w:val="20"/>
          <w:szCs w:val="20"/>
        </w:rPr>
      </w:pPr>
      <w:r w:rsidRPr="00484552">
        <w:rPr>
          <w:rFonts w:ascii="Times New Roman" w:hAnsi="Times New Roman"/>
          <w:b/>
          <w:sz w:val="20"/>
          <w:szCs w:val="20"/>
        </w:rPr>
        <w:br w:type="page"/>
      </w:r>
      <w:bookmarkStart w:id="359" w:name="_Ref313447467"/>
      <w:bookmarkStart w:id="360" w:name="_Ref313450486"/>
      <w:bookmarkStart w:id="361" w:name="_Ref313450499"/>
      <w:bookmarkStart w:id="362" w:name="_Ref314100122"/>
      <w:bookmarkStart w:id="363" w:name="_Ref314100248"/>
      <w:bookmarkStart w:id="364" w:name="_Ref314100448"/>
      <w:bookmarkStart w:id="365" w:name="_Ref314100664"/>
      <w:bookmarkStart w:id="366" w:name="_Ref314100672"/>
      <w:bookmarkStart w:id="367" w:name="_Ref314100707"/>
      <w:bookmarkStart w:id="368" w:name="_Toc415874779"/>
      <w:bookmarkStart w:id="369" w:name="_Toc436393492"/>
      <w:bookmarkEnd w:id="356"/>
      <w:bookmarkEnd w:id="357"/>
      <w:r w:rsidR="00A73612" w:rsidRPr="000477EA">
        <w:rPr>
          <w:rFonts w:ascii="Times New Roman" w:hAnsi="Times New Roman"/>
          <w:b/>
          <w:sz w:val="20"/>
          <w:szCs w:val="20"/>
        </w:rPr>
        <w:t>7</w:t>
      </w:r>
      <w:r w:rsidR="00097685" w:rsidRPr="000477EA">
        <w:rPr>
          <w:rFonts w:ascii="Times New Roman" w:hAnsi="Times New Roman"/>
          <w:b/>
          <w:sz w:val="20"/>
          <w:szCs w:val="20"/>
        </w:rPr>
        <w:t>. ПРОЕКТ ДОГОВОРА</w:t>
      </w:r>
      <w:bookmarkEnd w:id="359"/>
      <w:bookmarkEnd w:id="360"/>
      <w:bookmarkEnd w:id="361"/>
      <w:bookmarkEnd w:id="362"/>
      <w:bookmarkEnd w:id="363"/>
      <w:bookmarkEnd w:id="364"/>
      <w:bookmarkEnd w:id="365"/>
      <w:bookmarkEnd w:id="366"/>
      <w:bookmarkEnd w:id="367"/>
      <w:bookmarkEnd w:id="368"/>
      <w:bookmarkEnd w:id="369"/>
      <w:r w:rsidR="008057C3" w:rsidRPr="000477EA">
        <w:rPr>
          <w:rFonts w:ascii="Times New Roman" w:hAnsi="Times New Roman"/>
          <w:b/>
          <w:sz w:val="20"/>
          <w:szCs w:val="20"/>
        </w:rPr>
        <w:t xml:space="preserve"> Юр-202</w:t>
      </w:r>
      <w:r w:rsidR="00935CD8" w:rsidRPr="000477EA">
        <w:rPr>
          <w:rFonts w:ascii="Times New Roman" w:hAnsi="Times New Roman"/>
          <w:b/>
          <w:sz w:val="20"/>
          <w:szCs w:val="20"/>
        </w:rPr>
        <w:t>5</w:t>
      </w:r>
      <w:r w:rsidR="008057C3" w:rsidRPr="000477EA">
        <w:rPr>
          <w:rFonts w:ascii="Times New Roman" w:hAnsi="Times New Roman"/>
          <w:b/>
          <w:sz w:val="20"/>
          <w:szCs w:val="20"/>
        </w:rPr>
        <w:t>/_____</w:t>
      </w:r>
    </w:p>
    <w:p w:rsidR="00CA5F9E" w:rsidRPr="00484552" w:rsidRDefault="00CA5F9E" w:rsidP="00484552">
      <w:pPr>
        <w:spacing w:after="0" w:line="240" w:lineRule="auto"/>
        <w:jc w:val="center"/>
        <w:rPr>
          <w:rFonts w:ascii="Times New Roman" w:hAnsi="Times New Roman"/>
          <w:b/>
          <w:bCs/>
          <w:sz w:val="20"/>
          <w:szCs w:val="20"/>
        </w:rPr>
      </w:pPr>
    </w:p>
    <w:p w:rsidR="005D5E38" w:rsidRPr="00484552" w:rsidRDefault="005D5E38" w:rsidP="005D5E38">
      <w:pPr>
        <w:spacing w:after="0" w:line="240" w:lineRule="auto"/>
        <w:jc w:val="center"/>
        <w:rPr>
          <w:rFonts w:ascii="Times New Roman" w:hAnsi="Times New Roman"/>
          <w:b/>
          <w:bCs/>
          <w:sz w:val="20"/>
          <w:szCs w:val="20"/>
        </w:rPr>
      </w:pPr>
      <w:bookmarkStart w:id="370" w:name="_Ref312031562"/>
    </w:p>
    <w:p w:rsidR="005D5E38" w:rsidRPr="00484552" w:rsidRDefault="005D5E38" w:rsidP="005D5E3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4"/>
        </w:tabs>
        <w:spacing w:after="0" w:line="240" w:lineRule="auto"/>
        <w:jc w:val="both"/>
        <w:rPr>
          <w:rFonts w:ascii="Times New Roman" w:hAnsi="Times New Roman"/>
          <w:b/>
          <w:sz w:val="20"/>
          <w:szCs w:val="20"/>
        </w:rPr>
      </w:pPr>
      <w:r w:rsidRPr="00484552">
        <w:rPr>
          <w:rFonts w:ascii="Times New Roman" w:hAnsi="Times New Roman"/>
          <w:b/>
          <w:sz w:val="20"/>
          <w:szCs w:val="20"/>
        </w:rPr>
        <w:t xml:space="preserve">г. Пенза </w:t>
      </w:r>
      <w:r w:rsidRPr="00484552">
        <w:rPr>
          <w:rFonts w:ascii="Times New Roman" w:hAnsi="Times New Roman"/>
          <w:b/>
          <w:sz w:val="20"/>
          <w:szCs w:val="20"/>
        </w:rPr>
        <w:tab/>
      </w:r>
      <w:r w:rsidRPr="00484552">
        <w:rPr>
          <w:rFonts w:ascii="Times New Roman" w:hAnsi="Times New Roman"/>
          <w:b/>
          <w:sz w:val="20"/>
          <w:szCs w:val="20"/>
        </w:rPr>
        <w:tab/>
      </w:r>
      <w:r w:rsidRPr="00484552">
        <w:rPr>
          <w:rFonts w:ascii="Times New Roman" w:hAnsi="Times New Roman"/>
          <w:b/>
          <w:sz w:val="20"/>
          <w:szCs w:val="20"/>
        </w:rPr>
        <w:tab/>
      </w:r>
      <w:r w:rsidRPr="00484552">
        <w:rPr>
          <w:rFonts w:ascii="Times New Roman" w:hAnsi="Times New Roman"/>
          <w:b/>
          <w:sz w:val="20"/>
          <w:szCs w:val="20"/>
        </w:rPr>
        <w:tab/>
      </w:r>
      <w:r w:rsidRPr="00484552">
        <w:rPr>
          <w:rFonts w:ascii="Times New Roman" w:hAnsi="Times New Roman"/>
          <w:b/>
          <w:sz w:val="20"/>
          <w:szCs w:val="20"/>
        </w:rPr>
        <w:tab/>
        <w:t xml:space="preserve">                </w:t>
      </w:r>
      <w:r w:rsidR="006272C7">
        <w:rPr>
          <w:rFonts w:ascii="Times New Roman" w:hAnsi="Times New Roman"/>
          <w:b/>
          <w:sz w:val="20"/>
          <w:szCs w:val="20"/>
        </w:rPr>
        <w:t xml:space="preserve">            </w:t>
      </w:r>
      <w:r w:rsidRPr="00484552">
        <w:rPr>
          <w:rFonts w:ascii="Times New Roman" w:hAnsi="Times New Roman"/>
          <w:b/>
          <w:sz w:val="20"/>
          <w:szCs w:val="20"/>
        </w:rPr>
        <w:t xml:space="preserve">                               </w:t>
      </w:r>
      <w:r>
        <w:rPr>
          <w:rFonts w:ascii="Times New Roman" w:hAnsi="Times New Roman"/>
          <w:b/>
          <w:sz w:val="20"/>
          <w:szCs w:val="20"/>
        </w:rPr>
        <w:t>«_____» _______________202</w:t>
      </w:r>
      <w:r w:rsidR="00571FB5" w:rsidRPr="00571FB5">
        <w:rPr>
          <w:rFonts w:ascii="Times New Roman" w:hAnsi="Times New Roman"/>
          <w:b/>
          <w:sz w:val="20"/>
          <w:szCs w:val="20"/>
        </w:rPr>
        <w:t>5</w:t>
      </w:r>
      <w:r w:rsidRPr="00484552">
        <w:rPr>
          <w:rFonts w:ascii="Times New Roman" w:hAnsi="Times New Roman"/>
          <w:b/>
          <w:sz w:val="20"/>
          <w:szCs w:val="20"/>
        </w:rPr>
        <w:t>г.</w:t>
      </w:r>
    </w:p>
    <w:p w:rsidR="005D5E38" w:rsidRPr="00484552" w:rsidRDefault="005D5E38" w:rsidP="005D5E38">
      <w:pPr>
        <w:spacing w:after="0" w:line="240" w:lineRule="auto"/>
        <w:jc w:val="both"/>
        <w:rPr>
          <w:rFonts w:ascii="Times New Roman" w:hAnsi="Times New Roman"/>
          <w:b/>
          <w:sz w:val="20"/>
          <w:szCs w:val="20"/>
        </w:rPr>
      </w:pPr>
    </w:p>
    <w:p w:rsidR="005D5E38" w:rsidRPr="00484552" w:rsidRDefault="005D5E38" w:rsidP="005D5E38">
      <w:pPr>
        <w:tabs>
          <w:tab w:val="left" w:pos="0"/>
        </w:tabs>
        <w:spacing w:after="0" w:line="240" w:lineRule="auto"/>
        <w:jc w:val="both"/>
        <w:rPr>
          <w:rFonts w:ascii="Times New Roman" w:hAnsi="Times New Roman"/>
          <w:sz w:val="20"/>
          <w:szCs w:val="20"/>
        </w:rPr>
      </w:pPr>
      <w:proofErr w:type="gramStart"/>
      <w:r>
        <w:rPr>
          <w:rFonts w:ascii="Times New Roman" w:hAnsi="Times New Roman"/>
          <w:b/>
          <w:sz w:val="20"/>
          <w:szCs w:val="20"/>
        </w:rPr>
        <w:t>АО</w:t>
      </w:r>
      <w:r w:rsidRPr="00484552">
        <w:rPr>
          <w:rFonts w:ascii="Times New Roman" w:hAnsi="Times New Roman"/>
          <w:b/>
          <w:sz w:val="20"/>
          <w:szCs w:val="20"/>
        </w:rPr>
        <w:t xml:space="preserve"> «Пензенская Горэлектросеть»</w:t>
      </w:r>
      <w:r w:rsidRPr="00484552">
        <w:rPr>
          <w:rFonts w:ascii="Times New Roman" w:hAnsi="Times New Roman"/>
          <w:sz w:val="20"/>
          <w:szCs w:val="20"/>
        </w:rPr>
        <w:t xml:space="preserve">, именуемое в дальнейшем ПОКУПАТЕЛЬ, в лице </w:t>
      </w:r>
      <w:r w:rsidR="00574F04" w:rsidRPr="00574F04">
        <w:rPr>
          <w:rFonts w:ascii="Times New Roman" w:hAnsi="Times New Roman"/>
          <w:sz w:val="20"/>
          <w:szCs w:val="20"/>
        </w:rPr>
        <w:t xml:space="preserve">заместителя генерального директора по общим вопросам и реализации услуг </w:t>
      </w:r>
      <w:proofErr w:type="spellStart"/>
      <w:r w:rsidR="00574F04" w:rsidRPr="00574F04">
        <w:rPr>
          <w:rFonts w:ascii="Times New Roman" w:hAnsi="Times New Roman"/>
          <w:sz w:val="20"/>
          <w:szCs w:val="20"/>
        </w:rPr>
        <w:t>Чамбуткина</w:t>
      </w:r>
      <w:proofErr w:type="spellEnd"/>
      <w:r w:rsidR="00574F04" w:rsidRPr="00574F04">
        <w:rPr>
          <w:rFonts w:ascii="Times New Roman" w:hAnsi="Times New Roman"/>
          <w:sz w:val="20"/>
          <w:szCs w:val="20"/>
        </w:rPr>
        <w:t xml:space="preserve"> Романа Александровича, действующего на основании Доверенности №11/1106 от 27.02.2025 г.</w:t>
      </w:r>
      <w:r w:rsidRPr="00484552">
        <w:rPr>
          <w:rFonts w:ascii="Times New Roman" w:hAnsi="Times New Roman"/>
          <w:sz w:val="20"/>
          <w:szCs w:val="20"/>
        </w:rPr>
        <w:t>, с одной стороны, и _____________________</w:t>
      </w:r>
      <w:r>
        <w:rPr>
          <w:rFonts w:ascii="Times New Roman" w:hAnsi="Times New Roman"/>
          <w:sz w:val="20"/>
          <w:szCs w:val="20"/>
        </w:rPr>
        <w:t xml:space="preserve">____________, </w:t>
      </w:r>
      <w:r w:rsidRPr="00484552">
        <w:rPr>
          <w:rFonts w:ascii="Times New Roman" w:hAnsi="Times New Roman"/>
          <w:sz w:val="20"/>
          <w:szCs w:val="20"/>
        </w:rPr>
        <w:t xml:space="preserve">именуемое в дальнейшем ПОСТАВЩИК, в </w:t>
      </w:r>
      <w:proofErr w:type="spellStart"/>
      <w:r w:rsidRPr="00484552">
        <w:rPr>
          <w:rFonts w:ascii="Times New Roman" w:hAnsi="Times New Roman"/>
          <w:sz w:val="20"/>
          <w:szCs w:val="20"/>
        </w:rPr>
        <w:t>лице_______________________________________________</w:t>
      </w:r>
      <w:proofErr w:type="spellEnd"/>
      <w:r w:rsidRPr="00484552">
        <w:rPr>
          <w:rFonts w:ascii="Times New Roman" w:hAnsi="Times New Roman"/>
          <w:sz w:val="20"/>
          <w:szCs w:val="20"/>
        </w:rPr>
        <w:t>, действующего на основании _______________________, с другой стороны, по результатам проведенно</w:t>
      </w:r>
      <w:r w:rsidR="00184AD9">
        <w:rPr>
          <w:rFonts w:ascii="Times New Roman" w:hAnsi="Times New Roman"/>
          <w:sz w:val="20"/>
          <w:szCs w:val="20"/>
        </w:rPr>
        <w:t>й закупки по принципу «электронного магазина»</w:t>
      </w:r>
      <w:r w:rsidRPr="00484552">
        <w:rPr>
          <w:rFonts w:ascii="Times New Roman" w:hAnsi="Times New Roman"/>
          <w:sz w:val="20"/>
          <w:szCs w:val="20"/>
        </w:rPr>
        <w:t xml:space="preserve"> в электронной форме среди субъектов малого</w:t>
      </w:r>
      <w:proofErr w:type="gramEnd"/>
      <w:r w:rsidRPr="00484552">
        <w:rPr>
          <w:rFonts w:ascii="Times New Roman" w:hAnsi="Times New Roman"/>
          <w:sz w:val="20"/>
          <w:szCs w:val="20"/>
        </w:rPr>
        <w:t xml:space="preserve"> и среднего предпринимательства</w:t>
      </w:r>
      <w:r>
        <w:rPr>
          <w:rFonts w:ascii="Times New Roman" w:hAnsi="Times New Roman"/>
          <w:sz w:val="20"/>
          <w:szCs w:val="20"/>
        </w:rPr>
        <w:t xml:space="preserve"> </w:t>
      </w:r>
      <w:r w:rsidRPr="009C2183">
        <w:rPr>
          <w:rFonts w:ascii="Times New Roman" w:hAnsi="Times New Roman"/>
          <w:sz w:val="20"/>
          <w:szCs w:val="20"/>
        </w:rPr>
        <w:t>№</w:t>
      </w:r>
      <w:r w:rsidR="00571FB5" w:rsidRPr="00571FB5">
        <w:rPr>
          <w:rFonts w:ascii="Times New Roman" w:hAnsi="Times New Roman"/>
          <w:sz w:val="20"/>
          <w:szCs w:val="20"/>
        </w:rPr>
        <w:t>5</w:t>
      </w:r>
      <w:r w:rsidR="005658D9">
        <w:rPr>
          <w:rFonts w:ascii="Times New Roman" w:hAnsi="Times New Roman"/>
          <w:sz w:val="20"/>
          <w:szCs w:val="20"/>
        </w:rPr>
        <w:t>9</w:t>
      </w:r>
      <w:r w:rsidR="000A738B" w:rsidRPr="009C2183">
        <w:rPr>
          <w:rFonts w:ascii="Times New Roman" w:hAnsi="Times New Roman"/>
          <w:sz w:val="20"/>
          <w:szCs w:val="20"/>
        </w:rPr>
        <w:t xml:space="preserve">-э ЭМ-ПГЭС от </w:t>
      </w:r>
      <w:r w:rsidR="005658D9">
        <w:rPr>
          <w:rFonts w:ascii="Times New Roman" w:hAnsi="Times New Roman"/>
          <w:sz w:val="20"/>
          <w:szCs w:val="20"/>
        </w:rPr>
        <w:t>20</w:t>
      </w:r>
      <w:r w:rsidR="00705DFB" w:rsidRPr="009C2183">
        <w:rPr>
          <w:rFonts w:ascii="Times New Roman" w:hAnsi="Times New Roman"/>
          <w:sz w:val="20"/>
          <w:szCs w:val="20"/>
        </w:rPr>
        <w:t>.</w:t>
      </w:r>
      <w:r w:rsidR="00104DF2">
        <w:rPr>
          <w:rFonts w:ascii="Times New Roman" w:hAnsi="Times New Roman"/>
          <w:sz w:val="20"/>
          <w:szCs w:val="20"/>
        </w:rPr>
        <w:t>0</w:t>
      </w:r>
      <w:r w:rsidR="00940FAA">
        <w:rPr>
          <w:rFonts w:ascii="Times New Roman" w:hAnsi="Times New Roman"/>
          <w:sz w:val="20"/>
          <w:szCs w:val="20"/>
        </w:rPr>
        <w:t>6</w:t>
      </w:r>
      <w:r w:rsidR="00184AD9" w:rsidRPr="009C2183">
        <w:rPr>
          <w:rFonts w:ascii="Times New Roman" w:hAnsi="Times New Roman"/>
          <w:sz w:val="20"/>
          <w:szCs w:val="20"/>
        </w:rPr>
        <w:t>.2</w:t>
      </w:r>
      <w:r w:rsidR="00104DF2">
        <w:rPr>
          <w:rFonts w:ascii="Times New Roman" w:hAnsi="Times New Roman"/>
          <w:sz w:val="20"/>
          <w:szCs w:val="20"/>
        </w:rPr>
        <w:t>5</w:t>
      </w:r>
      <w:r w:rsidR="00184AD9" w:rsidRPr="009C2183">
        <w:rPr>
          <w:rFonts w:ascii="Times New Roman" w:hAnsi="Times New Roman"/>
          <w:sz w:val="20"/>
          <w:szCs w:val="20"/>
        </w:rPr>
        <w:t>г.</w:t>
      </w:r>
      <w:r w:rsidRPr="009C2183">
        <w:rPr>
          <w:rFonts w:ascii="Times New Roman" w:hAnsi="Times New Roman"/>
          <w:sz w:val="20"/>
          <w:szCs w:val="20"/>
        </w:rPr>
        <w:t>, П</w:t>
      </w:r>
      <w:r w:rsidRPr="00484552">
        <w:rPr>
          <w:rFonts w:ascii="Times New Roman" w:hAnsi="Times New Roman"/>
          <w:sz w:val="20"/>
          <w:szCs w:val="20"/>
        </w:rPr>
        <w:t xml:space="preserve">ротокол № _______ </w:t>
      </w:r>
      <w:r w:rsidR="00963D6B">
        <w:rPr>
          <w:rFonts w:ascii="Times New Roman" w:hAnsi="Times New Roman"/>
          <w:sz w:val="20"/>
          <w:szCs w:val="20"/>
          <w:u w:val="single"/>
        </w:rPr>
        <w:t>ЭМ</w:t>
      </w:r>
      <w:r w:rsidRPr="00484552">
        <w:rPr>
          <w:rFonts w:ascii="Times New Roman" w:hAnsi="Times New Roman"/>
          <w:sz w:val="20"/>
          <w:szCs w:val="20"/>
          <w:u w:val="single"/>
        </w:rPr>
        <w:t>-ПГЭС</w:t>
      </w:r>
      <w:r w:rsidRPr="00484552">
        <w:rPr>
          <w:rFonts w:ascii="Times New Roman" w:hAnsi="Times New Roman"/>
          <w:sz w:val="20"/>
          <w:szCs w:val="20"/>
        </w:rPr>
        <w:t xml:space="preserve"> от _____________ </w:t>
      </w:r>
      <w:proofErr w:type="gramStart"/>
      <w:r w:rsidRPr="00484552">
        <w:rPr>
          <w:rFonts w:ascii="Times New Roman" w:hAnsi="Times New Roman"/>
          <w:sz w:val="20"/>
          <w:szCs w:val="20"/>
        </w:rPr>
        <w:t>г</w:t>
      </w:r>
      <w:proofErr w:type="gramEnd"/>
      <w:r w:rsidRPr="00484552">
        <w:rPr>
          <w:rFonts w:ascii="Times New Roman" w:hAnsi="Times New Roman"/>
          <w:sz w:val="20"/>
          <w:szCs w:val="20"/>
        </w:rPr>
        <w:t xml:space="preserve">.,  далее совместно именуемые Стороны, заключили настоящий договор о нижеследующем: </w:t>
      </w:r>
    </w:p>
    <w:p w:rsidR="005D5E38" w:rsidRPr="00484552" w:rsidRDefault="005D5E38" w:rsidP="005D5E38">
      <w:pPr>
        <w:tabs>
          <w:tab w:val="left" w:pos="0"/>
        </w:tabs>
        <w:spacing w:after="0" w:line="240" w:lineRule="auto"/>
        <w:jc w:val="both"/>
        <w:rPr>
          <w:rFonts w:ascii="Times New Roman" w:hAnsi="Times New Roman"/>
          <w:sz w:val="20"/>
          <w:szCs w:val="20"/>
        </w:rPr>
      </w:pPr>
    </w:p>
    <w:p w:rsidR="005D5E38" w:rsidRPr="00FF77C0" w:rsidRDefault="005D5E38" w:rsidP="000E1E99">
      <w:pPr>
        <w:numPr>
          <w:ilvl w:val="0"/>
          <w:numId w:val="16"/>
        </w:numPr>
        <w:tabs>
          <w:tab w:val="clear" w:pos="720"/>
          <w:tab w:val="left" w:pos="0"/>
          <w:tab w:val="num" w:pos="180"/>
        </w:tabs>
        <w:spacing w:after="0" w:line="240" w:lineRule="auto"/>
        <w:ind w:left="0" w:firstLine="0"/>
        <w:jc w:val="center"/>
        <w:rPr>
          <w:rFonts w:ascii="Times New Roman" w:hAnsi="Times New Roman"/>
          <w:b/>
          <w:bCs/>
          <w:sz w:val="20"/>
          <w:szCs w:val="20"/>
        </w:rPr>
      </w:pPr>
      <w:r w:rsidRPr="00FF77C0">
        <w:rPr>
          <w:rFonts w:ascii="Times New Roman" w:hAnsi="Times New Roman"/>
          <w:b/>
          <w:bCs/>
          <w:sz w:val="20"/>
          <w:szCs w:val="20"/>
        </w:rPr>
        <w:t>Предмет договора.</w:t>
      </w:r>
    </w:p>
    <w:p w:rsidR="002D2110" w:rsidRPr="00FF77C0" w:rsidRDefault="002D2110" w:rsidP="002D2110">
      <w:pPr>
        <w:pStyle w:val="aff5"/>
        <w:tabs>
          <w:tab w:val="left" w:pos="0"/>
        </w:tabs>
        <w:spacing w:after="0" w:line="240" w:lineRule="auto"/>
        <w:jc w:val="both"/>
        <w:rPr>
          <w:rFonts w:ascii="Times New Roman" w:hAnsi="Times New Roman"/>
          <w:sz w:val="20"/>
          <w:szCs w:val="20"/>
        </w:rPr>
      </w:pPr>
      <w:r>
        <w:rPr>
          <w:rFonts w:ascii="Times New Roman" w:hAnsi="Times New Roman"/>
          <w:sz w:val="20"/>
          <w:szCs w:val="20"/>
        </w:rPr>
        <w:t xml:space="preserve">1.1. </w:t>
      </w:r>
      <w:r w:rsidRPr="00484552">
        <w:rPr>
          <w:rFonts w:ascii="Times New Roman" w:hAnsi="Times New Roman"/>
          <w:sz w:val="20"/>
          <w:szCs w:val="20"/>
        </w:rPr>
        <w:t>ПОСТАВЩИК обязуется передать в собственность в обусловленный в договоре срок</w:t>
      </w:r>
      <w:r>
        <w:rPr>
          <w:rFonts w:ascii="Times New Roman" w:hAnsi="Times New Roman"/>
          <w:sz w:val="20"/>
          <w:szCs w:val="20"/>
        </w:rPr>
        <w:t xml:space="preserve"> ТОВАР,</w:t>
      </w:r>
      <w:r w:rsidRPr="00484552">
        <w:rPr>
          <w:rFonts w:ascii="Times New Roman" w:hAnsi="Times New Roman"/>
          <w:sz w:val="20"/>
          <w:szCs w:val="20"/>
        </w:rPr>
        <w:t xml:space="preserve"> а ПОКУПАТЕЛЬ принять и оплатить товары, определенные в </w:t>
      </w:r>
      <w:r w:rsidRPr="00FF77C0">
        <w:rPr>
          <w:rFonts w:ascii="Times New Roman" w:hAnsi="Times New Roman"/>
          <w:sz w:val="20"/>
          <w:szCs w:val="20"/>
        </w:rPr>
        <w:t>спецификации</w:t>
      </w:r>
      <w:r>
        <w:rPr>
          <w:rFonts w:ascii="Times New Roman" w:hAnsi="Times New Roman"/>
          <w:sz w:val="20"/>
          <w:szCs w:val="20"/>
        </w:rPr>
        <w:t xml:space="preserve"> </w:t>
      </w:r>
      <w:r w:rsidR="007D44EF">
        <w:rPr>
          <w:rFonts w:ascii="Times New Roman" w:hAnsi="Times New Roman"/>
          <w:sz w:val="20"/>
          <w:szCs w:val="20"/>
        </w:rPr>
        <w:t xml:space="preserve">(Приложение №1) и </w:t>
      </w:r>
      <w:proofErr w:type="spellStart"/>
      <w:r w:rsidR="007D44EF">
        <w:rPr>
          <w:rFonts w:ascii="Times New Roman" w:hAnsi="Times New Roman"/>
          <w:sz w:val="20"/>
          <w:szCs w:val="20"/>
        </w:rPr>
        <w:t>Техничнической</w:t>
      </w:r>
      <w:proofErr w:type="spellEnd"/>
      <w:r w:rsidR="007D44EF">
        <w:rPr>
          <w:rFonts w:ascii="Times New Roman" w:hAnsi="Times New Roman"/>
          <w:sz w:val="20"/>
          <w:szCs w:val="20"/>
        </w:rPr>
        <w:t xml:space="preserve"> спецификации</w:t>
      </w:r>
      <w:r>
        <w:rPr>
          <w:rFonts w:ascii="Times New Roman" w:hAnsi="Times New Roman"/>
          <w:sz w:val="20"/>
          <w:szCs w:val="20"/>
        </w:rPr>
        <w:t xml:space="preserve"> (Приложение № 2)</w:t>
      </w:r>
      <w:r w:rsidR="007D44EF">
        <w:rPr>
          <w:rFonts w:ascii="Times New Roman" w:hAnsi="Times New Roman"/>
          <w:sz w:val="20"/>
          <w:szCs w:val="20"/>
        </w:rPr>
        <w:t>,</w:t>
      </w:r>
      <w:r>
        <w:rPr>
          <w:rFonts w:ascii="Times New Roman" w:hAnsi="Times New Roman"/>
          <w:sz w:val="20"/>
          <w:szCs w:val="20"/>
        </w:rPr>
        <w:t xml:space="preserve"> </w:t>
      </w:r>
      <w:proofErr w:type="gramStart"/>
      <w:r>
        <w:rPr>
          <w:rFonts w:ascii="Times New Roman" w:hAnsi="Times New Roman"/>
          <w:sz w:val="20"/>
          <w:szCs w:val="20"/>
        </w:rPr>
        <w:t>прилагаемых</w:t>
      </w:r>
      <w:proofErr w:type="gramEnd"/>
      <w:r>
        <w:rPr>
          <w:rFonts w:ascii="Times New Roman" w:hAnsi="Times New Roman"/>
          <w:sz w:val="20"/>
          <w:szCs w:val="20"/>
        </w:rPr>
        <w:t xml:space="preserve"> к настоящему договору и являющи</w:t>
      </w:r>
      <w:r w:rsidR="007D44EF">
        <w:rPr>
          <w:rFonts w:ascii="Times New Roman" w:hAnsi="Times New Roman"/>
          <w:sz w:val="20"/>
          <w:szCs w:val="20"/>
        </w:rPr>
        <w:t>ми</w:t>
      </w:r>
      <w:r>
        <w:rPr>
          <w:rFonts w:ascii="Times New Roman" w:hAnsi="Times New Roman"/>
          <w:sz w:val="20"/>
          <w:szCs w:val="20"/>
        </w:rPr>
        <w:t>ся</w:t>
      </w:r>
      <w:r w:rsidRPr="00484552">
        <w:rPr>
          <w:rFonts w:ascii="Times New Roman" w:hAnsi="Times New Roman"/>
          <w:sz w:val="20"/>
          <w:szCs w:val="20"/>
        </w:rPr>
        <w:t xml:space="preserve"> его нео</w:t>
      </w:r>
      <w:r>
        <w:rPr>
          <w:rFonts w:ascii="Times New Roman" w:hAnsi="Times New Roman"/>
          <w:sz w:val="20"/>
          <w:szCs w:val="20"/>
        </w:rPr>
        <w:t>тъемлемой частью</w:t>
      </w:r>
      <w:r w:rsidR="00E72E77">
        <w:rPr>
          <w:rFonts w:ascii="Times New Roman" w:hAnsi="Times New Roman"/>
          <w:sz w:val="20"/>
          <w:szCs w:val="20"/>
        </w:rPr>
        <w:t>.</w:t>
      </w:r>
    </w:p>
    <w:p w:rsidR="005D5E38" w:rsidRPr="007E3EA4" w:rsidRDefault="005D5E38" w:rsidP="00C17242">
      <w:pPr>
        <w:pStyle w:val="aff5"/>
        <w:tabs>
          <w:tab w:val="left" w:pos="0"/>
          <w:tab w:val="num" w:pos="780"/>
        </w:tabs>
        <w:spacing w:after="0" w:line="240" w:lineRule="auto"/>
        <w:jc w:val="both"/>
        <w:rPr>
          <w:rFonts w:ascii="Times New Roman" w:hAnsi="Times New Roman"/>
          <w:sz w:val="20"/>
          <w:szCs w:val="20"/>
          <w:highlight w:val="yellow"/>
        </w:rPr>
      </w:pPr>
      <w:r w:rsidRPr="00FF77C0">
        <w:rPr>
          <w:rFonts w:ascii="Times New Roman" w:hAnsi="Times New Roman"/>
          <w:sz w:val="20"/>
          <w:szCs w:val="20"/>
        </w:rPr>
        <w:t xml:space="preserve">1.2. </w:t>
      </w:r>
      <w:r w:rsidR="00D7244D">
        <w:rPr>
          <w:rFonts w:ascii="Times New Roman" w:hAnsi="Times New Roman"/>
          <w:sz w:val="20"/>
          <w:szCs w:val="20"/>
        </w:rPr>
        <w:t>Н</w:t>
      </w:r>
      <w:r w:rsidRPr="00FF77C0">
        <w:rPr>
          <w:rFonts w:ascii="Times New Roman" w:hAnsi="Times New Roman"/>
          <w:sz w:val="20"/>
          <w:szCs w:val="20"/>
        </w:rPr>
        <w:t>аименование, ассортимент и стоимость поставляемого товара определяются сторонами в спецификации</w:t>
      </w:r>
      <w:r w:rsidR="00B17FEB">
        <w:rPr>
          <w:rFonts w:ascii="Times New Roman" w:hAnsi="Times New Roman"/>
          <w:sz w:val="20"/>
          <w:szCs w:val="20"/>
        </w:rPr>
        <w:t>,</w:t>
      </w:r>
      <w:r w:rsidR="006C2FF6" w:rsidRPr="00FF77C0">
        <w:rPr>
          <w:rFonts w:ascii="Times New Roman" w:hAnsi="Times New Roman"/>
          <w:sz w:val="20"/>
          <w:szCs w:val="20"/>
        </w:rPr>
        <w:t xml:space="preserve"> котор</w:t>
      </w:r>
      <w:r w:rsidR="00B17FEB">
        <w:rPr>
          <w:rFonts w:ascii="Times New Roman" w:hAnsi="Times New Roman"/>
          <w:sz w:val="20"/>
          <w:szCs w:val="20"/>
        </w:rPr>
        <w:t>ая является неотъемлемой</w:t>
      </w:r>
      <w:r w:rsidR="006C2FF6" w:rsidRPr="00FF77C0">
        <w:rPr>
          <w:rFonts w:ascii="Times New Roman" w:hAnsi="Times New Roman"/>
          <w:sz w:val="20"/>
          <w:szCs w:val="20"/>
        </w:rPr>
        <w:t xml:space="preserve"> част</w:t>
      </w:r>
      <w:r w:rsidR="00B17FEB">
        <w:rPr>
          <w:rFonts w:ascii="Times New Roman" w:hAnsi="Times New Roman"/>
          <w:sz w:val="20"/>
          <w:szCs w:val="20"/>
        </w:rPr>
        <w:t>ью</w:t>
      </w:r>
      <w:r w:rsidRPr="00FF77C0">
        <w:rPr>
          <w:rFonts w:ascii="Times New Roman" w:hAnsi="Times New Roman"/>
          <w:sz w:val="20"/>
          <w:szCs w:val="20"/>
        </w:rPr>
        <w:t xml:space="preserve"> настоящего договора.</w:t>
      </w:r>
    </w:p>
    <w:p w:rsidR="005D5E38" w:rsidRPr="00FF77C0" w:rsidRDefault="005D5E38" w:rsidP="00C17242">
      <w:pPr>
        <w:tabs>
          <w:tab w:val="left" w:pos="0"/>
          <w:tab w:val="num" w:pos="780"/>
        </w:tabs>
        <w:spacing w:after="0" w:line="240" w:lineRule="auto"/>
        <w:jc w:val="both"/>
        <w:rPr>
          <w:rFonts w:ascii="Times New Roman" w:hAnsi="Times New Roman"/>
          <w:sz w:val="20"/>
          <w:szCs w:val="20"/>
        </w:rPr>
      </w:pPr>
      <w:r w:rsidRPr="00FF77C0">
        <w:rPr>
          <w:rFonts w:ascii="Times New Roman" w:hAnsi="Times New Roman"/>
          <w:sz w:val="20"/>
          <w:szCs w:val="20"/>
        </w:rPr>
        <w:t xml:space="preserve">1.3. ПОСТАВЩИК гарантирует, что на момент подписания настоящего договора передаваемый товар принадлежит ПОСТАВЩИКУ на праве собственности, не заложен, не арестован, не является предметом спора третьих лиц.  </w:t>
      </w:r>
    </w:p>
    <w:p w:rsidR="005D5E38" w:rsidRPr="00FF77C0" w:rsidRDefault="005D5E38" w:rsidP="00C17242">
      <w:pPr>
        <w:tabs>
          <w:tab w:val="left" w:pos="0"/>
          <w:tab w:val="num" w:pos="780"/>
        </w:tabs>
        <w:spacing w:after="0" w:line="240" w:lineRule="auto"/>
        <w:jc w:val="both"/>
        <w:rPr>
          <w:rFonts w:ascii="Times New Roman" w:hAnsi="Times New Roman"/>
          <w:sz w:val="20"/>
          <w:szCs w:val="20"/>
        </w:rPr>
      </w:pPr>
      <w:r w:rsidRPr="00FF77C0">
        <w:rPr>
          <w:rFonts w:ascii="Times New Roman" w:hAnsi="Times New Roman"/>
          <w:sz w:val="20"/>
          <w:szCs w:val="20"/>
        </w:rPr>
        <w:t xml:space="preserve">1.4. ПОСТАВЩИК гарантирует соответствие качества передаваемого товара установленным для данного вида продукции стандартам, требованиям и нормам. </w:t>
      </w:r>
    </w:p>
    <w:p w:rsidR="005D5E38" w:rsidRPr="00FF77C0" w:rsidRDefault="005D5E38" w:rsidP="005D5E38">
      <w:pPr>
        <w:tabs>
          <w:tab w:val="left" w:pos="0"/>
          <w:tab w:val="num" w:pos="180"/>
        </w:tabs>
        <w:spacing w:after="0" w:line="240" w:lineRule="auto"/>
        <w:jc w:val="both"/>
        <w:rPr>
          <w:rFonts w:ascii="Times New Roman" w:hAnsi="Times New Roman"/>
          <w:sz w:val="20"/>
          <w:szCs w:val="20"/>
        </w:rPr>
      </w:pPr>
    </w:p>
    <w:p w:rsidR="005D5E38" w:rsidRPr="00FF77C0" w:rsidRDefault="005D5E38" w:rsidP="000E1E99">
      <w:pPr>
        <w:numPr>
          <w:ilvl w:val="0"/>
          <w:numId w:val="16"/>
        </w:numPr>
        <w:tabs>
          <w:tab w:val="clear" w:pos="720"/>
          <w:tab w:val="left" w:pos="0"/>
          <w:tab w:val="num" w:pos="180"/>
        </w:tabs>
        <w:spacing w:after="0" w:line="240" w:lineRule="auto"/>
        <w:ind w:left="0" w:firstLine="0"/>
        <w:jc w:val="center"/>
        <w:rPr>
          <w:rFonts w:ascii="Times New Roman" w:hAnsi="Times New Roman"/>
          <w:b/>
          <w:bCs/>
          <w:sz w:val="20"/>
          <w:szCs w:val="20"/>
        </w:rPr>
      </w:pPr>
      <w:r w:rsidRPr="00FF77C0">
        <w:rPr>
          <w:rFonts w:ascii="Times New Roman" w:hAnsi="Times New Roman"/>
          <w:b/>
          <w:bCs/>
          <w:sz w:val="20"/>
          <w:szCs w:val="20"/>
        </w:rPr>
        <w:t>Порядок расчетов.</w:t>
      </w:r>
    </w:p>
    <w:p w:rsidR="00D53E31" w:rsidRPr="00FF77C0" w:rsidRDefault="00D53E31" w:rsidP="00D53E31">
      <w:pPr>
        <w:pStyle w:val="afffff8"/>
        <w:widowControl w:val="0"/>
        <w:tabs>
          <w:tab w:val="left" w:pos="0"/>
          <w:tab w:val="left" w:pos="709"/>
          <w:tab w:val="left" w:pos="993"/>
        </w:tabs>
        <w:jc w:val="both"/>
        <w:rPr>
          <w:rFonts w:ascii="Times New Roman" w:hAnsi="Times New Roman" w:cs="Times New Roman"/>
          <w:bCs/>
          <w:sz w:val="20"/>
          <w:szCs w:val="20"/>
        </w:rPr>
      </w:pPr>
      <w:r w:rsidRPr="00FF77C0">
        <w:rPr>
          <w:rFonts w:ascii="Times New Roman" w:hAnsi="Times New Roman"/>
          <w:bCs/>
          <w:sz w:val="20"/>
          <w:szCs w:val="20"/>
        </w:rPr>
        <w:t xml:space="preserve">2.1  </w:t>
      </w:r>
      <w:r w:rsidRPr="00FF77C0">
        <w:rPr>
          <w:rFonts w:ascii="Times New Roman" w:hAnsi="Times New Roman" w:cs="Times New Roman"/>
          <w:bCs/>
          <w:sz w:val="20"/>
          <w:szCs w:val="20"/>
        </w:rPr>
        <w:t>Цена Договора</w:t>
      </w:r>
      <w:r w:rsidR="003B7AF1">
        <w:rPr>
          <w:rFonts w:ascii="Times New Roman" w:hAnsi="Times New Roman" w:cs="Times New Roman"/>
          <w:bCs/>
          <w:sz w:val="20"/>
          <w:szCs w:val="20"/>
        </w:rPr>
        <w:t xml:space="preserve"> </w:t>
      </w:r>
      <w:r w:rsidR="00680501">
        <w:rPr>
          <w:rFonts w:ascii="Times New Roman" w:hAnsi="Times New Roman" w:cs="Times New Roman"/>
          <w:bCs/>
          <w:sz w:val="20"/>
          <w:szCs w:val="20"/>
        </w:rPr>
        <w:t>составляет</w:t>
      </w:r>
      <w:proofErr w:type="gramStart"/>
      <w:r w:rsidR="0034265E" w:rsidRPr="00FF77C0">
        <w:rPr>
          <w:rFonts w:ascii="Times New Roman" w:hAnsi="Times New Roman" w:cs="Times New Roman"/>
          <w:bCs/>
          <w:sz w:val="20"/>
          <w:szCs w:val="20"/>
        </w:rPr>
        <w:t xml:space="preserve">  ___________ (_______________________)  </w:t>
      </w:r>
      <w:proofErr w:type="gramEnd"/>
      <w:r w:rsidR="0034265E" w:rsidRPr="00FF77C0">
        <w:rPr>
          <w:rFonts w:ascii="Times New Roman" w:hAnsi="Times New Roman" w:cs="Times New Roman"/>
          <w:bCs/>
          <w:sz w:val="20"/>
          <w:szCs w:val="20"/>
        </w:rPr>
        <w:t xml:space="preserve">руб. </w:t>
      </w:r>
      <w:r w:rsidR="0034265E">
        <w:rPr>
          <w:rFonts w:ascii="Times New Roman" w:hAnsi="Times New Roman" w:cs="Times New Roman"/>
          <w:bCs/>
          <w:sz w:val="20"/>
          <w:szCs w:val="20"/>
        </w:rPr>
        <w:t>____</w:t>
      </w:r>
      <w:r w:rsidR="0034265E" w:rsidRPr="00FF77C0">
        <w:rPr>
          <w:rFonts w:ascii="Times New Roman" w:hAnsi="Times New Roman" w:cs="Times New Roman"/>
          <w:bCs/>
          <w:sz w:val="20"/>
          <w:szCs w:val="20"/>
        </w:rPr>
        <w:t xml:space="preserve"> коп., включая НДС 20%, в размере ____________ (_________________________) руб.  ________ коп</w:t>
      </w:r>
      <w:r w:rsidRPr="00A72A63">
        <w:rPr>
          <w:rFonts w:ascii="Times New Roman" w:hAnsi="Times New Roman" w:cs="Times New Roman"/>
          <w:bCs/>
          <w:sz w:val="20"/>
          <w:szCs w:val="20"/>
        </w:rPr>
        <w:t>.</w:t>
      </w:r>
    </w:p>
    <w:p w:rsidR="005D5E38" w:rsidRPr="00FF77C0" w:rsidRDefault="00D53E31" w:rsidP="00E27C2D">
      <w:pPr>
        <w:tabs>
          <w:tab w:val="left" w:pos="0"/>
          <w:tab w:val="num" w:pos="780"/>
        </w:tabs>
        <w:spacing w:after="0" w:line="240" w:lineRule="auto"/>
        <w:jc w:val="both"/>
        <w:rPr>
          <w:rFonts w:ascii="Times New Roman" w:hAnsi="Times New Roman"/>
          <w:sz w:val="20"/>
          <w:szCs w:val="20"/>
        </w:rPr>
      </w:pPr>
      <w:r w:rsidRPr="00FF77C0">
        <w:rPr>
          <w:rFonts w:ascii="Times New Roman" w:hAnsi="Times New Roman"/>
          <w:sz w:val="20"/>
          <w:szCs w:val="20"/>
        </w:rPr>
        <w:t>2.2</w:t>
      </w:r>
      <w:r w:rsidR="005D5E38" w:rsidRPr="00FF77C0">
        <w:rPr>
          <w:rFonts w:ascii="Times New Roman" w:hAnsi="Times New Roman"/>
          <w:sz w:val="20"/>
          <w:szCs w:val="20"/>
        </w:rPr>
        <w:t xml:space="preserve">. ПОКУПАТЕЛЬ обязан осуществить оплату стоимости </w:t>
      </w:r>
      <w:r w:rsidR="00F65AE9" w:rsidRPr="00F65AE9">
        <w:rPr>
          <w:rFonts w:ascii="Times New Roman" w:hAnsi="Times New Roman"/>
          <w:sz w:val="20"/>
          <w:szCs w:val="20"/>
        </w:rPr>
        <w:t>поставленного</w:t>
      </w:r>
      <w:r w:rsidR="00B13D74" w:rsidRPr="00F65AE9">
        <w:rPr>
          <w:rFonts w:ascii="Times New Roman" w:hAnsi="Times New Roman"/>
          <w:sz w:val="20"/>
          <w:szCs w:val="20"/>
        </w:rPr>
        <w:t xml:space="preserve"> товара</w:t>
      </w:r>
      <w:r w:rsidR="005D5E38" w:rsidRPr="00FF77C0">
        <w:rPr>
          <w:rFonts w:ascii="Times New Roman" w:hAnsi="Times New Roman"/>
          <w:sz w:val="20"/>
          <w:szCs w:val="20"/>
        </w:rPr>
        <w:t xml:space="preserve"> в размере, соответствующем</w:t>
      </w:r>
      <w:r w:rsidR="00F65AE9">
        <w:rPr>
          <w:rFonts w:ascii="Times New Roman" w:hAnsi="Times New Roman"/>
          <w:sz w:val="20"/>
          <w:szCs w:val="20"/>
        </w:rPr>
        <w:t xml:space="preserve"> количеству</w:t>
      </w:r>
      <w:r w:rsidR="005D5E38" w:rsidRPr="00FF77C0">
        <w:rPr>
          <w:rFonts w:ascii="Times New Roman" w:hAnsi="Times New Roman"/>
          <w:sz w:val="20"/>
          <w:szCs w:val="20"/>
        </w:rPr>
        <w:t>, ассортименту и стоимости продукции, указанные в под</w:t>
      </w:r>
      <w:r w:rsidR="00034DBE" w:rsidRPr="00FF77C0">
        <w:rPr>
          <w:rFonts w:ascii="Times New Roman" w:hAnsi="Times New Roman"/>
          <w:sz w:val="20"/>
          <w:szCs w:val="20"/>
        </w:rPr>
        <w:t>писанной сторонами спецификации</w:t>
      </w:r>
      <w:r w:rsidR="00120AAA">
        <w:rPr>
          <w:rFonts w:ascii="Times New Roman" w:hAnsi="Times New Roman"/>
          <w:sz w:val="20"/>
          <w:szCs w:val="20"/>
        </w:rPr>
        <w:t>.</w:t>
      </w:r>
    </w:p>
    <w:p w:rsidR="005D5E38" w:rsidRPr="00FF77C0" w:rsidRDefault="00D53E31" w:rsidP="00E27C2D">
      <w:pPr>
        <w:tabs>
          <w:tab w:val="left" w:pos="0"/>
          <w:tab w:val="num" w:pos="780"/>
        </w:tabs>
        <w:spacing w:after="0" w:line="240" w:lineRule="auto"/>
        <w:jc w:val="both"/>
        <w:rPr>
          <w:rFonts w:ascii="Times New Roman" w:hAnsi="Times New Roman"/>
          <w:sz w:val="20"/>
          <w:szCs w:val="20"/>
        </w:rPr>
      </w:pPr>
      <w:r w:rsidRPr="00FF77C0">
        <w:rPr>
          <w:rFonts w:ascii="Times New Roman" w:hAnsi="Times New Roman"/>
          <w:sz w:val="20"/>
          <w:szCs w:val="20"/>
        </w:rPr>
        <w:t>2.3. Оплата производится в течение 7 (Семи) рабочих дней с момента поставки</w:t>
      </w:r>
      <w:r w:rsidR="00F65AE9">
        <w:rPr>
          <w:rFonts w:ascii="Times New Roman" w:hAnsi="Times New Roman"/>
          <w:sz w:val="20"/>
          <w:szCs w:val="20"/>
        </w:rPr>
        <w:t xml:space="preserve"> товара</w:t>
      </w:r>
      <w:r w:rsidRPr="00FF77C0">
        <w:rPr>
          <w:rFonts w:ascii="Times New Roman" w:hAnsi="Times New Roman"/>
          <w:sz w:val="20"/>
          <w:szCs w:val="20"/>
        </w:rPr>
        <w:t>, предоставления счетов-фактур и транспортных накладных, путем перечисления денежных средств на расчётный счёт поставщика.</w:t>
      </w:r>
    </w:p>
    <w:p w:rsidR="005D5E38" w:rsidRPr="00484552" w:rsidRDefault="00D53E31" w:rsidP="005D5E38">
      <w:pPr>
        <w:tabs>
          <w:tab w:val="left" w:pos="0"/>
          <w:tab w:val="num" w:pos="180"/>
        </w:tabs>
        <w:spacing w:after="0" w:line="240" w:lineRule="auto"/>
        <w:jc w:val="both"/>
        <w:rPr>
          <w:rFonts w:ascii="Times New Roman" w:hAnsi="Times New Roman"/>
          <w:sz w:val="20"/>
          <w:szCs w:val="20"/>
        </w:rPr>
      </w:pPr>
      <w:r>
        <w:rPr>
          <w:rFonts w:ascii="Times New Roman" w:hAnsi="Times New Roman"/>
          <w:sz w:val="20"/>
          <w:szCs w:val="20"/>
        </w:rPr>
        <w:t>2.4</w:t>
      </w:r>
      <w:r w:rsidR="005D5E38" w:rsidRPr="00484552">
        <w:rPr>
          <w:rFonts w:ascii="Times New Roman" w:hAnsi="Times New Roman"/>
          <w:sz w:val="20"/>
          <w:szCs w:val="20"/>
        </w:rPr>
        <w:t xml:space="preserve">. Доставка товара осуществляется </w:t>
      </w:r>
      <w:r w:rsidR="006B1F75">
        <w:rPr>
          <w:rFonts w:ascii="Times New Roman" w:hAnsi="Times New Roman"/>
          <w:sz w:val="20"/>
          <w:szCs w:val="20"/>
        </w:rPr>
        <w:t xml:space="preserve">автотранспортом </w:t>
      </w:r>
      <w:r w:rsidR="005D5E38" w:rsidRPr="00484552">
        <w:rPr>
          <w:rFonts w:ascii="Times New Roman" w:hAnsi="Times New Roman"/>
          <w:sz w:val="20"/>
          <w:szCs w:val="20"/>
        </w:rPr>
        <w:t>П</w:t>
      </w:r>
      <w:r w:rsidR="006B1F75">
        <w:rPr>
          <w:rFonts w:ascii="Times New Roman" w:hAnsi="Times New Roman"/>
          <w:sz w:val="20"/>
          <w:szCs w:val="20"/>
        </w:rPr>
        <w:t>оставщика, за счёт Поставщика</w:t>
      </w:r>
      <w:r w:rsidR="005D5E38" w:rsidRPr="00484552">
        <w:rPr>
          <w:rFonts w:ascii="Times New Roman" w:hAnsi="Times New Roman"/>
          <w:sz w:val="20"/>
          <w:szCs w:val="20"/>
        </w:rPr>
        <w:t>.</w:t>
      </w:r>
    </w:p>
    <w:p w:rsidR="005D5E38" w:rsidRPr="00937C9A" w:rsidRDefault="005D5E38" w:rsidP="005D5E38">
      <w:pPr>
        <w:tabs>
          <w:tab w:val="left" w:pos="0"/>
          <w:tab w:val="num" w:pos="180"/>
        </w:tabs>
        <w:spacing w:after="0" w:line="240" w:lineRule="auto"/>
        <w:jc w:val="both"/>
        <w:rPr>
          <w:rFonts w:ascii="Times New Roman" w:hAnsi="Times New Roman"/>
          <w:color w:val="FF0000"/>
          <w:sz w:val="20"/>
          <w:szCs w:val="20"/>
        </w:rPr>
      </w:pPr>
    </w:p>
    <w:p w:rsidR="005D5E38" w:rsidRPr="00484552" w:rsidRDefault="005D5E38" w:rsidP="000E1E99">
      <w:pPr>
        <w:numPr>
          <w:ilvl w:val="0"/>
          <w:numId w:val="16"/>
        </w:numPr>
        <w:tabs>
          <w:tab w:val="clear" w:pos="720"/>
          <w:tab w:val="left" w:pos="0"/>
          <w:tab w:val="num" w:pos="180"/>
        </w:tabs>
        <w:spacing w:after="0" w:line="240" w:lineRule="auto"/>
        <w:ind w:left="0" w:firstLine="0"/>
        <w:jc w:val="center"/>
        <w:rPr>
          <w:rFonts w:ascii="Times New Roman" w:hAnsi="Times New Roman"/>
          <w:b/>
          <w:bCs/>
          <w:sz w:val="20"/>
          <w:szCs w:val="20"/>
        </w:rPr>
      </w:pPr>
      <w:r w:rsidRPr="00484552">
        <w:rPr>
          <w:rFonts w:ascii="Times New Roman" w:hAnsi="Times New Roman"/>
          <w:b/>
          <w:bCs/>
          <w:sz w:val="20"/>
          <w:szCs w:val="20"/>
        </w:rPr>
        <w:t>Обязанности сторон</w:t>
      </w:r>
    </w:p>
    <w:p w:rsidR="005D5E38" w:rsidRPr="00484552" w:rsidRDefault="005D5E38" w:rsidP="00AF60FD">
      <w:pPr>
        <w:pStyle w:val="aff5"/>
        <w:tabs>
          <w:tab w:val="left" w:pos="0"/>
          <w:tab w:val="num" w:pos="780"/>
        </w:tabs>
        <w:spacing w:after="0" w:line="240" w:lineRule="auto"/>
        <w:jc w:val="both"/>
        <w:rPr>
          <w:rFonts w:ascii="Times New Roman" w:hAnsi="Times New Roman"/>
          <w:sz w:val="20"/>
          <w:szCs w:val="20"/>
        </w:rPr>
      </w:pPr>
      <w:r w:rsidRPr="00484552">
        <w:rPr>
          <w:rFonts w:ascii="Times New Roman" w:hAnsi="Times New Roman"/>
          <w:sz w:val="20"/>
          <w:szCs w:val="20"/>
          <w:u w:val="single"/>
        </w:rPr>
        <w:t>3.1. ПОСТАВЩИК обязуется</w:t>
      </w:r>
      <w:r w:rsidRPr="00484552">
        <w:rPr>
          <w:rFonts w:ascii="Times New Roman" w:hAnsi="Times New Roman"/>
          <w:sz w:val="20"/>
          <w:szCs w:val="20"/>
        </w:rPr>
        <w:t>:</w:t>
      </w:r>
    </w:p>
    <w:p w:rsidR="005D5E38" w:rsidRPr="0034265E" w:rsidRDefault="005D5E38" w:rsidP="005D5E38">
      <w:pPr>
        <w:pStyle w:val="afff1"/>
        <w:tabs>
          <w:tab w:val="left" w:pos="0"/>
          <w:tab w:val="left" w:pos="240"/>
        </w:tabs>
        <w:spacing w:before="0" w:line="240" w:lineRule="auto"/>
        <w:ind w:left="0" w:firstLine="0"/>
        <w:rPr>
          <w:sz w:val="20"/>
          <w:szCs w:val="20"/>
        </w:rPr>
      </w:pPr>
      <w:r w:rsidRPr="00484552">
        <w:rPr>
          <w:sz w:val="20"/>
          <w:szCs w:val="20"/>
        </w:rPr>
        <w:t>3</w:t>
      </w:r>
      <w:r w:rsidRPr="00AA7CB5">
        <w:rPr>
          <w:sz w:val="20"/>
          <w:szCs w:val="20"/>
        </w:rPr>
        <w:t xml:space="preserve">.1.1. Предоставить товар </w:t>
      </w:r>
      <w:r w:rsidRPr="009876B1">
        <w:rPr>
          <w:sz w:val="20"/>
          <w:szCs w:val="20"/>
        </w:rPr>
        <w:t xml:space="preserve">ПОКУПАТЕЛЮ </w:t>
      </w:r>
      <w:r w:rsidR="001774EF" w:rsidRPr="009876B1">
        <w:rPr>
          <w:sz w:val="20"/>
          <w:szCs w:val="20"/>
        </w:rPr>
        <w:t xml:space="preserve">в течение </w:t>
      </w:r>
      <w:r w:rsidR="005658D9">
        <w:rPr>
          <w:sz w:val="20"/>
          <w:szCs w:val="20"/>
        </w:rPr>
        <w:t>30</w:t>
      </w:r>
      <w:r w:rsidR="002058E7" w:rsidRPr="009876B1">
        <w:rPr>
          <w:sz w:val="20"/>
          <w:szCs w:val="20"/>
        </w:rPr>
        <w:t xml:space="preserve"> (</w:t>
      </w:r>
      <w:r w:rsidR="005658D9">
        <w:rPr>
          <w:sz w:val="20"/>
          <w:szCs w:val="20"/>
        </w:rPr>
        <w:t>Тридцати</w:t>
      </w:r>
      <w:r w:rsidR="002058E7" w:rsidRPr="009876B1">
        <w:rPr>
          <w:sz w:val="20"/>
          <w:szCs w:val="20"/>
        </w:rPr>
        <w:t xml:space="preserve">) </w:t>
      </w:r>
      <w:r w:rsidR="001774EF" w:rsidRPr="009876B1">
        <w:rPr>
          <w:sz w:val="20"/>
          <w:szCs w:val="20"/>
        </w:rPr>
        <w:t xml:space="preserve">календарных дней </w:t>
      </w:r>
      <w:r w:rsidR="0034265E" w:rsidRPr="009876B1">
        <w:rPr>
          <w:sz w:val="20"/>
          <w:szCs w:val="20"/>
        </w:rPr>
        <w:t>с момента подписания договора.</w:t>
      </w:r>
    </w:p>
    <w:p w:rsidR="005D5E38" w:rsidRPr="00484552" w:rsidRDefault="005D5E38" w:rsidP="000E1E99">
      <w:pPr>
        <w:numPr>
          <w:ilvl w:val="2"/>
          <w:numId w:val="16"/>
        </w:numPr>
        <w:tabs>
          <w:tab w:val="clear" w:pos="360"/>
          <w:tab w:val="left" w:pos="0"/>
          <w:tab w:val="num" w:pos="180"/>
          <w:tab w:val="num" w:pos="1080"/>
        </w:tabs>
        <w:spacing w:after="0" w:line="240" w:lineRule="auto"/>
        <w:jc w:val="both"/>
        <w:rPr>
          <w:rFonts w:ascii="Times New Roman" w:hAnsi="Times New Roman"/>
          <w:sz w:val="20"/>
          <w:szCs w:val="20"/>
          <w:u w:val="single"/>
        </w:rPr>
      </w:pPr>
      <w:r w:rsidRPr="000C01B2">
        <w:rPr>
          <w:rFonts w:ascii="Times New Roman" w:hAnsi="Times New Roman"/>
          <w:sz w:val="20"/>
          <w:szCs w:val="20"/>
        </w:rPr>
        <w:t>3.1.2. Оформлять приемопередаточные акты и товарораспорядительные документы</w:t>
      </w:r>
      <w:r w:rsidRPr="00484552">
        <w:rPr>
          <w:rFonts w:ascii="Times New Roman" w:hAnsi="Times New Roman"/>
          <w:sz w:val="20"/>
          <w:szCs w:val="20"/>
        </w:rPr>
        <w:t xml:space="preserve"> на передаваемый товар не позднее дня, в котором ПОКУПАТЕЛЬ произвел выборку товара. </w:t>
      </w:r>
    </w:p>
    <w:p w:rsidR="005D5E38" w:rsidRPr="00484552" w:rsidRDefault="005D5E38" w:rsidP="000E1E99">
      <w:pPr>
        <w:numPr>
          <w:ilvl w:val="2"/>
          <w:numId w:val="16"/>
        </w:numPr>
        <w:tabs>
          <w:tab w:val="clear" w:pos="360"/>
          <w:tab w:val="left" w:pos="0"/>
          <w:tab w:val="num" w:pos="180"/>
          <w:tab w:val="num" w:pos="1080"/>
        </w:tabs>
        <w:spacing w:after="0" w:line="240" w:lineRule="auto"/>
        <w:jc w:val="both"/>
        <w:rPr>
          <w:rFonts w:ascii="Times New Roman" w:hAnsi="Times New Roman"/>
          <w:sz w:val="20"/>
          <w:szCs w:val="20"/>
        </w:rPr>
      </w:pPr>
      <w:r w:rsidRPr="00484552">
        <w:rPr>
          <w:rFonts w:ascii="Times New Roman" w:hAnsi="Times New Roman"/>
          <w:sz w:val="20"/>
          <w:szCs w:val="20"/>
        </w:rPr>
        <w:t xml:space="preserve">3.1.3. Одновременно с передачей товара передать ПОКУПАТЕЛЮ принадлежности этого товара, а также относящиеся к нему документы (технический паспорт, сертификат качества, инструкцию по эксплуатации и т.п.). </w:t>
      </w:r>
    </w:p>
    <w:p w:rsidR="005D5E38" w:rsidRPr="00484552" w:rsidRDefault="005D5E38" w:rsidP="000E1E99">
      <w:pPr>
        <w:numPr>
          <w:ilvl w:val="2"/>
          <w:numId w:val="16"/>
        </w:numPr>
        <w:tabs>
          <w:tab w:val="clear" w:pos="360"/>
          <w:tab w:val="left" w:pos="0"/>
          <w:tab w:val="num" w:pos="180"/>
          <w:tab w:val="num" w:pos="1080"/>
        </w:tabs>
        <w:spacing w:after="0" w:line="240" w:lineRule="auto"/>
        <w:jc w:val="both"/>
        <w:rPr>
          <w:rFonts w:ascii="Times New Roman" w:hAnsi="Times New Roman"/>
          <w:sz w:val="20"/>
          <w:szCs w:val="20"/>
          <w:u w:val="single"/>
        </w:rPr>
      </w:pPr>
      <w:r w:rsidRPr="00484552">
        <w:rPr>
          <w:rFonts w:ascii="Times New Roman" w:hAnsi="Times New Roman"/>
          <w:sz w:val="20"/>
          <w:szCs w:val="20"/>
        </w:rPr>
        <w:t>3.1.4. По требованию ПОКУПАТЕЛЯ в течение 3 дней с момента получения такого требования произвести замену товара ненадлежащего качества в случае обнаружения существенных недостатков переданного товара или возвратить уплаченную ПОКУПАТЕЛЕМ за этот товар сумму.</w:t>
      </w:r>
    </w:p>
    <w:p w:rsidR="005D5E38" w:rsidRPr="00484552" w:rsidRDefault="005D5E38" w:rsidP="00AF60FD">
      <w:pPr>
        <w:tabs>
          <w:tab w:val="left" w:pos="0"/>
          <w:tab w:val="num" w:pos="780"/>
        </w:tabs>
        <w:spacing w:after="0" w:line="240" w:lineRule="auto"/>
        <w:jc w:val="both"/>
        <w:rPr>
          <w:rFonts w:ascii="Times New Roman" w:hAnsi="Times New Roman"/>
          <w:sz w:val="20"/>
          <w:szCs w:val="20"/>
          <w:u w:val="single"/>
        </w:rPr>
      </w:pPr>
      <w:r w:rsidRPr="00484552">
        <w:rPr>
          <w:rFonts w:ascii="Times New Roman" w:hAnsi="Times New Roman"/>
          <w:sz w:val="20"/>
          <w:szCs w:val="20"/>
          <w:u w:val="single"/>
        </w:rPr>
        <w:t>3.2. ПОКУПАТЕЛЬ обязуется:</w:t>
      </w:r>
    </w:p>
    <w:p w:rsidR="005D5E38" w:rsidRPr="00484552" w:rsidRDefault="005D5E38" w:rsidP="000E1E99">
      <w:pPr>
        <w:numPr>
          <w:ilvl w:val="2"/>
          <w:numId w:val="16"/>
        </w:numPr>
        <w:tabs>
          <w:tab w:val="clear" w:pos="360"/>
          <w:tab w:val="left" w:pos="0"/>
          <w:tab w:val="num" w:pos="180"/>
          <w:tab w:val="num" w:pos="1080"/>
        </w:tabs>
        <w:spacing w:after="0" w:line="240" w:lineRule="auto"/>
        <w:jc w:val="both"/>
        <w:rPr>
          <w:rFonts w:ascii="Times New Roman" w:hAnsi="Times New Roman"/>
          <w:sz w:val="20"/>
          <w:szCs w:val="20"/>
        </w:rPr>
      </w:pPr>
      <w:r w:rsidRPr="00484552">
        <w:rPr>
          <w:rFonts w:ascii="Times New Roman" w:hAnsi="Times New Roman"/>
          <w:sz w:val="20"/>
          <w:szCs w:val="20"/>
        </w:rPr>
        <w:t xml:space="preserve">3.2.1. </w:t>
      </w:r>
      <w:proofErr w:type="gramStart"/>
      <w:r w:rsidRPr="00484552">
        <w:rPr>
          <w:rFonts w:ascii="Times New Roman" w:hAnsi="Times New Roman"/>
          <w:sz w:val="20"/>
          <w:szCs w:val="20"/>
        </w:rPr>
        <w:t>Оплатить стоимость поставленного</w:t>
      </w:r>
      <w:proofErr w:type="gramEnd"/>
      <w:r w:rsidRPr="00484552">
        <w:rPr>
          <w:rFonts w:ascii="Times New Roman" w:hAnsi="Times New Roman"/>
          <w:sz w:val="20"/>
          <w:szCs w:val="20"/>
        </w:rPr>
        <w:t xml:space="preserve"> товара в соответствии с разделом 2 настоящего договора.</w:t>
      </w:r>
    </w:p>
    <w:p w:rsidR="005D5E38" w:rsidRPr="00484552" w:rsidRDefault="005D5E38" w:rsidP="000E1E99">
      <w:pPr>
        <w:numPr>
          <w:ilvl w:val="2"/>
          <w:numId w:val="16"/>
        </w:numPr>
        <w:tabs>
          <w:tab w:val="clear" w:pos="360"/>
          <w:tab w:val="left" w:pos="0"/>
          <w:tab w:val="num" w:pos="180"/>
          <w:tab w:val="num" w:pos="1080"/>
        </w:tabs>
        <w:spacing w:after="0" w:line="240" w:lineRule="auto"/>
        <w:jc w:val="both"/>
        <w:rPr>
          <w:rFonts w:ascii="Times New Roman" w:hAnsi="Times New Roman"/>
          <w:sz w:val="20"/>
          <w:szCs w:val="20"/>
        </w:rPr>
      </w:pPr>
      <w:r w:rsidRPr="00484552">
        <w:rPr>
          <w:rFonts w:ascii="Times New Roman" w:hAnsi="Times New Roman"/>
          <w:sz w:val="20"/>
          <w:szCs w:val="20"/>
        </w:rPr>
        <w:t>3.2.2. Принять от ПОСТАВЩИКА товар по количеству и качеству в соответствии с нормами действующего законодательства, по приемопередаточному акту.</w:t>
      </w:r>
    </w:p>
    <w:p w:rsidR="005D5E38" w:rsidRPr="00484552" w:rsidRDefault="005D5E38" w:rsidP="000E1E99">
      <w:pPr>
        <w:numPr>
          <w:ilvl w:val="2"/>
          <w:numId w:val="16"/>
        </w:numPr>
        <w:tabs>
          <w:tab w:val="clear" w:pos="360"/>
          <w:tab w:val="left" w:pos="0"/>
          <w:tab w:val="num" w:pos="180"/>
          <w:tab w:val="num" w:pos="1080"/>
        </w:tabs>
        <w:spacing w:after="0" w:line="240" w:lineRule="auto"/>
        <w:jc w:val="both"/>
        <w:rPr>
          <w:rFonts w:ascii="Times New Roman" w:hAnsi="Times New Roman"/>
          <w:sz w:val="20"/>
          <w:szCs w:val="20"/>
        </w:rPr>
      </w:pPr>
      <w:r w:rsidRPr="00484552">
        <w:rPr>
          <w:rFonts w:ascii="Times New Roman" w:hAnsi="Times New Roman"/>
          <w:sz w:val="20"/>
          <w:szCs w:val="20"/>
        </w:rPr>
        <w:t>3.2.3. В случае обнаружения существенных нарушений к качеству товара, известить ПОСТАВЩИКА об обнаруженных недостатках товара в течение 5 календарных дней и направить требование о замене товара ненадлежащего качества или возврате уплаченной за данный товар суммы.</w:t>
      </w:r>
    </w:p>
    <w:p w:rsidR="005D5E38" w:rsidRPr="00484552" w:rsidRDefault="005D5E38" w:rsidP="005D5E38">
      <w:pPr>
        <w:tabs>
          <w:tab w:val="left" w:pos="0"/>
          <w:tab w:val="num" w:pos="180"/>
        </w:tabs>
        <w:spacing w:after="0" w:line="240" w:lineRule="auto"/>
        <w:jc w:val="both"/>
        <w:rPr>
          <w:rFonts w:ascii="Times New Roman" w:hAnsi="Times New Roman"/>
          <w:sz w:val="20"/>
          <w:szCs w:val="20"/>
        </w:rPr>
      </w:pPr>
    </w:p>
    <w:p w:rsidR="005D5E38" w:rsidRPr="00484552" w:rsidRDefault="005D5E38" w:rsidP="000E1E99">
      <w:pPr>
        <w:numPr>
          <w:ilvl w:val="0"/>
          <w:numId w:val="16"/>
        </w:numPr>
        <w:tabs>
          <w:tab w:val="clear" w:pos="720"/>
          <w:tab w:val="left" w:pos="0"/>
          <w:tab w:val="num" w:pos="180"/>
        </w:tabs>
        <w:spacing w:after="0" w:line="240" w:lineRule="auto"/>
        <w:ind w:left="0" w:firstLine="0"/>
        <w:jc w:val="center"/>
        <w:rPr>
          <w:rFonts w:ascii="Times New Roman" w:hAnsi="Times New Roman"/>
          <w:b/>
          <w:bCs/>
          <w:sz w:val="20"/>
          <w:szCs w:val="20"/>
        </w:rPr>
      </w:pPr>
      <w:r w:rsidRPr="00484552">
        <w:rPr>
          <w:rFonts w:ascii="Times New Roman" w:hAnsi="Times New Roman"/>
          <w:b/>
          <w:bCs/>
          <w:sz w:val="20"/>
          <w:szCs w:val="20"/>
        </w:rPr>
        <w:t>Ответственность сторон</w:t>
      </w:r>
    </w:p>
    <w:p w:rsidR="005D5E38" w:rsidRPr="00484552" w:rsidRDefault="005D5E38" w:rsidP="00982F9A">
      <w:pPr>
        <w:pStyle w:val="afff4"/>
        <w:tabs>
          <w:tab w:val="left" w:pos="0"/>
          <w:tab w:val="num" w:pos="780"/>
        </w:tabs>
        <w:autoSpaceDE/>
        <w:autoSpaceDN/>
        <w:adjustRightInd/>
        <w:spacing w:line="240" w:lineRule="auto"/>
        <w:ind w:firstLine="0"/>
        <w:rPr>
          <w:i w:val="0"/>
          <w:sz w:val="20"/>
          <w:szCs w:val="20"/>
        </w:rPr>
      </w:pPr>
      <w:r w:rsidRPr="00484552">
        <w:rPr>
          <w:i w:val="0"/>
          <w:sz w:val="20"/>
          <w:szCs w:val="20"/>
        </w:rPr>
        <w:t>4.1.За неисполнение или ненадлежащее исполнение положений настоящего договора стороны несут ответственность в соответствии с нормами действующего законодательства РФ.</w:t>
      </w:r>
    </w:p>
    <w:p w:rsidR="005D5E38" w:rsidRDefault="005D5E38" w:rsidP="00982F9A">
      <w:pPr>
        <w:tabs>
          <w:tab w:val="left" w:pos="0"/>
          <w:tab w:val="num" w:pos="780"/>
        </w:tabs>
        <w:spacing w:after="0" w:line="240" w:lineRule="auto"/>
        <w:jc w:val="both"/>
        <w:rPr>
          <w:rFonts w:ascii="Times New Roman" w:hAnsi="Times New Roman"/>
          <w:sz w:val="20"/>
          <w:szCs w:val="20"/>
        </w:rPr>
      </w:pPr>
      <w:r w:rsidRPr="00484552">
        <w:rPr>
          <w:rFonts w:ascii="Times New Roman" w:hAnsi="Times New Roman"/>
          <w:sz w:val="20"/>
          <w:szCs w:val="20"/>
        </w:rPr>
        <w:t xml:space="preserve">4.2. За нарушение сроков поставки, предусмотренных п.3.1.1. настоящего договора, а также сроков замены товара ненадлежащего качества или возврата денежных средств,  установленных п.3.1.4. договора, ПОСТАВЩИК уплачивает ПОКУПАТЕЛЮ неустойку в размере 0,1% от стоимости </w:t>
      </w:r>
      <w:proofErr w:type="spellStart"/>
      <w:r w:rsidRPr="00484552">
        <w:rPr>
          <w:rFonts w:ascii="Times New Roman" w:hAnsi="Times New Roman"/>
          <w:sz w:val="20"/>
          <w:szCs w:val="20"/>
        </w:rPr>
        <w:t>непоставленной</w:t>
      </w:r>
      <w:proofErr w:type="spellEnd"/>
      <w:r w:rsidRPr="00484552">
        <w:rPr>
          <w:rFonts w:ascii="Times New Roman" w:hAnsi="Times New Roman"/>
          <w:sz w:val="20"/>
          <w:szCs w:val="20"/>
        </w:rPr>
        <w:t xml:space="preserve"> партии товара или стоимости товара ненадлежащего качества за каждый день просрочки исполнения указанных обязательств.</w:t>
      </w:r>
    </w:p>
    <w:p w:rsidR="005D5E38" w:rsidRPr="00406722" w:rsidRDefault="005D5E38" w:rsidP="002F3257">
      <w:pPr>
        <w:shd w:val="clear" w:color="auto" w:fill="FFFFFF"/>
        <w:spacing w:after="0" w:line="240" w:lineRule="auto"/>
        <w:jc w:val="both"/>
        <w:rPr>
          <w:rFonts w:ascii="Times New Roman" w:hAnsi="Times New Roman"/>
          <w:sz w:val="20"/>
          <w:szCs w:val="20"/>
        </w:rPr>
      </w:pPr>
      <w:r w:rsidRPr="00406722">
        <w:rPr>
          <w:rFonts w:ascii="Times New Roman" w:hAnsi="Times New Roman"/>
          <w:color w:val="000000"/>
          <w:sz w:val="20"/>
          <w:szCs w:val="20"/>
        </w:rPr>
        <w:t>За нарушение срока оплаты, предусмотренного п. 2.2. настоящего договора, ПОКУПАТЕЛЬ уплачивает ПОСТАВЩИКУ неустойку в размере 0,1% от неоплаченной суммы за каждый день просрочки исполнения указанных обязательств.</w:t>
      </w:r>
    </w:p>
    <w:p w:rsidR="005D5E38" w:rsidRPr="00484552" w:rsidRDefault="005D5E38" w:rsidP="005D5E38">
      <w:pPr>
        <w:tabs>
          <w:tab w:val="left" w:pos="0"/>
          <w:tab w:val="left" w:pos="142"/>
        </w:tabs>
        <w:spacing w:after="0" w:line="240" w:lineRule="auto"/>
        <w:jc w:val="both"/>
        <w:rPr>
          <w:rFonts w:ascii="Times New Roman" w:hAnsi="Times New Roman"/>
          <w:sz w:val="20"/>
          <w:szCs w:val="20"/>
        </w:rPr>
      </w:pPr>
      <w:r w:rsidRPr="00484552">
        <w:rPr>
          <w:rFonts w:ascii="Times New Roman" w:hAnsi="Times New Roman"/>
          <w:sz w:val="20"/>
          <w:szCs w:val="20"/>
        </w:rPr>
        <w:t xml:space="preserve">4.3. </w:t>
      </w:r>
      <w:proofErr w:type="gramStart"/>
      <w:r w:rsidRPr="00484552">
        <w:rPr>
          <w:rFonts w:ascii="Times New Roman" w:hAnsi="Times New Roman"/>
          <w:sz w:val="20"/>
          <w:szCs w:val="20"/>
        </w:rPr>
        <w:t>Если Поставщик нарушит срок поставки товара, предусмотренный настоящим договором, более чем на 10 (десять) календарных дней,  Покупатель имеет право отказаться от исполнения настоящего договора поставки полностью или частично путём направления в адрес Поставщика соответствующего письменного уведомления заказным письмом с уведомлением о вручении, либо на адрес электронной почты, указанный в настоящем договоре.</w:t>
      </w:r>
      <w:proofErr w:type="gramEnd"/>
      <w:r w:rsidRPr="00484552">
        <w:rPr>
          <w:rFonts w:ascii="Times New Roman" w:hAnsi="Times New Roman"/>
          <w:sz w:val="20"/>
          <w:szCs w:val="20"/>
        </w:rPr>
        <w:t xml:space="preserve"> В этом случае, настоящий договор поставки будет считаться расторгнутым с момента получения Поставщиком указанного уведомления (п. 4 ст. 523 ГК РФ).</w:t>
      </w:r>
    </w:p>
    <w:p w:rsidR="005D5E38" w:rsidRPr="00484552" w:rsidRDefault="005D5E38" w:rsidP="00982F9A">
      <w:pPr>
        <w:tabs>
          <w:tab w:val="left" w:pos="0"/>
          <w:tab w:val="num" w:pos="780"/>
        </w:tabs>
        <w:spacing w:after="0" w:line="240" w:lineRule="auto"/>
        <w:jc w:val="both"/>
        <w:rPr>
          <w:rFonts w:ascii="Times New Roman" w:hAnsi="Times New Roman"/>
          <w:sz w:val="20"/>
          <w:szCs w:val="20"/>
        </w:rPr>
      </w:pPr>
      <w:r w:rsidRPr="00484552">
        <w:rPr>
          <w:rFonts w:ascii="Times New Roman" w:hAnsi="Times New Roman"/>
          <w:sz w:val="20"/>
          <w:szCs w:val="20"/>
        </w:rPr>
        <w:t xml:space="preserve">4.4. При возникновении споров стороны принимают меры к их урегулированию путем переговоров. В случае </w:t>
      </w:r>
      <w:proofErr w:type="spellStart"/>
      <w:r w:rsidRPr="00484552">
        <w:rPr>
          <w:rFonts w:ascii="Times New Roman" w:hAnsi="Times New Roman"/>
          <w:sz w:val="20"/>
          <w:szCs w:val="20"/>
        </w:rPr>
        <w:t>недостижения</w:t>
      </w:r>
      <w:proofErr w:type="spellEnd"/>
      <w:r w:rsidRPr="00484552">
        <w:rPr>
          <w:rFonts w:ascii="Times New Roman" w:hAnsi="Times New Roman"/>
          <w:sz w:val="20"/>
          <w:szCs w:val="20"/>
        </w:rPr>
        <w:t xml:space="preserve"> компромисса, стороны передают споры на рассмотрение Арбитражного суда Пензенской области.</w:t>
      </w:r>
    </w:p>
    <w:p w:rsidR="005D5E38" w:rsidRDefault="005D5E38" w:rsidP="005D5E38">
      <w:pPr>
        <w:tabs>
          <w:tab w:val="left" w:pos="0"/>
          <w:tab w:val="num" w:pos="180"/>
        </w:tabs>
        <w:spacing w:after="0" w:line="240" w:lineRule="auto"/>
        <w:jc w:val="center"/>
        <w:rPr>
          <w:rFonts w:ascii="Times New Roman" w:hAnsi="Times New Roman"/>
          <w:b/>
          <w:bCs/>
          <w:sz w:val="20"/>
          <w:szCs w:val="20"/>
        </w:rPr>
      </w:pPr>
    </w:p>
    <w:p w:rsidR="005D5E38" w:rsidRPr="00E15911" w:rsidRDefault="005D5E38" w:rsidP="000E1E99">
      <w:pPr>
        <w:pStyle w:val="a9"/>
        <w:numPr>
          <w:ilvl w:val="0"/>
          <w:numId w:val="16"/>
        </w:numPr>
        <w:tabs>
          <w:tab w:val="left" w:pos="0"/>
        </w:tabs>
        <w:spacing w:after="0" w:line="240" w:lineRule="auto"/>
        <w:jc w:val="center"/>
        <w:rPr>
          <w:rFonts w:ascii="Times New Roman" w:hAnsi="Times New Roman"/>
          <w:b/>
          <w:bCs/>
          <w:sz w:val="20"/>
          <w:szCs w:val="20"/>
        </w:rPr>
      </w:pPr>
      <w:r w:rsidRPr="00E15911">
        <w:rPr>
          <w:rFonts w:ascii="Times New Roman" w:hAnsi="Times New Roman"/>
          <w:b/>
          <w:bCs/>
          <w:sz w:val="20"/>
          <w:szCs w:val="20"/>
        </w:rPr>
        <w:t>Заключительные положения</w:t>
      </w:r>
    </w:p>
    <w:p w:rsidR="005D5E38" w:rsidRPr="00484552" w:rsidRDefault="00F317FE" w:rsidP="00E15911">
      <w:pPr>
        <w:pStyle w:val="aff5"/>
        <w:tabs>
          <w:tab w:val="left" w:pos="0"/>
          <w:tab w:val="num" w:pos="780"/>
        </w:tabs>
        <w:spacing w:after="0" w:line="240" w:lineRule="auto"/>
        <w:jc w:val="both"/>
        <w:rPr>
          <w:rFonts w:ascii="Times New Roman" w:hAnsi="Times New Roman"/>
          <w:sz w:val="20"/>
          <w:szCs w:val="20"/>
        </w:rPr>
      </w:pPr>
      <w:r>
        <w:rPr>
          <w:rFonts w:ascii="Times New Roman" w:hAnsi="Times New Roman"/>
          <w:sz w:val="20"/>
          <w:szCs w:val="20"/>
        </w:rPr>
        <w:t>5</w:t>
      </w:r>
      <w:r w:rsidR="005D5E38" w:rsidRPr="00484552">
        <w:rPr>
          <w:rFonts w:ascii="Times New Roman" w:hAnsi="Times New Roman"/>
          <w:sz w:val="20"/>
          <w:szCs w:val="20"/>
        </w:rPr>
        <w:t>.1. Настоящий договор вступает в силу с момента его подписания и действует до полного исполнения сторонами принятых на себя обязательств.</w:t>
      </w:r>
    </w:p>
    <w:p w:rsidR="005D5E38" w:rsidRPr="00484552" w:rsidRDefault="00F317FE" w:rsidP="00E15911">
      <w:pPr>
        <w:pStyle w:val="aff5"/>
        <w:tabs>
          <w:tab w:val="left" w:pos="0"/>
          <w:tab w:val="num" w:pos="780"/>
        </w:tabs>
        <w:spacing w:after="0" w:line="240" w:lineRule="auto"/>
        <w:jc w:val="both"/>
        <w:rPr>
          <w:rFonts w:ascii="Times New Roman" w:hAnsi="Times New Roman"/>
          <w:sz w:val="20"/>
          <w:szCs w:val="20"/>
        </w:rPr>
      </w:pPr>
      <w:r>
        <w:rPr>
          <w:rFonts w:ascii="Times New Roman" w:hAnsi="Times New Roman"/>
          <w:sz w:val="20"/>
          <w:szCs w:val="20"/>
        </w:rPr>
        <w:t>5</w:t>
      </w:r>
      <w:r w:rsidR="005D5E38" w:rsidRPr="00484552">
        <w:rPr>
          <w:rFonts w:ascii="Times New Roman" w:hAnsi="Times New Roman"/>
          <w:sz w:val="20"/>
          <w:szCs w:val="20"/>
        </w:rPr>
        <w:t>.2. Изменение условий договора, его расторжение или прекращение возможно по соглашению сторон.</w:t>
      </w:r>
    </w:p>
    <w:p w:rsidR="005D5E38" w:rsidRPr="00484552" w:rsidRDefault="00F317FE" w:rsidP="00E15911">
      <w:pPr>
        <w:tabs>
          <w:tab w:val="left" w:pos="0"/>
          <w:tab w:val="num" w:pos="780"/>
        </w:tabs>
        <w:spacing w:after="0" w:line="240" w:lineRule="auto"/>
        <w:jc w:val="both"/>
        <w:rPr>
          <w:rFonts w:ascii="Times New Roman" w:hAnsi="Times New Roman"/>
          <w:sz w:val="20"/>
          <w:szCs w:val="20"/>
        </w:rPr>
      </w:pPr>
      <w:r>
        <w:rPr>
          <w:rFonts w:ascii="Times New Roman" w:hAnsi="Times New Roman"/>
          <w:sz w:val="20"/>
          <w:szCs w:val="20"/>
        </w:rPr>
        <w:t>5</w:t>
      </w:r>
      <w:r w:rsidR="005D5E38" w:rsidRPr="00484552">
        <w:rPr>
          <w:rFonts w:ascii="Times New Roman" w:hAnsi="Times New Roman"/>
          <w:sz w:val="20"/>
          <w:szCs w:val="20"/>
        </w:rPr>
        <w:t>.3. Взаимоотношения сторон, не урегулированные настоящим договором, регламентируются действующим законодательством РФ.</w:t>
      </w:r>
    </w:p>
    <w:p w:rsidR="005D5E38" w:rsidRPr="00484552" w:rsidRDefault="00F317FE" w:rsidP="00E15911">
      <w:pPr>
        <w:tabs>
          <w:tab w:val="left" w:pos="0"/>
          <w:tab w:val="num" w:pos="780"/>
        </w:tabs>
        <w:spacing w:after="0" w:line="240" w:lineRule="auto"/>
        <w:jc w:val="both"/>
        <w:rPr>
          <w:rFonts w:ascii="Times New Roman" w:hAnsi="Times New Roman"/>
          <w:sz w:val="20"/>
          <w:szCs w:val="20"/>
        </w:rPr>
      </w:pPr>
      <w:r>
        <w:rPr>
          <w:rFonts w:ascii="Times New Roman" w:hAnsi="Times New Roman"/>
          <w:sz w:val="20"/>
          <w:szCs w:val="20"/>
        </w:rPr>
        <w:t>5</w:t>
      </w:r>
      <w:r w:rsidR="005D5E38" w:rsidRPr="00484552">
        <w:rPr>
          <w:rFonts w:ascii="Times New Roman" w:hAnsi="Times New Roman"/>
          <w:sz w:val="20"/>
          <w:szCs w:val="20"/>
        </w:rPr>
        <w:t>.4. Настоящий договор составлен и подписан в двух подлинных экземплярах, имеющих одинаковую юридическую силу, по одному для каждой из сторон.</w:t>
      </w:r>
    </w:p>
    <w:p w:rsidR="005D5E38" w:rsidRPr="00484552" w:rsidRDefault="005D5E38" w:rsidP="005D5E38">
      <w:pPr>
        <w:spacing w:after="0" w:line="240" w:lineRule="auto"/>
        <w:rPr>
          <w:rFonts w:ascii="Times New Roman" w:hAnsi="Times New Roman"/>
          <w:b/>
          <w:sz w:val="20"/>
          <w:szCs w:val="20"/>
        </w:rPr>
      </w:pPr>
    </w:p>
    <w:p w:rsidR="005D5E38" w:rsidRPr="00E15911" w:rsidRDefault="005D5E38" w:rsidP="000E1E99">
      <w:pPr>
        <w:pStyle w:val="a9"/>
        <w:numPr>
          <w:ilvl w:val="0"/>
          <w:numId w:val="16"/>
        </w:numPr>
        <w:spacing w:after="0" w:line="240" w:lineRule="auto"/>
        <w:jc w:val="center"/>
        <w:rPr>
          <w:rFonts w:ascii="Times New Roman" w:hAnsi="Times New Roman"/>
          <w:b/>
          <w:sz w:val="20"/>
          <w:szCs w:val="20"/>
        </w:rPr>
      </w:pPr>
      <w:r w:rsidRPr="00E15911">
        <w:rPr>
          <w:rFonts w:ascii="Times New Roman" w:hAnsi="Times New Roman"/>
          <w:b/>
          <w:sz w:val="20"/>
          <w:szCs w:val="20"/>
        </w:rPr>
        <w:t>Реквизиты и подписи Сторон</w:t>
      </w:r>
    </w:p>
    <w:p w:rsidR="005D5E38" w:rsidRPr="00484552" w:rsidRDefault="005D5E38" w:rsidP="005D5E38">
      <w:pPr>
        <w:spacing w:after="0" w:line="240" w:lineRule="auto"/>
        <w:rPr>
          <w:rFonts w:ascii="Times New Roman" w:hAnsi="Times New Roman"/>
          <w:b/>
          <w:sz w:val="20"/>
          <w:szCs w:val="20"/>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83"/>
        <w:gridCol w:w="5100"/>
      </w:tblGrid>
      <w:tr w:rsidR="005D5E38" w:rsidRPr="00484552" w:rsidTr="007614F9">
        <w:trPr>
          <w:trHeight w:hRule="exact" w:val="4397"/>
          <w:jc w:val="center"/>
        </w:trPr>
        <w:tc>
          <w:tcPr>
            <w:tcW w:w="5183" w:type="dxa"/>
            <w:tcBorders>
              <w:top w:val="nil"/>
              <w:left w:val="nil"/>
              <w:bottom w:val="nil"/>
              <w:right w:val="nil"/>
            </w:tcBorders>
          </w:tcPr>
          <w:p w:rsidR="005D5E38" w:rsidRPr="00484552" w:rsidRDefault="005D5E38" w:rsidP="005D5E38">
            <w:pPr>
              <w:spacing w:after="0" w:line="240" w:lineRule="auto"/>
              <w:jc w:val="both"/>
              <w:rPr>
                <w:rFonts w:ascii="Times New Roman" w:hAnsi="Times New Roman"/>
                <w:b/>
                <w:sz w:val="20"/>
                <w:szCs w:val="20"/>
              </w:rPr>
            </w:pPr>
            <w:r w:rsidRPr="00484552">
              <w:rPr>
                <w:rFonts w:ascii="Times New Roman" w:hAnsi="Times New Roman"/>
                <w:b/>
                <w:sz w:val="20"/>
                <w:szCs w:val="20"/>
              </w:rPr>
              <w:t xml:space="preserve">ПОКУПАТЕЛЬ: </w:t>
            </w:r>
          </w:p>
          <w:p w:rsidR="005D5E38" w:rsidRPr="00484552" w:rsidRDefault="005D5E38" w:rsidP="005D5E38">
            <w:pPr>
              <w:spacing w:after="0" w:line="240" w:lineRule="auto"/>
              <w:jc w:val="both"/>
              <w:rPr>
                <w:rFonts w:ascii="Times New Roman" w:hAnsi="Times New Roman"/>
                <w:b/>
                <w:bCs/>
                <w:sz w:val="20"/>
                <w:szCs w:val="20"/>
              </w:rPr>
            </w:pPr>
            <w:r>
              <w:rPr>
                <w:rFonts w:ascii="Times New Roman" w:hAnsi="Times New Roman"/>
                <w:b/>
                <w:bCs/>
                <w:sz w:val="20"/>
                <w:szCs w:val="20"/>
              </w:rPr>
              <w:t>АО</w:t>
            </w:r>
            <w:r w:rsidRPr="00484552">
              <w:rPr>
                <w:rFonts w:ascii="Times New Roman" w:hAnsi="Times New Roman"/>
                <w:b/>
                <w:bCs/>
                <w:sz w:val="20"/>
                <w:szCs w:val="20"/>
              </w:rPr>
              <w:t xml:space="preserve"> «Пензенская горэлектросеть»</w:t>
            </w:r>
          </w:p>
          <w:p w:rsidR="005D5E38" w:rsidRPr="00484552" w:rsidRDefault="005D5E38" w:rsidP="005D5E38">
            <w:pPr>
              <w:spacing w:after="0" w:line="240" w:lineRule="auto"/>
              <w:jc w:val="both"/>
              <w:rPr>
                <w:rFonts w:ascii="Times New Roman" w:hAnsi="Times New Roman"/>
                <w:sz w:val="20"/>
                <w:szCs w:val="20"/>
              </w:rPr>
            </w:pPr>
            <w:r w:rsidRPr="00484552">
              <w:rPr>
                <w:rFonts w:ascii="Times New Roman" w:hAnsi="Times New Roman"/>
                <w:sz w:val="20"/>
                <w:szCs w:val="20"/>
              </w:rPr>
              <w:t>440629, г. Пенза, ул. Московская, 82-в</w:t>
            </w:r>
          </w:p>
          <w:p w:rsidR="005D5E38" w:rsidRPr="00484552" w:rsidRDefault="005D5E38" w:rsidP="005D5E38">
            <w:pPr>
              <w:spacing w:after="0" w:line="240" w:lineRule="auto"/>
              <w:jc w:val="both"/>
              <w:outlineLvl w:val="0"/>
              <w:rPr>
                <w:rFonts w:ascii="Times New Roman" w:hAnsi="Times New Roman"/>
                <w:sz w:val="20"/>
                <w:szCs w:val="20"/>
              </w:rPr>
            </w:pPr>
            <w:r w:rsidRPr="00484552">
              <w:rPr>
                <w:rFonts w:ascii="Times New Roman" w:hAnsi="Times New Roman"/>
                <w:sz w:val="20"/>
                <w:szCs w:val="20"/>
              </w:rPr>
              <w:t>ИНН/КПП</w:t>
            </w:r>
            <w:r w:rsidR="00D91735">
              <w:rPr>
                <w:rFonts w:ascii="Times New Roman" w:hAnsi="Times New Roman"/>
                <w:sz w:val="20"/>
                <w:szCs w:val="20"/>
              </w:rPr>
              <w:t>:</w:t>
            </w:r>
            <w:r w:rsidRPr="00484552">
              <w:rPr>
                <w:rFonts w:ascii="Times New Roman" w:hAnsi="Times New Roman"/>
                <w:sz w:val="20"/>
                <w:szCs w:val="20"/>
              </w:rPr>
              <w:t xml:space="preserve"> 5836601606/583601001</w:t>
            </w:r>
          </w:p>
          <w:p w:rsidR="005D5E38" w:rsidRPr="00484552" w:rsidRDefault="005D5E38" w:rsidP="005D5E38">
            <w:pPr>
              <w:spacing w:after="0" w:line="240" w:lineRule="auto"/>
              <w:rPr>
                <w:rFonts w:ascii="Times New Roman" w:hAnsi="Times New Roman"/>
                <w:bCs/>
                <w:color w:val="000000"/>
                <w:sz w:val="20"/>
                <w:szCs w:val="20"/>
              </w:rPr>
            </w:pPr>
            <w:r w:rsidRPr="00484552">
              <w:rPr>
                <w:rFonts w:ascii="Times New Roman" w:hAnsi="Times New Roman"/>
                <w:color w:val="000000"/>
                <w:sz w:val="20"/>
                <w:szCs w:val="20"/>
              </w:rPr>
              <w:t xml:space="preserve">Банк: </w:t>
            </w:r>
            <w:r w:rsidRPr="00484552">
              <w:rPr>
                <w:rFonts w:ascii="Times New Roman" w:hAnsi="Times New Roman"/>
                <w:bCs/>
                <w:color w:val="000000"/>
                <w:sz w:val="20"/>
                <w:szCs w:val="20"/>
              </w:rPr>
              <w:t xml:space="preserve">Пензенское отделение №8624 ПАО Сбербанк </w:t>
            </w:r>
          </w:p>
          <w:p w:rsidR="005D5E38" w:rsidRPr="00484552" w:rsidRDefault="005D5E38" w:rsidP="005D5E38">
            <w:pPr>
              <w:spacing w:after="0" w:line="240" w:lineRule="auto"/>
              <w:rPr>
                <w:rFonts w:ascii="Times New Roman" w:hAnsi="Times New Roman"/>
                <w:color w:val="000000"/>
                <w:sz w:val="20"/>
                <w:szCs w:val="20"/>
              </w:rPr>
            </w:pPr>
            <w:r w:rsidRPr="00484552">
              <w:rPr>
                <w:rFonts w:ascii="Times New Roman" w:hAnsi="Times New Roman"/>
                <w:bCs/>
                <w:color w:val="000000"/>
                <w:sz w:val="20"/>
                <w:szCs w:val="20"/>
              </w:rPr>
              <w:t>г. Пенза</w:t>
            </w:r>
          </w:p>
          <w:p w:rsidR="005D5E38" w:rsidRPr="00484552" w:rsidRDefault="005D5E38" w:rsidP="005D5E38">
            <w:pPr>
              <w:tabs>
                <w:tab w:val="left" w:pos="142"/>
              </w:tabs>
              <w:spacing w:after="0" w:line="240" w:lineRule="auto"/>
              <w:jc w:val="both"/>
              <w:rPr>
                <w:rFonts w:ascii="Times New Roman" w:hAnsi="Times New Roman"/>
                <w:color w:val="000000"/>
                <w:sz w:val="20"/>
                <w:szCs w:val="20"/>
              </w:rPr>
            </w:pPr>
            <w:r w:rsidRPr="00484552">
              <w:rPr>
                <w:rFonts w:ascii="Times New Roman" w:hAnsi="Times New Roman"/>
                <w:color w:val="000000"/>
                <w:sz w:val="20"/>
                <w:szCs w:val="20"/>
              </w:rPr>
              <w:t>БИК: 045655635</w:t>
            </w:r>
          </w:p>
          <w:p w:rsidR="005D5E38" w:rsidRPr="00484552" w:rsidRDefault="005D5E38" w:rsidP="005D5E38">
            <w:pPr>
              <w:spacing w:after="0" w:line="240" w:lineRule="auto"/>
              <w:rPr>
                <w:rFonts w:ascii="Times New Roman" w:hAnsi="Times New Roman"/>
                <w:color w:val="000000"/>
                <w:sz w:val="20"/>
                <w:szCs w:val="20"/>
              </w:rPr>
            </w:pPr>
            <w:r w:rsidRPr="00484552">
              <w:rPr>
                <w:rFonts w:ascii="Times New Roman" w:hAnsi="Times New Roman"/>
                <w:color w:val="000000"/>
                <w:sz w:val="20"/>
                <w:szCs w:val="20"/>
              </w:rPr>
              <w:t xml:space="preserve">к/с №: </w:t>
            </w:r>
            <w:r w:rsidRPr="00484552">
              <w:rPr>
                <w:rFonts w:ascii="Times New Roman" w:hAnsi="Times New Roman"/>
                <w:sz w:val="20"/>
                <w:szCs w:val="20"/>
              </w:rPr>
              <w:t>30101810000000000635</w:t>
            </w:r>
          </w:p>
          <w:p w:rsidR="005D5E38" w:rsidRPr="00427C92" w:rsidRDefault="005D5E38" w:rsidP="005D5E38">
            <w:pPr>
              <w:tabs>
                <w:tab w:val="left" w:pos="6857"/>
              </w:tabs>
              <w:spacing w:after="0" w:line="240" w:lineRule="auto"/>
              <w:rPr>
                <w:rFonts w:ascii="Times New Roman" w:hAnsi="Times New Roman"/>
                <w:sz w:val="20"/>
                <w:szCs w:val="20"/>
                <w:lang w:val="en-US"/>
              </w:rPr>
            </w:pPr>
            <w:proofErr w:type="spellStart"/>
            <w:proofErr w:type="gramStart"/>
            <w:r w:rsidRPr="00484552">
              <w:rPr>
                <w:rFonts w:ascii="Times New Roman" w:hAnsi="Times New Roman"/>
                <w:sz w:val="20"/>
                <w:szCs w:val="20"/>
              </w:rPr>
              <w:t>р</w:t>
            </w:r>
            <w:proofErr w:type="spellEnd"/>
            <w:proofErr w:type="gramEnd"/>
            <w:r w:rsidRPr="00427C92">
              <w:rPr>
                <w:rFonts w:ascii="Times New Roman" w:hAnsi="Times New Roman"/>
                <w:sz w:val="20"/>
                <w:szCs w:val="20"/>
                <w:lang w:val="en-US"/>
              </w:rPr>
              <w:t>/</w:t>
            </w:r>
            <w:r w:rsidRPr="00484552">
              <w:rPr>
                <w:rFonts w:ascii="Times New Roman" w:hAnsi="Times New Roman"/>
                <w:sz w:val="20"/>
                <w:szCs w:val="20"/>
              </w:rPr>
              <w:t>с</w:t>
            </w:r>
            <w:r w:rsidRPr="00427C92">
              <w:rPr>
                <w:rFonts w:ascii="Times New Roman" w:hAnsi="Times New Roman"/>
                <w:sz w:val="20"/>
                <w:szCs w:val="20"/>
                <w:lang w:val="en-US"/>
              </w:rPr>
              <w:t xml:space="preserve"> №</w:t>
            </w:r>
            <w:r w:rsidR="00D91735" w:rsidRPr="00D53E31">
              <w:rPr>
                <w:rFonts w:ascii="Times New Roman" w:hAnsi="Times New Roman"/>
                <w:sz w:val="20"/>
                <w:szCs w:val="20"/>
                <w:lang w:val="en-US"/>
              </w:rPr>
              <w:t>:</w:t>
            </w:r>
            <w:r w:rsidRPr="00427C92">
              <w:rPr>
                <w:rFonts w:ascii="Times New Roman" w:hAnsi="Times New Roman"/>
                <w:sz w:val="20"/>
                <w:szCs w:val="20"/>
                <w:lang w:val="en-US"/>
              </w:rPr>
              <w:t xml:space="preserve"> 40702810748000016558</w:t>
            </w:r>
          </w:p>
          <w:p w:rsidR="005D5E38" w:rsidRPr="00731887" w:rsidRDefault="005D5E38" w:rsidP="005D5E38">
            <w:pPr>
              <w:tabs>
                <w:tab w:val="left" w:pos="0"/>
              </w:tabs>
              <w:autoSpaceDE w:val="0"/>
              <w:autoSpaceDN w:val="0"/>
              <w:adjustRightInd w:val="0"/>
              <w:spacing w:after="0" w:line="240" w:lineRule="auto"/>
              <w:jc w:val="both"/>
              <w:rPr>
                <w:rFonts w:ascii="Times New Roman" w:hAnsi="Times New Roman"/>
                <w:sz w:val="20"/>
                <w:szCs w:val="20"/>
                <w:lang w:val="en-US" w:eastAsia="ru-RU"/>
              </w:rPr>
            </w:pPr>
            <w:r w:rsidRPr="00731887">
              <w:rPr>
                <w:rFonts w:ascii="Times New Roman" w:hAnsi="Times New Roman"/>
                <w:sz w:val="20"/>
                <w:szCs w:val="20"/>
                <w:lang w:val="de-DE"/>
              </w:rPr>
              <w:t>e-</w:t>
            </w:r>
            <w:proofErr w:type="spellStart"/>
            <w:r w:rsidRPr="00731887">
              <w:rPr>
                <w:rFonts w:ascii="Times New Roman" w:hAnsi="Times New Roman"/>
                <w:sz w:val="20"/>
                <w:szCs w:val="20"/>
                <w:lang w:val="de-DE"/>
              </w:rPr>
              <w:t>mail</w:t>
            </w:r>
            <w:proofErr w:type="spellEnd"/>
            <w:r w:rsidR="00FC391F" w:rsidRPr="00FC391F">
              <w:rPr>
                <w:rFonts w:ascii="Times New Roman" w:hAnsi="Times New Roman"/>
                <w:sz w:val="20"/>
                <w:szCs w:val="20"/>
                <w:lang w:val="en-US"/>
              </w:rPr>
              <w:t>:</w:t>
            </w:r>
            <w:r w:rsidRPr="00731887">
              <w:rPr>
                <w:rFonts w:ascii="Times New Roman" w:hAnsi="Times New Roman"/>
                <w:sz w:val="20"/>
                <w:szCs w:val="20"/>
                <w:lang w:val="de-DE"/>
              </w:rPr>
              <w:t xml:space="preserve"> </w:t>
            </w:r>
            <w:r w:rsidR="005456CE">
              <w:rPr>
                <w:rFonts w:ascii="Times New Roman" w:hAnsi="Times New Roman"/>
                <w:sz w:val="20"/>
                <w:szCs w:val="20"/>
                <w:lang w:val="en-US"/>
              </w:rPr>
              <w:t xml:space="preserve"> </w:t>
            </w:r>
            <w:hyperlink r:id="rId23" w:history="1">
              <w:r w:rsidR="001D18F8" w:rsidRPr="00EA0FB9">
                <w:rPr>
                  <w:rStyle w:val="ab"/>
                  <w:rFonts w:ascii="Times New Roman" w:hAnsi="Times New Roman"/>
                  <w:sz w:val="20"/>
                  <w:szCs w:val="20"/>
                  <w:lang w:val="en-US"/>
                </w:rPr>
                <w:t>chagorova@pges.ru</w:t>
              </w:r>
            </w:hyperlink>
          </w:p>
          <w:p w:rsidR="005D5E38" w:rsidRPr="00427C92" w:rsidRDefault="005D5E38" w:rsidP="005D5E38">
            <w:pPr>
              <w:tabs>
                <w:tab w:val="left" w:pos="0"/>
              </w:tabs>
              <w:autoSpaceDE w:val="0"/>
              <w:autoSpaceDN w:val="0"/>
              <w:adjustRightInd w:val="0"/>
              <w:spacing w:after="0" w:line="240" w:lineRule="auto"/>
              <w:jc w:val="both"/>
              <w:rPr>
                <w:rFonts w:ascii="Times New Roman" w:hAnsi="Times New Roman"/>
                <w:sz w:val="20"/>
                <w:szCs w:val="20"/>
              </w:rPr>
            </w:pPr>
            <w:r w:rsidRPr="00731887">
              <w:rPr>
                <w:rFonts w:ascii="Times New Roman" w:hAnsi="Times New Roman"/>
                <w:sz w:val="20"/>
                <w:szCs w:val="20"/>
              </w:rPr>
              <w:t>Конт</w:t>
            </w:r>
            <w:proofErr w:type="gramStart"/>
            <w:r w:rsidRPr="00731887">
              <w:rPr>
                <w:rFonts w:ascii="Times New Roman" w:hAnsi="Times New Roman"/>
                <w:sz w:val="20"/>
                <w:szCs w:val="20"/>
                <w:lang w:val="de-DE"/>
              </w:rPr>
              <w:t>.</w:t>
            </w:r>
            <w:r w:rsidRPr="00731887">
              <w:rPr>
                <w:rFonts w:ascii="Times New Roman" w:hAnsi="Times New Roman"/>
                <w:sz w:val="20"/>
                <w:szCs w:val="20"/>
              </w:rPr>
              <w:t>т</w:t>
            </w:r>
            <w:proofErr w:type="gramEnd"/>
            <w:r w:rsidRPr="00731887">
              <w:rPr>
                <w:rFonts w:ascii="Times New Roman" w:hAnsi="Times New Roman"/>
                <w:sz w:val="20"/>
                <w:szCs w:val="20"/>
              </w:rPr>
              <w:t>ел</w:t>
            </w:r>
            <w:r w:rsidRPr="00731887">
              <w:rPr>
                <w:rFonts w:ascii="Times New Roman" w:hAnsi="Times New Roman"/>
                <w:sz w:val="20"/>
                <w:szCs w:val="20"/>
                <w:lang w:val="de-DE"/>
              </w:rPr>
              <w:t xml:space="preserve">: </w:t>
            </w:r>
            <w:r w:rsidRPr="00427C92">
              <w:rPr>
                <w:rFonts w:ascii="Times New Roman" w:hAnsi="Times New Roman"/>
                <w:sz w:val="20"/>
                <w:szCs w:val="20"/>
              </w:rPr>
              <w:t>(8412) 55-04-13</w:t>
            </w:r>
          </w:p>
          <w:p w:rsidR="005D5E38" w:rsidRPr="00427C92" w:rsidRDefault="005D5E38" w:rsidP="005D5E38">
            <w:pPr>
              <w:spacing w:after="0" w:line="240" w:lineRule="auto"/>
              <w:jc w:val="both"/>
              <w:rPr>
                <w:rFonts w:ascii="Times New Roman" w:hAnsi="Times New Roman"/>
                <w:bCs/>
                <w:sz w:val="20"/>
                <w:szCs w:val="20"/>
              </w:rPr>
            </w:pPr>
          </w:p>
          <w:p w:rsidR="00FA343F" w:rsidRDefault="00FA343F" w:rsidP="005D5E38">
            <w:pPr>
              <w:spacing w:after="0" w:line="240" w:lineRule="auto"/>
              <w:jc w:val="both"/>
              <w:rPr>
                <w:rFonts w:ascii="Times New Roman" w:hAnsi="Times New Roman"/>
                <w:bCs/>
                <w:sz w:val="20"/>
                <w:szCs w:val="20"/>
              </w:rPr>
            </w:pPr>
            <w:r>
              <w:rPr>
                <w:rFonts w:ascii="Times New Roman" w:hAnsi="Times New Roman"/>
                <w:bCs/>
                <w:sz w:val="20"/>
                <w:szCs w:val="20"/>
              </w:rPr>
              <w:t>Заместитель г</w:t>
            </w:r>
            <w:r w:rsidR="00354A32">
              <w:rPr>
                <w:rFonts w:ascii="Times New Roman" w:hAnsi="Times New Roman"/>
                <w:bCs/>
                <w:sz w:val="20"/>
                <w:szCs w:val="20"/>
              </w:rPr>
              <w:t>енеральн</w:t>
            </w:r>
            <w:r>
              <w:rPr>
                <w:rFonts w:ascii="Times New Roman" w:hAnsi="Times New Roman"/>
                <w:bCs/>
                <w:sz w:val="20"/>
                <w:szCs w:val="20"/>
              </w:rPr>
              <w:t>ого</w:t>
            </w:r>
            <w:r w:rsidR="00354A32">
              <w:rPr>
                <w:rFonts w:ascii="Times New Roman" w:hAnsi="Times New Roman"/>
                <w:bCs/>
                <w:sz w:val="20"/>
                <w:szCs w:val="20"/>
              </w:rPr>
              <w:t xml:space="preserve"> директор</w:t>
            </w:r>
            <w:r>
              <w:rPr>
                <w:rFonts w:ascii="Times New Roman" w:hAnsi="Times New Roman"/>
                <w:bCs/>
                <w:sz w:val="20"/>
                <w:szCs w:val="20"/>
              </w:rPr>
              <w:t xml:space="preserve">а </w:t>
            </w:r>
          </w:p>
          <w:p w:rsidR="005D5E38" w:rsidRDefault="00FA343F" w:rsidP="005D5E38">
            <w:pPr>
              <w:spacing w:after="0" w:line="240" w:lineRule="auto"/>
              <w:jc w:val="both"/>
              <w:rPr>
                <w:rFonts w:ascii="Times New Roman" w:hAnsi="Times New Roman"/>
                <w:bCs/>
                <w:sz w:val="20"/>
                <w:szCs w:val="20"/>
              </w:rPr>
            </w:pPr>
            <w:r w:rsidRPr="00FA343F">
              <w:rPr>
                <w:rFonts w:ascii="Times New Roman" w:hAnsi="Times New Roman"/>
                <w:bCs/>
                <w:sz w:val="20"/>
                <w:szCs w:val="20"/>
              </w:rPr>
              <w:t>по общим вопросам и реализации услуг</w:t>
            </w:r>
          </w:p>
          <w:p w:rsidR="005D5E38" w:rsidRPr="00427C92" w:rsidRDefault="005D5E38" w:rsidP="005D5E38">
            <w:pPr>
              <w:spacing w:after="0" w:line="240" w:lineRule="auto"/>
              <w:jc w:val="both"/>
              <w:rPr>
                <w:rFonts w:ascii="Times New Roman" w:hAnsi="Times New Roman"/>
                <w:bCs/>
                <w:sz w:val="20"/>
                <w:szCs w:val="20"/>
              </w:rPr>
            </w:pPr>
          </w:p>
          <w:p w:rsidR="005D5E38" w:rsidRPr="00484552" w:rsidRDefault="005D5E38" w:rsidP="005D5E38">
            <w:pPr>
              <w:spacing w:after="0" w:line="240" w:lineRule="auto"/>
              <w:jc w:val="both"/>
              <w:rPr>
                <w:rFonts w:ascii="Times New Roman" w:hAnsi="Times New Roman"/>
                <w:bCs/>
                <w:sz w:val="20"/>
                <w:szCs w:val="20"/>
              </w:rPr>
            </w:pPr>
            <w:r w:rsidRPr="00484552">
              <w:rPr>
                <w:rFonts w:ascii="Times New Roman" w:hAnsi="Times New Roman"/>
                <w:bCs/>
                <w:sz w:val="20"/>
                <w:szCs w:val="20"/>
              </w:rPr>
              <w:t>__________________/</w:t>
            </w:r>
            <w:r w:rsidR="00FA343F">
              <w:rPr>
                <w:rFonts w:ascii="Times New Roman" w:hAnsi="Times New Roman"/>
                <w:bCs/>
                <w:sz w:val="20"/>
                <w:szCs w:val="20"/>
              </w:rPr>
              <w:t>Чамбуткин Р.А.</w:t>
            </w:r>
            <w:r w:rsidRPr="00484552">
              <w:rPr>
                <w:rFonts w:ascii="Times New Roman" w:hAnsi="Times New Roman"/>
                <w:bCs/>
                <w:sz w:val="20"/>
                <w:szCs w:val="20"/>
              </w:rPr>
              <w:t xml:space="preserve">/                                       </w:t>
            </w:r>
          </w:p>
          <w:p w:rsidR="00FA343F" w:rsidRPr="00FA343F" w:rsidRDefault="005D5E38" w:rsidP="005D5E38">
            <w:pPr>
              <w:spacing w:after="0" w:line="240" w:lineRule="auto"/>
              <w:rPr>
                <w:rFonts w:ascii="Times New Roman" w:hAnsi="Times New Roman"/>
                <w:sz w:val="16"/>
                <w:szCs w:val="16"/>
              </w:rPr>
            </w:pPr>
            <w:r w:rsidRPr="00FA343F">
              <w:rPr>
                <w:rFonts w:ascii="Times New Roman" w:hAnsi="Times New Roman"/>
                <w:sz w:val="16"/>
                <w:szCs w:val="16"/>
              </w:rPr>
              <w:t xml:space="preserve">  </w:t>
            </w:r>
            <w:r w:rsidR="00FA343F" w:rsidRPr="00FA343F">
              <w:rPr>
                <w:rFonts w:ascii="Times New Roman" w:hAnsi="Times New Roman"/>
                <w:sz w:val="16"/>
                <w:szCs w:val="16"/>
              </w:rPr>
              <w:t>по доверенности №11/1106 от 27.02.2025 г.</w:t>
            </w:r>
            <w:r w:rsidRPr="00FA343F">
              <w:rPr>
                <w:rFonts w:ascii="Times New Roman" w:hAnsi="Times New Roman"/>
                <w:sz w:val="16"/>
                <w:szCs w:val="16"/>
              </w:rPr>
              <w:t xml:space="preserve">        </w:t>
            </w:r>
          </w:p>
          <w:p w:rsidR="005D5E38" w:rsidRPr="00D91735" w:rsidRDefault="005D5E38" w:rsidP="005D5E38">
            <w:pPr>
              <w:spacing w:after="0" w:line="240" w:lineRule="auto"/>
              <w:rPr>
                <w:rFonts w:ascii="Times New Roman" w:hAnsi="Times New Roman"/>
                <w:sz w:val="16"/>
                <w:szCs w:val="16"/>
              </w:rPr>
            </w:pPr>
            <w:r w:rsidRPr="00D91735">
              <w:rPr>
                <w:rFonts w:ascii="Times New Roman" w:hAnsi="Times New Roman"/>
                <w:sz w:val="16"/>
                <w:szCs w:val="16"/>
              </w:rPr>
              <w:t xml:space="preserve"> </w:t>
            </w:r>
            <w:r w:rsidRPr="00D91735">
              <w:rPr>
                <w:rFonts w:ascii="Times New Roman" w:hAnsi="Times New Roman"/>
                <w:bCs/>
                <w:sz w:val="16"/>
                <w:szCs w:val="16"/>
              </w:rPr>
              <w:t xml:space="preserve">М.П.       </w:t>
            </w:r>
          </w:p>
          <w:p w:rsidR="005D5E38" w:rsidRPr="00484552" w:rsidRDefault="005D5E38" w:rsidP="005D5E38">
            <w:pPr>
              <w:spacing w:after="0" w:line="240" w:lineRule="auto"/>
              <w:jc w:val="both"/>
              <w:rPr>
                <w:rFonts w:ascii="Times New Roman" w:hAnsi="Times New Roman"/>
                <w:bCs/>
                <w:sz w:val="20"/>
                <w:szCs w:val="20"/>
              </w:rPr>
            </w:pPr>
          </w:p>
          <w:p w:rsidR="005D5E38" w:rsidRPr="00484552" w:rsidRDefault="005D5E38" w:rsidP="005D5E38">
            <w:pPr>
              <w:spacing w:after="0" w:line="240" w:lineRule="auto"/>
              <w:jc w:val="both"/>
              <w:rPr>
                <w:rFonts w:ascii="Times New Roman" w:hAnsi="Times New Roman"/>
                <w:b/>
                <w:sz w:val="20"/>
                <w:szCs w:val="20"/>
              </w:rPr>
            </w:pPr>
            <w:r w:rsidRPr="00484552">
              <w:rPr>
                <w:rFonts w:ascii="Times New Roman" w:hAnsi="Times New Roman"/>
                <w:bCs/>
                <w:sz w:val="20"/>
                <w:szCs w:val="20"/>
              </w:rPr>
              <w:t xml:space="preserve"> </w:t>
            </w:r>
          </w:p>
        </w:tc>
        <w:tc>
          <w:tcPr>
            <w:tcW w:w="5100" w:type="dxa"/>
            <w:tcBorders>
              <w:top w:val="nil"/>
              <w:left w:val="nil"/>
              <w:bottom w:val="nil"/>
              <w:right w:val="nil"/>
            </w:tcBorders>
          </w:tcPr>
          <w:p w:rsidR="00370E58" w:rsidRPr="00484552" w:rsidRDefault="00370E58" w:rsidP="00370E58">
            <w:pPr>
              <w:pStyle w:val="aff5"/>
              <w:spacing w:after="0" w:line="240" w:lineRule="auto"/>
              <w:rPr>
                <w:rFonts w:ascii="Times New Roman" w:hAnsi="Times New Roman"/>
                <w:b/>
                <w:sz w:val="20"/>
                <w:szCs w:val="20"/>
              </w:rPr>
            </w:pPr>
            <w:r w:rsidRPr="00484552">
              <w:rPr>
                <w:rFonts w:ascii="Times New Roman" w:hAnsi="Times New Roman"/>
                <w:b/>
                <w:sz w:val="20"/>
                <w:szCs w:val="20"/>
              </w:rPr>
              <w:t>ПОСТАВЩИК:</w:t>
            </w:r>
          </w:p>
          <w:p w:rsidR="00370E58" w:rsidRPr="00484552" w:rsidRDefault="00370E58" w:rsidP="00370E58">
            <w:pPr>
              <w:spacing w:after="0" w:line="240" w:lineRule="auto"/>
              <w:rPr>
                <w:rFonts w:ascii="Times New Roman" w:hAnsi="Times New Roman"/>
                <w:sz w:val="20"/>
                <w:szCs w:val="20"/>
              </w:rPr>
            </w:pPr>
            <w:r w:rsidRPr="00484552">
              <w:rPr>
                <w:rFonts w:ascii="Times New Roman" w:hAnsi="Times New Roman"/>
                <w:sz w:val="20"/>
                <w:szCs w:val="20"/>
              </w:rPr>
              <w:t>__________________________________________</w:t>
            </w:r>
          </w:p>
          <w:p w:rsidR="00370E58" w:rsidRPr="00484552" w:rsidRDefault="00370E58" w:rsidP="00370E58">
            <w:pPr>
              <w:spacing w:after="0" w:line="240" w:lineRule="auto"/>
              <w:rPr>
                <w:rFonts w:ascii="Times New Roman" w:hAnsi="Times New Roman"/>
                <w:sz w:val="20"/>
                <w:szCs w:val="20"/>
              </w:rPr>
            </w:pPr>
            <w:r w:rsidRPr="00484552">
              <w:rPr>
                <w:rFonts w:ascii="Times New Roman" w:hAnsi="Times New Roman"/>
                <w:sz w:val="20"/>
                <w:szCs w:val="20"/>
              </w:rPr>
              <w:t>__________________________________________</w:t>
            </w:r>
          </w:p>
          <w:p w:rsidR="00370E58" w:rsidRDefault="00370E58" w:rsidP="00370E58">
            <w:pPr>
              <w:spacing w:after="0" w:line="240" w:lineRule="auto"/>
              <w:rPr>
                <w:rFonts w:ascii="Times New Roman" w:hAnsi="Times New Roman"/>
                <w:sz w:val="20"/>
                <w:szCs w:val="20"/>
              </w:rPr>
            </w:pPr>
            <w:r w:rsidRPr="00484552">
              <w:rPr>
                <w:rFonts w:ascii="Times New Roman" w:hAnsi="Times New Roman"/>
                <w:sz w:val="20"/>
                <w:szCs w:val="20"/>
              </w:rPr>
              <w:t>ИНН</w:t>
            </w:r>
            <w:r>
              <w:rPr>
                <w:rFonts w:ascii="Times New Roman" w:hAnsi="Times New Roman"/>
                <w:sz w:val="20"/>
                <w:szCs w:val="20"/>
              </w:rPr>
              <w:t>/КПП: ___________________</w:t>
            </w:r>
          </w:p>
          <w:p w:rsidR="00370E58" w:rsidRPr="00484552" w:rsidRDefault="00370E58" w:rsidP="00370E58">
            <w:pPr>
              <w:spacing w:after="0" w:line="240" w:lineRule="auto"/>
              <w:rPr>
                <w:rFonts w:ascii="Times New Roman" w:hAnsi="Times New Roman"/>
                <w:sz w:val="20"/>
                <w:szCs w:val="20"/>
              </w:rPr>
            </w:pPr>
            <w:r>
              <w:rPr>
                <w:rFonts w:ascii="Times New Roman" w:hAnsi="Times New Roman"/>
                <w:sz w:val="20"/>
                <w:szCs w:val="20"/>
              </w:rPr>
              <w:t>Банк:_____________</w:t>
            </w:r>
          </w:p>
          <w:p w:rsidR="00370E58" w:rsidRPr="00484552" w:rsidRDefault="00370E58" w:rsidP="00370E58">
            <w:pPr>
              <w:spacing w:after="0" w:line="240" w:lineRule="auto"/>
              <w:rPr>
                <w:rFonts w:ascii="Times New Roman" w:hAnsi="Times New Roman"/>
                <w:sz w:val="20"/>
                <w:szCs w:val="20"/>
              </w:rPr>
            </w:pPr>
            <w:r>
              <w:rPr>
                <w:rFonts w:ascii="Times New Roman" w:hAnsi="Times New Roman"/>
                <w:sz w:val="20"/>
                <w:szCs w:val="20"/>
              </w:rPr>
              <w:t>БИК:</w:t>
            </w:r>
            <w:r w:rsidRPr="00484552">
              <w:rPr>
                <w:rFonts w:ascii="Times New Roman" w:hAnsi="Times New Roman"/>
                <w:sz w:val="20"/>
                <w:szCs w:val="20"/>
              </w:rPr>
              <w:t xml:space="preserve">__________                                                       </w:t>
            </w:r>
          </w:p>
          <w:p w:rsidR="00370E58" w:rsidRPr="00484552" w:rsidRDefault="00370E58" w:rsidP="00370E58">
            <w:pPr>
              <w:spacing w:after="0" w:line="240" w:lineRule="auto"/>
              <w:rPr>
                <w:rFonts w:ascii="Times New Roman" w:hAnsi="Times New Roman"/>
                <w:sz w:val="20"/>
                <w:szCs w:val="20"/>
              </w:rPr>
            </w:pPr>
            <w:r>
              <w:rPr>
                <w:rFonts w:ascii="Times New Roman" w:hAnsi="Times New Roman"/>
                <w:sz w:val="20"/>
                <w:szCs w:val="20"/>
              </w:rPr>
              <w:t>к</w:t>
            </w:r>
            <w:r w:rsidRPr="00484552">
              <w:rPr>
                <w:rFonts w:ascii="Times New Roman" w:hAnsi="Times New Roman"/>
                <w:sz w:val="20"/>
                <w:szCs w:val="20"/>
              </w:rPr>
              <w:t>/с</w:t>
            </w:r>
            <w:r>
              <w:rPr>
                <w:rFonts w:ascii="Times New Roman" w:hAnsi="Times New Roman"/>
                <w:sz w:val="20"/>
                <w:szCs w:val="20"/>
              </w:rPr>
              <w:t xml:space="preserve"> №:</w:t>
            </w:r>
            <w:r w:rsidRPr="00484552">
              <w:rPr>
                <w:rFonts w:ascii="Times New Roman" w:hAnsi="Times New Roman"/>
                <w:sz w:val="20"/>
                <w:szCs w:val="20"/>
              </w:rPr>
              <w:t xml:space="preserve"> _____________________________________ </w:t>
            </w:r>
          </w:p>
          <w:p w:rsidR="00370E58" w:rsidRPr="00484552" w:rsidRDefault="00370E58" w:rsidP="00370E58">
            <w:pPr>
              <w:spacing w:after="0" w:line="240" w:lineRule="auto"/>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sidRPr="00484552">
              <w:rPr>
                <w:rFonts w:ascii="Times New Roman" w:hAnsi="Times New Roman"/>
                <w:sz w:val="20"/>
                <w:szCs w:val="20"/>
              </w:rPr>
              <w:t xml:space="preserve">/с </w:t>
            </w:r>
            <w:r>
              <w:rPr>
                <w:rFonts w:ascii="Times New Roman" w:hAnsi="Times New Roman"/>
                <w:sz w:val="20"/>
                <w:szCs w:val="20"/>
              </w:rPr>
              <w:t xml:space="preserve"> №:</w:t>
            </w:r>
            <w:r w:rsidRPr="00484552">
              <w:rPr>
                <w:rFonts w:ascii="Times New Roman" w:hAnsi="Times New Roman"/>
                <w:sz w:val="20"/>
                <w:szCs w:val="20"/>
              </w:rPr>
              <w:t>_______________________________________</w:t>
            </w:r>
          </w:p>
          <w:p w:rsidR="00370E58" w:rsidRPr="00FC391F" w:rsidRDefault="00370E58" w:rsidP="00370E58">
            <w:pPr>
              <w:tabs>
                <w:tab w:val="left" w:pos="0"/>
              </w:tabs>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val="de-DE"/>
              </w:rPr>
              <w:t>e-</w:t>
            </w:r>
            <w:proofErr w:type="spellStart"/>
            <w:r>
              <w:rPr>
                <w:rFonts w:ascii="Times New Roman" w:hAnsi="Times New Roman"/>
                <w:sz w:val="20"/>
                <w:szCs w:val="20"/>
                <w:lang w:val="de-DE"/>
              </w:rPr>
              <w:t>mail</w:t>
            </w:r>
            <w:proofErr w:type="spellEnd"/>
            <w:r>
              <w:rPr>
                <w:rFonts w:ascii="Times New Roman" w:hAnsi="Times New Roman"/>
                <w:sz w:val="20"/>
                <w:szCs w:val="20"/>
              </w:rPr>
              <w:t>:____________</w:t>
            </w:r>
          </w:p>
          <w:p w:rsidR="00370E58" w:rsidRPr="00370E58" w:rsidRDefault="00370E58" w:rsidP="00370E58">
            <w:pPr>
              <w:tabs>
                <w:tab w:val="left" w:pos="0"/>
              </w:tabs>
              <w:autoSpaceDE w:val="0"/>
              <w:autoSpaceDN w:val="0"/>
              <w:adjustRightInd w:val="0"/>
              <w:spacing w:after="0" w:line="240" w:lineRule="auto"/>
              <w:jc w:val="both"/>
              <w:rPr>
                <w:rFonts w:ascii="Times New Roman" w:hAnsi="Times New Roman"/>
                <w:sz w:val="20"/>
                <w:szCs w:val="20"/>
              </w:rPr>
            </w:pPr>
            <w:r w:rsidRPr="00731887">
              <w:rPr>
                <w:rFonts w:ascii="Times New Roman" w:hAnsi="Times New Roman"/>
                <w:sz w:val="20"/>
                <w:szCs w:val="20"/>
              </w:rPr>
              <w:t>Конт</w:t>
            </w:r>
            <w:proofErr w:type="gramStart"/>
            <w:r w:rsidRPr="00731887">
              <w:rPr>
                <w:rFonts w:ascii="Times New Roman" w:hAnsi="Times New Roman"/>
                <w:sz w:val="20"/>
                <w:szCs w:val="20"/>
                <w:lang w:val="de-DE"/>
              </w:rPr>
              <w:t>.</w:t>
            </w:r>
            <w:r w:rsidRPr="00731887">
              <w:rPr>
                <w:rFonts w:ascii="Times New Roman" w:hAnsi="Times New Roman"/>
                <w:sz w:val="20"/>
                <w:szCs w:val="20"/>
              </w:rPr>
              <w:t>т</w:t>
            </w:r>
            <w:proofErr w:type="gramEnd"/>
            <w:r w:rsidRPr="00731887">
              <w:rPr>
                <w:rFonts w:ascii="Times New Roman" w:hAnsi="Times New Roman"/>
                <w:sz w:val="20"/>
                <w:szCs w:val="20"/>
              </w:rPr>
              <w:t>ел</w:t>
            </w:r>
            <w:r w:rsidRPr="00731887">
              <w:rPr>
                <w:rFonts w:ascii="Times New Roman" w:hAnsi="Times New Roman"/>
                <w:sz w:val="20"/>
                <w:szCs w:val="20"/>
                <w:lang w:val="de-DE"/>
              </w:rPr>
              <w:t xml:space="preserve">: </w:t>
            </w:r>
            <w:r>
              <w:rPr>
                <w:rFonts w:ascii="Times New Roman" w:hAnsi="Times New Roman"/>
                <w:sz w:val="20"/>
                <w:szCs w:val="20"/>
              </w:rPr>
              <w:t>________________</w:t>
            </w:r>
          </w:p>
          <w:p w:rsidR="00370E58" w:rsidRPr="00484552" w:rsidRDefault="00370E58" w:rsidP="00370E58">
            <w:pPr>
              <w:spacing w:after="0" w:line="240" w:lineRule="auto"/>
              <w:rPr>
                <w:rFonts w:ascii="Times New Roman" w:hAnsi="Times New Roman"/>
                <w:sz w:val="20"/>
                <w:szCs w:val="20"/>
              </w:rPr>
            </w:pPr>
          </w:p>
          <w:p w:rsidR="00370E58" w:rsidRPr="00484552" w:rsidRDefault="00370E58" w:rsidP="00370E58">
            <w:pPr>
              <w:spacing w:after="0" w:line="240" w:lineRule="auto"/>
              <w:rPr>
                <w:rFonts w:ascii="Times New Roman" w:hAnsi="Times New Roman"/>
                <w:sz w:val="20"/>
                <w:szCs w:val="20"/>
              </w:rPr>
            </w:pPr>
          </w:p>
          <w:p w:rsidR="00370E58" w:rsidRDefault="00370E58" w:rsidP="00370E58">
            <w:pPr>
              <w:spacing w:after="0" w:line="240" w:lineRule="auto"/>
              <w:rPr>
                <w:rFonts w:ascii="Times New Roman" w:hAnsi="Times New Roman"/>
                <w:sz w:val="20"/>
                <w:szCs w:val="20"/>
              </w:rPr>
            </w:pPr>
          </w:p>
          <w:p w:rsidR="00370E58" w:rsidRDefault="00370E58" w:rsidP="00370E58">
            <w:pPr>
              <w:spacing w:after="0" w:line="240" w:lineRule="auto"/>
              <w:rPr>
                <w:rFonts w:ascii="Times New Roman" w:hAnsi="Times New Roman"/>
                <w:sz w:val="20"/>
                <w:szCs w:val="20"/>
              </w:rPr>
            </w:pPr>
          </w:p>
          <w:p w:rsidR="00E242CC" w:rsidRPr="00484552" w:rsidRDefault="00E242CC" w:rsidP="00370E58">
            <w:pPr>
              <w:spacing w:after="0" w:line="240" w:lineRule="auto"/>
              <w:rPr>
                <w:rFonts w:ascii="Times New Roman" w:hAnsi="Times New Roman"/>
                <w:sz w:val="20"/>
                <w:szCs w:val="20"/>
              </w:rPr>
            </w:pPr>
          </w:p>
          <w:p w:rsidR="00370E58" w:rsidRPr="00484552" w:rsidRDefault="00370E58" w:rsidP="00370E58">
            <w:pPr>
              <w:spacing w:after="0" w:line="240" w:lineRule="auto"/>
              <w:rPr>
                <w:rFonts w:ascii="Times New Roman" w:hAnsi="Times New Roman"/>
                <w:sz w:val="20"/>
                <w:szCs w:val="20"/>
              </w:rPr>
            </w:pPr>
            <w:r w:rsidRPr="00484552">
              <w:rPr>
                <w:rFonts w:ascii="Times New Roman" w:hAnsi="Times New Roman"/>
                <w:sz w:val="20"/>
                <w:szCs w:val="20"/>
              </w:rPr>
              <w:t>___________________/_____________/</w:t>
            </w:r>
          </w:p>
          <w:p w:rsidR="00370E58" w:rsidRPr="00D91735" w:rsidRDefault="00370E58" w:rsidP="00370E58">
            <w:pPr>
              <w:spacing w:after="0" w:line="240" w:lineRule="auto"/>
              <w:rPr>
                <w:rFonts w:ascii="Times New Roman" w:hAnsi="Times New Roman"/>
                <w:sz w:val="16"/>
                <w:szCs w:val="16"/>
              </w:rPr>
            </w:pPr>
            <w:r w:rsidRPr="00D91735">
              <w:rPr>
                <w:rFonts w:ascii="Times New Roman" w:hAnsi="Times New Roman"/>
                <w:sz w:val="16"/>
                <w:szCs w:val="16"/>
              </w:rPr>
              <w:t xml:space="preserve">           </w:t>
            </w:r>
            <w:r w:rsidRPr="00D91735">
              <w:rPr>
                <w:rFonts w:ascii="Times New Roman" w:hAnsi="Times New Roman"/>
                <w:bCs/>
                <w:sz w:val="16"/>
                <w:szCs w:val="16"/>
              </w:rPr>
              <w:t xml:space="preserve">М.П.       </w:t>
            </w:r>
          </w:p>
          <w:p w:rsidR="005D5E38" w:rsidRPr="00484552" w:rsidRDefault="005D5E38" w:rsidP="005D5E38">
            <w:pPr>
              <w:spacing w:after="0" w:line="240" w:lineRule="auto"/>
              <w:rPr>
                <w:rFonts w:ascii="Times New Roman" w:hAnsi="Times New Roman"/>
                <w:sz w:val="20"/>
                <w:szCs w:val="20"/>
              </w:rPr>
            </w:pPr>
          </w:p>
        </w:tc>
      </w:tr>
    </w:tbl>
    <w:p w:rsidR="005D5E38" w:rsidRPr="00484552" w:rsidRDefault="005D5E38" w:rsidP="005D5E38">
      <w:pPr>
        <w:pStyle w:val="affe"/>
        <w:pageBreakBefore/>
        <w:spacing w:before="0" w:after="0"/>
        <w:ind w:firstLine="0"/>
        <w:jc w:val="right"/>
        <w:rPr>
          <w:b/>
          <w:i w:val="0"/>
          <w:sz w:val="20"/>
          <w:szCs w:val="20"/>
        </w:rPr>
      </w:pPr>
      <w:r w:rsidRPr="00484552">
        <w:rPr>
          <w:b/>
          <w:i w:val="0"/>
          <w:sz w:val="20"/>
          <w:szCs w:val="20"/>
        </w:rPr>
        <w:t>Приложение №1</w:t>
      </w:r>
    </w:p>
    <w:p w:rsidR="005D5E38" w:rsidRPr="00484552" w:rsidRDefault="005D5E38" w:rsidP="005D5E38">
      <w:pPr>
        <w:pStyle w:val="affe"/>
        <w:spacing w:before="0" w:after="0"/>
        <w:ind w:firstLine="0"/>
        <w:rPr>
          <w:b/>
          <w:i w:val="0"/>
          <w:sz w:val="20"/>
          <w:szCs w:val="20"/>
        </w:rPr>
      </w:pPr>
      <w:r w:rsidRPr="00484552">
        <w:rPr>
          <w:b/>
          <w:i w:val="0"/>
          <w:sz w:val="20"/>
          <w:szCs w:val="20"/>
        </w:rPr>
        <w:t xml:space="preserve">                                                                                   </w:t>
      </w:r>
      <w:r w:rsidR="00F67931">
        <w:rPr>
          <w:b/>
          <w:i w:val="0"/>
          <w:sz w:val="20"/>
          <w:szCs w:val="20"/>
        </w:rPr>
        <w:t xml:space="preserve">       </w:t>
      </w:r>
      <w:r w:rsidR="000543BF">
        <w:rPr>
          <w:b/>
          <w:i w:val="0"/>
          <w:sz w:val="20"/>
          <w:szCs w:val="20"/>
        </w:rPr>
        <w:t xml:space="preserve">        </w:t>
      </w:r>
      <w:r w:rsidRPr="00484552">
        <w:rPr>
          <w:b/>
          <w:i w:val="0"/>
          <w:sz w:val="20"/>
          <w:szCs w:val="20"/>
        </w:rPr>
        <w:t xml:space="preserve">  </w:t>
      </w:r>
      <w:r>
        <w:rPr>
          <w:b/>
          <w:i w:val="0"/>
          <w:sz w:val="20"/>
          <w:szCs w:val="20"/>
        </w:rPr>
        <w:t xml:space="preserve"> к договору № Юр-202</w:t>
      </w:r>
      <w:r w:rsidR="000543BF">
        <w:rPr>
          <w:b/>
          <w:i w:val="0"/>
          <w:sz w:val="20"/>
          <w:szCs w:val="20"/>
        </w:rPr>
        <w:t>5</w:t>
      </w:r>
      <w:r>
        <w:rPr>
          <w:b/>
          <w:i w:val="0"/>
          <w:sz w:val="20"/>
          <w:szCs w:val="20"/>
        </w:rPr>
        <w:t>/</w:t>
      </w:r>
      <w:proofErr w:type="spellStart"/>
      <w:r>
        <w:rPr>
          <w:b/>
          <w:i w:val="0"/>
          <w:sz w:val="20"/>
          <w:szCs w:val="20"/>
        </w:rPr>
        <w:t>_____</w:t>
      </w:r>
      <w:r w:rsidRPr="00484552">
        <w:rPr>
          <w:b/>
          <w:i w:val="0"/>
          <w:sz w:val="20"/>
          <w:szCs w:val="20"/>
        </w:rPr>
        <w:t>от</w:t>
      </w:r>
      <w:proofErr w:type="spellEnd"/>
      <w:r>
        <w:rPr>
          <w:b/>
          <w:i w:val="0"/>
          <w:sz w:val="20"/>
          <w:szCs w:val="20"/>
        </w:rPr>
        <w:t xml:space="preserve"> «</w:t>
      </w:r>
      <w:r w:rsidR="00F67931">
        <w:rPr>
          <w:b/>
          <w:i w:val="0"/>
          <w:sz w:val="20"/>
          <w:szCs w:val="20"/>
        </w:rPr>
        <w:t>___</w:t>
      </w:r>
      <w:r>
        <w:rPr>
          <w:b/>
          <w:i w:val="0"/>
          <w:sz w:val="20"/>
          <w:szCs w:val="20"/>
        </w:rPr>
        <w:t xml:space="preserve"> »___________202</w:t>
      </w:r>
      <w:r w:rsidR="000543BF">
        <w:rPr>
          <w:b/>
          <w:i w:val="0"/>
          <w:sz w:val="20"/>
          <w:szCs w:val="20"/>
        </w:rPr>
        <w:t>5</w:t>
      </w:r>
      <w:r w:rsidRPr="00484552">
        <w:rPr>
          <w:b/>
          <w:i w:val="0"/>
          <w:sz w:val="20"/>
          <w:szCs w:val="20"/>
        </w:rPr>
        <w:t>г.</w:t>
      </w:r>
    </w:p>
    <w:p w:rsidR="005D5E38" w:rsidRPr="00484552" w:rsidRDefault="005D5E38" w:rsidP="005D5E38">
      <w:pPr>
        <w:pStyle w:val="affe"/>
        <w:spacing w:before="0" w:after="0"/>
        <w:ind w:firstLine="0"/>
        <w:jc w:val="right"/>
        <w:rPr>
          <w:sz w:val="20"/>
          <w:szCs w:val="20"/>
        </w:rPr>
      </w:pPr>
    </w:p>
    <w:p w:rsidR="005D5E38" w:rsidRPr="00484552" w:rsidRDefault="005D5E38" w:rsidP="005D5E38">
      <w:pPr>
        <w:pStyle w:val="affe"/>
        <w:spacing w:before="0" w:after="0"/>
        <w:ind w:firstLine="0"/>
        <w:jc w:val="center"/>
        <w:rPr>
          <w:b/>
          <w:sz w:val="20"/>
          <w:szCs w:val="20"/>
        </w:rPr>
      </w:pPr>
    </w:p>
    <w:p w:rsidR="005D5E38" w:rsidRPr="00484552" w:rsidRDefault="005D5E38" w:rsidP="005D5E38">
      <w:pPr>
        <w:pStyle w:val="affe"/>
        <w:spacing w:before="0" w:after="0"/>
        <w:ind w:firstLine="0"/>
        <w:jc w:val="center"/>
        <w:rPr>
          <w:b/>
          <w:sz w:val="20"/>
          <w:szCs w:val="20"/>
        </w:rPr>
      </w:pPr>
    </w:p>
    <w:p w:rsidR="005D5E38" w:rsidRPr="00484552" w:rsidRDefault="005D5E38" w:rsidP="005D5E38">
      <w:pPr>
        <w:pStyle w:val="affe"/>
        <w:spacing w:before="0" w:after="0"/>
        <w:ind w:firstLine="0"/>
        <w:jc w:val="center"/>
        <w:rPr>
          <w:b/>
          <w:i w:val="0"/>
          <w:sz w:val="20"/>
          <w:szCs w:val="20"/>
        </w:rPr>
      </w:pPr>
      <w:r w:rsidRPr="00484552">
        <w:rPr>
          <w:b/>
          <w:i w:val="0"/>
          <w:sz w:val="20"/>
          <w:szCs w:val="20"/>
        </w:rPr>
        <w:t xml:space="preserve">СПЕЦИФИКАЦИЯ </w:t>
      </w:r>
      <w:r w:rsidR="009C6E17">
        <w:rPr>
          <w:b/>
          <w:i w:val="0"/>
          <w:sz w:val="20"/>
          <w:szCs w:val="20"/>
        </w:rPr>
        <w:t>№1</w:t>
      </w:r>
    </w:p>
    <w:p w:rsidR="005D5E38" w:rsidRPr="00484552" w:rsidRDefault="005D5E38" w:rsidP="005D5E38">
      <w:pPr>
        <w:pStyle w:val="affe"/>
        <w:spacing w:before="0" w:after="0"/>
        <w:ind w:firstLine="0"/>
        <w:jc w:val="center"/>
        <w:rPr>
          <w:b/>
          <w:sz w:val="20"/>
          <w:szCs w:val="20"/>
        </w:rPr>
      </w:pPr>
    </w:p>
    <w:tbl>
      <w:tblPr>
        <w:tblpPr w:leftFromText="180" w:rightFromText="180" w:vertAnchor="text" w:horzAnchor="margin" w:tblpXSpec="center" w:tblpY="38"/>
        <w:tblW w:w="10418" w:type="dxa"/>
        <w:tblLayout w:type="fixed"/>
        <w:tblCellMar>
          <w:left w:w="70" w:type="dxa"/>
          <w:right w:w="70" w:type="dxa"/>
        </w:tblCellMar>
        <w:tblLook w:val="0000"/>
      </w:tblPr>
      <w:tblGrid>
        <w:gridCol w:w="549"/>
        <w:gridCol w:w="3916"/>
        <w:gridCol w:w="1559"/>
        <w:gridCol w:w="992"/>
        <w:gridCol w:w="1701"/>
        <w:gridCol w:w="1701"/>
      </w:tblGrid>
      <w:tr w:rsidR="00042E4D" w:rsidRPr="00A34592" w:rsidTr="00042E4D">
        <w:trPr>
          <w:cantSplit/>
          <w:trHeight w:val="577"/>
        </w:trPr>
        <w:tc>
          <w:tcPr>
            <w:tcW w:w="549" w:type="dxa"/>
            <w:tcBorders>
              <w:top w:val="single" w:sz="6" w:space="0" w:color="auto"/>
              <w:left w:val="single" w:sz="6" w:space="0" w:color="auto"/>
              <w:bottom w:val="single" w:sz="6" w:space="0" w:color="auto"/>
              <w:right w:val="single" w:sz="6" w:space="0" w:color="auto"/>
            </w:tcBorders>
          </w:tcPr>
          <w:p w:rsidR="00042E4D" w:rsidRPr="00A34592" w:rsidRDefault="00042E4D" w:rsidP="004F6AF6">
            <w:pPr>
              <w:pStyle w:val="ConsPlusCell"/>
              <w:widowControl/>
              <w:tabs>
                <w:tab w:val="left" w:pos="142"/>
              </w:tabs>
              <w:jc w:val="center"/>
              <w:rPr>
                <w:rFonts w:ascii="Times New Roman" w:hAnsi="Times New Roman" w:cs="Times New Roman"/>
                <w:b/>
                <w:iCs/>
                <w:sz w:val="20"/>
                <w:szCs w:val="20"/>
              </w:rPr>
            </w:pPr>
            <w:r w:rsidRPr="00A34592">
              <w:rPr>
                <w:rFonts w:ascii="Times New Roman" w:hAnsi="Times New Roman" w:cs="Times New Roman"/>
                <w:b/>
                <w:iCs/>
                <w:sz w:val="20"/>
                <w:szCs w:val="20"/>
              </w:rPr>
              <w:t xml:space="preserve">N </w:t>
            </w:r>
            <w:proofErr w:type="spellStart"/>
            <w:proofErr w:type="gramStart"/>
            <w:r w:rsidRPr="00A34592">
              <w:rPr>
                <w:rFonts w:ascii="Times New Roman" w:hAnsi="Times New Roman" w:cs="Times New Roman"/>
                <w:b/>
                <w:iCs/>
                <w:sz w:val="20"/>
                <w:szCs w:val="20"/>
              </w:rPr>
              <w:t>п</w:t>
            </w:r>
            <w:proofErr w:type="spellEnd"/>
            <w:proofErr w:type="gramEnd"/>
            <w:r w:rsidRPr="00A34592">
              <w:rPr>
                <w:rFonts w:ascii="Times New Roman" w:hAnsi="Times New Roman" w:cs="Times New Roman"/>
                <w:b/>
                <w:iCs/>
                <w:sz w:val="20"/>
                <w:szCs w:val="20"/>
              </w:rPr>
              <w:t>/</w:t>
            </w:r>
            <w:proofErr w:type="spellStart"/>
            <w:r w:rsidRPr="00A34592">
              <w:rPr>
                <w:rFonts w:ascii="Times New Roman" w:hAnsi="Times New Roman" w:cs="Times New Roman"/>
                <w:b/>
                <w:iCs/>
                <w:sz w:val="20"/>
                <w:szCs w:val="20"/>
              </w:rPr>
              <w:t>п</w:t>
            </w:r>
            <w:proofErr w:type="spellEnd"/>
          </w:p>
        </w:tc>
        <w:tc>
          <w:tcPr>
            <w:tcW w:w="3916" w:type="dxa"/>
            <w:tcBorders>
              <w:top w:val="single" w:sz="6" w:space="0" w:color="auto"/>
              <w:left w:val="single" w:sz="6" w:space="0" w:color="auto"/>
              <w:bottom w:val="single" w:sz="6" w:space="0" w:color="auto"/>
              <w:right w:val="single" w:sz="6" w:space="0" w:color="auto"/>
            </w:tcBorders>
          </w:tcPr>
          <w:p w:rsidR="00042E4D" w:rsidRPr="00A34592" w:rsidRDefault="00042E4D" w:rsidP="004F6AF6">
            <w:pPr>
              <w:pStyle w:val="ConsPlusCell"/>
              <w:widowControl/>
              <w:tabs>
                <w:tab w:val="left" w:pos="142"/>
              </w:tabs>
              <w:jc w:val="center"/>
              <w:rPr>
                <w:rFonts w:ascii="Times New Roman" w:hAnsi="Times New Roman" w:cs="Times New Roman"/>
                <w:b/>
                <w:iCs/>
                <w:sz w:val="20"/>
                <w:szCs w:val="20"/>
              </w:rPr>
            </w:pPr>
            <w:r w:rsidRPr="00A34592">
              <w:rPr>
                <w:rFonts w:ascii="Times New Roman" w:hAnsi="Times New Roman" w:cs="Times New Roman"/>
                <w:b/>
                <w:iCs/>
                <w:sz w:val="20"/>
                <w:szCs w:val="20"/>
              </w:rPr>
              <w:t>Наименование</w:t>
            </w:r>
          </w:p>
        </w:tc>
        <w:tc>
          <w:tcPr>
            <w:tcW w:w="1559" w:type="dxa"/>
            <w:tcBorders>
              <w:top w:val="single" w:sz="6" w:space="0" w:color="auto"/>
              <w:left w:val="single" w:sz="6" w:space="0" w:color="auto"/>
              <w:bottom w:val="single" w:sz="6" w:space="0" w:color="auto"/>
              <w:right w:val="single" w:sz="6" w:space="0" w:color="auto"/>
            </w:tcBorders>
          </w:tcPr>
          <w:p w:rsidR="00042E4D" w:rsidRPr="002A00FE" w:rsidRDefault="00042E4D" w:rsidP="004F6AF6">
            <w:pPr>
              <w:pStyle w:val="ConsPlusCell"/>
              <w:widowControl/>
              <w:tabs>
                <w:tab w:val="left" w:pos="142"/>
              </w:tabs>
              <w:jc w:val="center"/>
              <w:rPr>
                <w:rFonts w:ascii="Times New Roman" w:hAnsi="Times New Roman" w:cs="Times New Roman"/>
                <w:b/>
                <w:iCs/>
                <w:sz w:val="20"/>
                <w:szCs w:val="20"/>
              </w:rPr>
            </w:pPr>
            <w:r w:rsidRPr="002A00FE">
              <w:rPr>
                <w:rFonts w:ascii="Times New Roman" w:hAnsi="Times New Roman" w:cs="Times New Roman"/>
                <w:b/>
                <w:sz w:val="20"/>
                <w:szCs w:val="20"/>
              </w:rPr>
              <w:t>Производитель продукции, страна происхождения</w:t>
            </w:r>
          </w:p>
        </w:tc>
        <w:tc>
          <w:tcPr>
            <w:tcW w:w="992" w:type="dxa"/>
            <w:tcBorders>
              <w:top w:val="single" w:sz="6" w:space="0" w:color="auto"/>
              <w:left w:val="single" w:sz="6" w:space="0" w:color="auto"/>
              <w:bottom w:val="single" w:sz="6" w:space="0" w:color="auto"/>
              <w:right w:val="single" w:sz="6" w:space="0" w:color="auto"/>
            </w:tcBorders>
          </w:tcPr>
          <w:p w:rsidR="00042E4D" w:rsidRPr="00A34592" w:rsidRDefault="00042E4D" w:rsidP="004F6AF6">
            <w:pPr>
              <w:pStyle w:val="ConsPlusCell"/>
              <w:widowControl/>
              <w:tabs>
                <w:tab w:val="left" w:pos="142"/>
              </w:tabs>
              <w:jc w:val="center"/>
              <w:rPr>
                <w:rFonts w:ascii="Times New Roman" w:hAnsi="Times New Roman" w:cs="Times New Roman"/>
                <w:b/>
                <w:iCs/>
                <w:sz w:val="20"/>
                <w:szCs w:val="20"/>
              </w:rPr>
            </w:pPr>
            <w:r w:rsidRPr="00A34592">
              <w:rPr>
                <w:rFonts w:ascii="Times New Roman" w:hAnsi="Times New Roman" w:cs="Times New Roman"/>
                <w:b/>
                <w:iCs/>
                <w:sz w:val="20"/>
                <w:szCs w:val="20"/>
              </w:rPr>
              <w:t xml:space="preserve">Кол – во, ед. </w:t>
            </w:r>
            <w:proofErr w:type="spellStart"/>
            <w:r w:rsidRPr="00A34592">
              <w:rPr>
                <w:rFonts w:ascii="Times New Roman" w:hAnsi="Times New Roman" w:cs="Times New Roman"/>
                <w:b/>
                <w:iCs/>
                <w:sz w:val="20"/>
                <w:szCs w:val="20"/>
              </w:rPr>
              <w:t>изм</w:t>
            </w:r>
            <w:proofErr w:type="spellEnd"/>
            <w:r w:rsidRPr="00A34592">
              <w:rPr>
                <w:rFonts w:ascii="Times New Roman" w:hAnsi="Times New Roman" w:cs="Times New Roman"/>
                <w:b/>
                <w:iCs/>
                <w:sz w:val="20"/>
                <w:szCs w:val="20"/>
              </w:rPr>
              <w:t>.</w:t>
            </w:r>
          </w:p>
        </w:tc>
        <w:tc>
          <w:tcPr>
            <w:tcW w:w="1701" w:type="dxa"/>
            <w:tcBorders>
              <w:top w:val="single" w:sz="6" w:space="0" w:color="auto"/>
              <w:left w:val="single" w:sz="6" w:space="0" w:color="auto"/>
              <w:bottom w:val="single" w:sz="6" w:space="0" w:color="auto"/>
              <w:right w:val="single" w:sz="6" w:space="0" w:color="auto"/>
            </w:tcBorders>
          </w:tcPr>
          <w:p w:rsidR="00042E4D" w:rsidRPr="00A34592" w:rsidRDefault="00042E4D" w:rsidP="004F6AF6">
            <w:pPr>
              <w:pStyle w:val="ConsPlusCell"/>
              <w:widowControl/>
              <w:tabs>
                <w:tab w:val="left" w:pos="142"/>
              </w:tabs>
              <w:jc w:val="center"/>
              <w:rPr>
                <w:rFonts w:ascii="Times New Roman" w:hAnsi="Times New Roman" w:cs="Times New Roman"/>
                <w:b/>
                <w:iCs/>
                <w:sz w:val="20"/>
                <w:szCs w:val="20"/>
              </w:rPr>
            </w:pPr>
            <w:r w:rsidRPr="00A34592">
              <w:rPr>
                <w:rFonts w:ascii="Times New Roman" w:hAnsi="Times New Roman" w:cs="Times New Roman"/>
                <w:b/>
                <w:iCs/>
                <w:sz w:val="20"/>
                <w:szCs w:val="20"/>
              </w:rPr>
              <w:t>Цена за единицу, руб., в том числе НДС (20 %)</w:t>
            </w:r>
          </w:p>
        </w:tc>
        <w:tc>
          <w:tcPr>
            <w:tcW w:w="1701" w:type="dxa"/>
            <w:tcBorders>
              <w:top w:val="single" w:sz="6" w:space="0" w:color="auto"/>
              <w:left w:val="single" w:sz="6" w:space="0" w:color="auto"/>
              <w:bottom w:val="single" w:sz="6" w:space="0" w:color="auto"/>
              <w:right w:val="single" w:sz="6" w:space="0" w:color="auto"/>
            </w:tcBorders>
          </w:tcPr>
          <w:p w:rsidR="00042E4D" w:rsidRPr="00A34592" w:rsidRDefault="00042E4D" w:rsidP="004F6AF6">
            <w:pPr>
              <w:pStyle w:val="ConsPlusCell"/>
              <w:widowControl/>
              <w:tabs>
                <w:tab w:val="left" w:pos="142"/>
              </w:tabs>
              <w:jc w:val="center"/>
              <w:rPr>
                <w:rFonts w:ascii="Times New Roman" w:hAnsi="Times New Roman" w:cs="Times New Roman"/>
                <w:b/>
                <w:iCs/>
                <w:sz w:val="20"/>
                <w:szCs w:val="20"/>
              </w:rPr>
            </w:pPr>
            <w:r>
              <w:rPr>
                <w:rFonts w:ascii="Times New Roman" w:hAnsi="Times New Roman" w:cs="Times New Roman"/>
                <w:b/>
                <w:iCs/>
                <w:sz w:val="20"/>
                <w:szCs w:val="20"/>
              </w:rPr>
              <w:t>Общая цена</w:t>
            </w:r>
            <w:r w:rsidRPr="00A34592">
              <w:rPr>
                <w:rFonts w:ascii="Times New Roman" w:hAnsi="Times New Roman" w:cs="Times New Roman"/>
                <w:b/>
                <w:iCs/>
                <w:sz w:val="20"/>
                <w:szCs w:val="20"/>
              </w:rPr>
              <w:t>, руб., в том числе НДС (20 %)</w:t>
            </w:r>
          </w:p>
        </w:tc>
      </w:tr>
      <w:tr w:rsidR="00042E4D" w:rsidRPr="00A34592" w:rsidTr="00042E4D">
        <w:trPr>
          <w:cantSplit/>
          <w:trHeight w:val="289"/>
        </w:trPr>
        <w:tc>
          <w:tcPr>
            <w:tcW w:w="549" w:type="dxa"/>
            <w:tcBorders>
              <w:top w:val="single" w:sz="6" w:space="0" w:color="auto"/>
              <w:left w:val="single" w:sz="6" w:space="0" w:color="auto"/>
              <w:bottom w:val="single" w:sz="6" w:space="0" w:color="auto"/>
              <w:right w:val="single" w:sz="6" w:space="0" w:color="auto"/>
            </w:tcBorders>
          </w:tcPr>
          <w:p w:rsidR="00042E4D" w:rsidRPr="00A34592" w:rsidRDefault="00042E4D" w:rsidP="004F6AF6">
            <w:pPr>
              <w:pStyle w:val="ConsPlusCell"/>
              <w:widowControl/>
              <w:tabs>
                <w:tab w:val="left" w:pos="142"/>
              </w:tabs>
              <w:rPr>
                <w:rFonts w:ascii="Times New Roman" w:hAnsi="Times New Roman" w:cs="Times New Roman"/>
                <w:iCs/>
                <w:sz w:val="20"/>
                <w:szCs w:val="20"/>
              </w:rPr>
            </w:pPr>
            <w:r w:rsidRPr="00A34592">
              <w:rPr>
                <w:rFonts w:ascii="Times New Roman" w:hAnsi="Times New Roman" w:cs="Times New Roman"/>
                <w:iCs/>
                <w:sz w:val="20"/>
                <w:szCs w:val="20"/>
              </w:rPr>
              <w:t>1.</w:t>
            </w:r>
          </w:p>
        </w:tc>
        <w:tc>
          <w:tcPr>
            <w:tcW w:w="3916" w:type="dxa"/>
            <w:tcBorders>
              <w:top w:val="single" w:sz="6" w:space="0" w:color="auto"/>
              <w:left w:val="single" w:sz="6" w:space="0" w:color="auto"/>
              <w:bottom w:val="single" w:sz="6" w:space="0" w:color="auto"/>
              <w:right w:val="single" w:sz="6" w:space="0" w:color="auto"/>
            </w:tcBorders>
          </w:tcPr>
          <w:p w:rsidR="00042E4D" w:rsidRPr="00A34592" w:rsidRDefault="00042E4D" w:rsidP="008057C3">
            <w:pPr>
              <w:pStyle w:val="ConsPlusCell"/>
              <w:widowControl/>
              <w:tabs>
                <w:tab w:val="left" w:pos="142"/>
              </w:tabs>
              <w:rPr>
                <w:rFonts w:ascii="Times New Roman" w:hAnsi="Times New Roman" w:cs="Times New Roman"/>
                <w:iCs/>
                <w:sz w:val="20"/>
                <w:szCs w:val="20"/>
              </w:rPr>
            </w:pPr>
          </w:p>
        </w:tc>
        <w:tc>
          <w:tcPr>
            <w:tcW w:w="1559" w:type="dxa"/>
            <w:tcBorders>
              <w:top w:val="single" w:sz="6" w:space="0" w:color="auto"/>
              <w:left w:val="single" w:sz="6" w:space="0" w:color="auto"/>
              <w:bottom w:val="single" w:sz="6" w:space="0" w:color="auto"/>
              <w:right w:val="single" w:sz="6" w:space="0" w:color="auto"/>
            </w:tcBorders>
          </w:tcPr>
          <w:p w:rsidR="00042E4D" w:rsidRPr="00A34592" w:rsidRDefault="00042E4D" w:rsidP="004F6AF6">
            <w:pPr>
              <w:pStyle w:val="ConsPlusCell"/>
              <w:widowControl/>
              <w:tabs>
                <w:tab w:val="left" w:pos="142"/>
              </w:tabs>
              <w:jc w:val="center"/>
              <w:rPr>
                <w:rFonts w:ascii="Times New Roman" w:hAnsi="Times New Roman" w:cs="Times New Roman"/>
                <w:iCs/>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042E4D" w:rsidRPr="00A34592" w:rsidRDefault="00042E4D" w:rsidP="004F6AF6">
            <w:pPr>
              <w:pStyle w:val="ConsPlusCell"/>
              <w:widowControl/>
              <w:tabs>
                <w:tab w:val="left" w:pos="142"/>
              </w:tabs>
              <w:jc w:val="center"/>
              <w:rPr>
                <w:rFonts w:ascii="Times New Roman" w:hAnsi="Times New Roman" w:cs="Times New Roman"/>
                <w:iCs/>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042E4D" w:rsidRPr="00A34592" w:rsidRDefault="00042E4D" w:rsidP="004F6AF6">
            <w:pPr>
              <w:pStyle w:val="ConsPlusCell"/>
              <w:widowControl/>
              <w:tabs>
                <w:tab w:val="left" w:pos="142"/>
              </w:tabs>
              <w:jc w:val="center"/>
              <w:rPr>
                <w:rFonts w:ascii="Times New Roman" w:hAnsi="Times New Roman" w:cs="Times New Roman"/>
                <w:iCs/>
                <w:sz w:val="20"/>
                <w:szCs w:val="20"/>
              </w:rPr>
            </w:pPr>
          </w:p>
        </w:tc>
        <w:tc>
          <w:tcPr>
            <w:tcW w:w="1701" w:type="dxa"/>
            <w:tcBorders>
              <w:top w:val="single" w:sz="6" w:space="0" w:color="auto"/>
              <w:left w:val="single" w:sz="6" w:space="0" w:color="auto"/>
              <w:bottom w:val="single" w:sz="6" w:space="0" w:color="auto"/>
              <w:right w:val="single" w:sz="6" w:space="0" w:color="auto"/>
            </w:tcBorders>
          </w:tcPr>
          <w:p w:rsidR="00042E4D" w:rsidRPr="00A34592" w:rsidRDefault="00042E4D" w:rsidP="004F6AF6">
            <w:pPr>
              <w:pStyle w:val="ConsPlusCell"/>
              <w:widowControl/>
              <w:tabs>
                <w:tab w:val="left" w:pos="142"/>
              </w:tabs>
              <w:jc w:val="center"/>
              <w:rPr>
                <w:rFonts w:ascii="Times New Roman" w:hAnsi="Times New Roman" w:cs="Times New Roman"/>
                <w:iCs/>
                <w:sz w:val="20"/>
                <w:szCs w:val="20"/>
              </w:rPr>
            </w:pPr>
          </w:p>
        </w:tc>
      </w:tr>
      <w:tr w:rsidR="00042E4D" w:rsidRPr="00A34592" w:rsidTr="00042E4D">
        <w:trPr>
          <w:cantSplit/>
          <w:trHeight w:val="289"/>
        </w:trPr>
        <w:tc>
          <w:tcPr>
            <w:tcW w:w="7016" w:type="dxa"/>
            <w:gridSpan w:val="4"/>
            <w:tcBorders>
              <w:top w:val="single" w:sz="6" w:space="0" w:color="auto"/>
              <w:left w:val="single" w:sz="6" w:space="0" w:color="auto"/>
              <w:bottom w:val="single" w:sz="6" w:space="0" w:color="auto"/>
              <w:right w:val="single" w:sz="6" w:space="0" w:color="auto"/>
            </w:tcBorders>
          </w:tcPr>
          <w:p w:rsidR="00042E4D" w:rsidRPr="00A34592" w:rsidRDefault="00042E4D" w:rsidP="00042E4D">
            <w:pPr>
              <w:pStyle w:val="ConsPlusCell"/>
              <w:widowControl/>
              <w:tabs>
                <w:tab w:val="left" w:pos="142"/>
              </w:tabs>
              <w:rPr>
                <w:rFonts w:ascii="Times New Roman" w:hAnsi="Times New Roman" w:cs="Times New Roman"/>
                <w:iCs/>
                <w:sz w:val="20"/>
                <w:szCs w:val="20"/>
              </w:rPr>
            </w:pPr>
            <w:r w:rsidRPr="00042E4D">
              <w:rPr>
                <w:rFonts w:ascii="Times New Roman" w:hAnsi="Times New Roman" w:cs="Times New Roman"/>
                <w:b/>
                <w:iCs/>
                <w:sz w:val="20"/>
                <w:szCs w:val="20"/>
              </w:rPr>
              <w:t>Итого руб.,</w:t>
            </w:r>
            <w:r w:rsidRPr="00A34592">
              <w:rPr>
                <w:rFonts w:ascii="Times New Roman" w:hAnsi="Times New Roman" w:cs="Times New Roman"/>
                <w:b/>
                <w:iCs/>
                <w:sz w:val="20"/>
                <w:szCs w:val="20"/>
              </w:rPr>
              <w:t xml:space="preserve"> в том числе НДС (20 %)</w:t>
            </w:r>
          </w:p>
        </w:tc>
        <w:tc>
          <w:tcPr>
            <w:tcW w:w="1701" w:type="dxa"/>
            <w:tcBorders>
              <w:top w:val="single" w:sz="6" w:space="0" w:color="auto"/>
              <w:left w:val="single" w:sz="6" w:space="0" w:color="auto"/>
              <w:bottom w:val="single" w:sz="6" w:space="0" w:color="auto"/>
              <w:right w:val="single" w:sz="6" w:space="0" w:color="auto"/>
            </w:tcBorders>
            <w:vAlign w:val="center"/>
          </w:tcPr>
          <w:p w:rsidR="00042E4D" w:rsidRPr="00A34592" w:rsidRDefault="00042E4D" w:rsidP="004F6AF6">
            <w:pPr>
              <w:pStyle w:val="ConsPlusCell"/>
              <w:widowControl/>
              <w:tabs>
                <w:tab w:val="left" w:pos="142"/>
              </w:tabs>
              <w:jc w:val="center"/>
              <w:rPr>
                <w:rFonts w:ascii="Times New Roman" w:hAnsi="Times New Roman" w:cs="Times New Roman"/>
                <w:iCs/>
                <w:sz w:val="20"/>
                <w:szCs w:val="20"/>
              </w:rPr>
            </w:pPr>
          </w:p>
        </w:tc>
        <w:tc>
          <w:tcPr>
            <w:tcW w:w="1701" w:type="dxa"/>
            <w:tcBorders>
              <w:top w:val="single" w:sz="6" w:space="0" w:color="auto"/>
              <w:left w:val="single" w:sz="6" w:space="0" w:color="auto"/>
              <w:bottom w:val="single" w:sz="6" w:space="0" w:color="auto"/>
              <w:right w:val="single" w:sz="6" w:space="0" w:color="auto"/>
            </w:tcBorders>
          </w:tcPr>
          <w:p w:rsidR="00042E4D" w:rsidRPr="00A34592" w:rsidRDefault="00042E4D" w:rsidP="004F6AF6">
            <w:pPr>
              <w:pStyle w:val="ConsPlusCell"/>
              <w:widowControl/>
              <w:tabs>
                <w:tab w:val="left" w:pos="142"/>
              </w:tabs>
              <w:jc w:val="center"/>
              <w:rPr>
                <w:rFonts w:ascii="Times New Roman" w:hAnsi="Times New Roman" w:cs="Times New Roman"/>
                <w:iCs/>
                <w:sz w:val="20"/>
                <w:szCs w:val="20"/>
              </w:rPr>
            </w:pPr>
          </w:p>
        </w:tc>
      </w:tr>
    </w:tbl>
    <w:p w:rsidR="005D5E38" w:rsidRPr="00A34592" w:rsidRDefault="005D5E38" w:rsidP="005D5E38">
      <w:pPr>
        <w:pStyle w:val="affe"/>
        <w:tabs>
          <w:tab w:val="left" w:pos="367"/>
        </w:tabs>
        <w:spacing w:before="0" w:after="0"/>
        <w:ind w:firstLine="0"/>
        <w:jc w:val="left"/>
        <w:rPr>
          <w:i w:val="0"/>
          <w:sz w:val="20"/>
          <w:szCs w:val="20"/>
        </w:rPr>
      </w:pPr>
    </w:p>
    <w:p w:rsidR="005D5E38" w:rsidRPr="00A34592" w:rsidRDefault="005D5E38" w:rsidP="005D5E38">
      <w:pPr>
        <w:pStyle w:val="affe"/>
        <w:tabs>
          <w:tab w:val="left" w:pos="367"/>
        </w:tabs>
        <w:spacing w:before="0" w:after="0"/>
        <w:ind w:left="720" w:firstLine="0"/>
        <w:jc w:val="left"/>
        <w:rPr>
          <w:i w:val="0"/>
          <w:sz w:val="20"/>
          <w:szCs w:val="20"/>
        </w:rPr>
      </w:pPr>
    </w:p>
    <w:p w:rsidR="00555FBE" w:rsidRPr="001C44F1" w:rsidRDefault="005D5E38" w:rsidP="000E1E99">
      <w:pPr>
        <w:pStyle w:val="affe"/>
        <w:numPr>
          <w:ilvl w:val="0"/>
          <w:numId w:val="18"/>
        </w:numPr>
        <w:tabs>
          <w:tab w:val="left" w:pos="367"/>
        </w:tabs>
        <w:spacing w:before="0" w:after="0"/>
        <w:jc w:val="left"/>
        <w:rPr>
          <w:i w:val="0"/>
          <w:sz w:val="20"/>
          <w:szCs w:val="20"/>
        </w:rPr>
      </w:pPr>
      <w:r w:rsidRPr="001944A7">
        <w:rPr>
          <w:i w:val="0"/>
          <w:sz w:val="20"/>
          <w:szCs w:val="20"/>
        </w:rPr>
        <w:t>Общая стоимость</w:t>
      </w:r>
      <w:r w:rsidR="00680501">
        <w:rPr>
          <w:i w:val="0"/>
          <w:sz w:val="20"/>
          <w:szCs w:val="20"/>
        </w:rPr>
        <w:t xml:space="preserve"> договора составляет</w:t>
      </w:r>
      <w:proofErr w:type="gramStart"/>
      <w:r w:rsidR="009D1A2E" w:rsidRPr="001944A7">
        <w:rPr>
          <w:i w:val="0"/>
          <w:sz w:val="20"/>
          <w:szCs w:val="20"/>
        </w:rPr>
        <w:t xml:space="preserve"> </w:t>
      </w:r>
      <w:r w:rsidR="001C44F1" w:rsidRPr="001C44F1">
        <w:rPr>
          <w:i w:val="0"/>
          <w:sz w:val="20"/>
          <w:szCs w:val="20"/>
        </w:rPr>
        <w:t xml:space="preserve">___________ (_______________________)  </w:t>
      </w:r>
      <w:proofErr w:type="gramEnd"/>
      <w:r w:rsidR="001C44F1" w:rsidRPr="001C44F1">
        <w:rPr>
          <w:i w:val="0"/>
          <w:sz w:val="20"/>
          <w:szCs w:val="20"/>
        </w:rPr>
        <w:t>руб. ____ коп., включая НДС 20%, в размере ____________ (_________________________) руб.  ________ коп</w:t>
      </w:r>
      <w:r w:rsidR="009D1A2E" w:rsidRPr="001C44F1">
        <w:rPr>
          <w:i w:val="0"/>
          <w:sz w:val="20"/>
          <w:szCs w:val="20"/>
        </w:rPr>
        <w:t>.</w:t>
      </w:r>
    </w:p>
    <w:p w:rsidR="005D5E38" w:rsidRPr="00A34592" w:rsidRDefault="005D5E38" w:rsidP="000E1E99">
      <w:pPr>
        <w:pStyle w:val="affe"/>
        <w:numPr>
          <w:ilvl w:val="0"/>
          <w:numId w:val="18"/>
        </w:numPr>
        <w:tabs>
          <w:tab w:val="left" w:pos="367"/>
        </w:tabs>
        <w:spacing w:before="0" w:after="0"/>
        <w:jc w:val="left"/>
        <w:rPr>
          <w:i w:val="0"/>
          <w:sz w:val="20"/>
          <w:szCs w:val="20"/>
        </w:rPr>
      </w:pPr>
      <w:r w:rsidRPr="00A34592">
        <w:rPr>
          <w:i w:val="0"/>
          <w:sz w:val="20"/>
          <w:szCs w:val="20"/>
        </w:rPr>
        <w:t>Способ доставки: автотранспортом</w:t>
      </w:r>
      <w:r w:rsidR="009D1A2E">
        <w:rPr>
          <w:i w:val="0"/>
          <w:sz w:val="20"/>
          <w:szCs w:val="20"/>
        </w:rPr>
        <w:t xml:space="preserve"> Поставщика</w:t>
      </w:r>
      <w:r w:rsidRPr="00A34592">
        <w:rPr>
          <w:i w:val="0"/>
          <w:sz w:val="20"/>
          <w:szCs w:val="20"/>
        </w:rPr>
        <w:t>, за счет Поставщика.</w:t>
      </w:r>
    </w:p>
    <w:p w:rsidR="000C2987" w:rsidRPr="004F76CE" w:rsidRDefault="005D5E38" w:rsidP="000E1E99">
      <w:pPr>
        <w:pStyle w:val="affe"/>
        <w:numPr>
          <w:ilvl w:val="0"/>
          <w:numId w:val="18"/>
        </w:numPr>
        <w:tabs>
          <w:tab w:val="left" w:pos="367"/>
        </w:tabs>
        <w:spacing w:before="0" w:after="0"/>
        <w:jc w:val="left"/>
        <w:rPr>
          <w:i w:val="0"/>
          <w:sz w:val="20"/>
          <w:szCs w:val="20"/>
        </w:rPr>
      </w:pPr>
      <w:r w:rsidRPr="00A34592">
        <w:rPr>
          <w:i w:val="0"/>
          <w:color w:val="000000" w:themeColor="text1"/>
          <w:sz w:val="20"/>
          <w:szCs w:val="20"/>
        </w:rPr>
        <w:t xml:space="preserve">Срок </w:t>
      </w:r>
      <w:r w:rsidRPr="009876B1">
        <w:rPr>
          <w:i w:val="0"/>
          <w:color w:val="000000" w:themeColor="text1"/>
          <w:sz w:val="20"/>
          <w:szCs w:val="20"/>
        </w:rPr>
        <w:t xml:space="preserve">поставки:  </w:t>
      </w:r>
      <w:r w:rsidR="001774EF" w:rsidRPr="009876B1">
        <w:rPr>
          <w:i w:val="0"/>
          <w:sz w:val="20"/>
          <w:szCs w:val="20"/>
        </w:rPr>
        <w:t xml:space="preserve">в течение </w:t>
      </w:r>
      <w:r w:rsidR="00805E60">
        <w:rPr>
          <w:i w:val="0"/>
          <w:sz w:val="20"/>
          <w:szCs w:val="20"/>
        </w:rPr>
        <w:t>30 (Тридцати)</w:t>
      </w:r>
      <w:r w:rsidR="001774EF" w:rsidRPr="009876B1">
        <w:rPr>
          <w:i w:val="0"/>
          <w:sz w:val="20"/>
          <w:szCs w:val="20"/>
        </w:rPr>
        <w:t xml:space="preserve"> календарных дней</w:t>
      </w:r>
      <w:r w:rsidR="001774EF" w:rsidRPr="009876B1">
        <w:rPr>
          <w:sz w:val="20"/>
          <w:szCs w:val="20"/>
        </w:rPr>
        <w:t xml:space="preserve"> </w:t>
      </w:r>
      <w:r w:rsidR="00AA7CB5" w:rsidRPr="009876B1">
        <w:rPr>
          <w:i w:val="0"/>
          <w:sz w:val="20"/>
          <w:szCs w:val="20"/>
        </w:rPr>
        <w:t xml:space="preserve">с момента </w:t>
      </w:r>
      <w:r w:rsidR="00A83320" w:rsidRPr="009876B1">
        <w:rPr>
          <w:i w:val="0"/>
          <w:sz w:val="20"/>
          <w:szCs w:val="20"/>
        </w:rPr>
        <w:t>подписания договора</w:t>
      </w:r>
      <w:r w:rsidR="001D18F8" w:rsidRPr="009876B1">
        <w:rPr>
          <w:i w:val="0"/>
          <w:sz w:val="20"/>
          <w:szCs w:val="20"/>
        </w:rPr>
        <w:t>.</w:t>
      </w:r>
    </w:p>
    <w:p w:rsidR="005D5E38" w:rsidRPr="00A34592" w:rsidRDefault="005D5E38" w:rsidP="000E1E99">
      <w:pPr>
        <w:pStyle w:val="affe"/>
        <w:numPr>
          <w:ilvl w:val="0"/>
          <w:numId w:val="18"/>
        </w:numPr>
        <w:tabs>
          <w:tab w:val="left" w:pos="367"/>
        </w:tabs>
        <w:spacing w:before="0" w:after="0"/>
        <w:jc w:val="left"/>
        <w:rPr>
          <w:i w:val="0"/>
          <w:sz w:val="20"/>
          <w:szCs w:val="20"/>
        </w:rPr>
      </w:pPr>
      <w:r w:rsidRPr="00A34592">
        <w:rPr>
          <w:i w:val="0"/>
          <w:sz w:val="20"/>
          <w:szCs w:val="20"/>
        </w:rPr>
        <w:t>Условия оплаты: оплата производится в течение 7</w:t>
      </w:r>
      <w:r w:rsidR="00E16E3E" w:rsidRPr="00A34592">
        <w:rPr>
          <w:i w:val="0"/>
          <w:sz w:val="20"/>
          <w:szCs w:val="20"/>
        </w:rPr>
        <w:t xml:space="preserve"> </w:t>
      </w:r>
      <w:r w:rsidR="00E16E3E" w:rsidRPr="00A34592">
        <w:rPr>
          <w:i w:val="0"/>
          <w:color w:val="000000" w:themeColor="text1"/>
          <w:sz w:val="20"/>
          <w:szCs w:val="20"/>
        </w:rPr>
        <w:t>(Семи)</w:t>
      </w:r>
      <w:r w:rsidRPr="00A34592">
        <w:rPr>
          <w:i w:val="0"/>
          <w:sz w:val="20"/>
          <w:szCs w:val="20"/>
        </w:rPr>
        <w:t xml:space="preserve"> рабочих</w:t>
      </w:r>
      <w:r w:rsidRPr="00A34592">
        <w:rPr>
          <w:sz w:val="20"/>
          <w:szCs w:val="20"/>
        </w:rPr>
        <w:t xml:space="preserve"> </w:t>
      </w:r>
      <w:r w:rsidRPr="00A34592">
        <w:rPr>
          <w:i w:val="0"/>
          <w:sz w:val="20"/>
          <w:szCs w:val="20"/>
        </w:rPr>
        <w:t>дней с момента поставки</w:t>
      </w:r>
      <w:r w:rsidR="0024528A">
        <w:rPr>
          <w:i w:val="0"/>
          <w:sz w:val="20"/>
          <w:szCs w:val="20"/>
        </w:rPr>
        <w:t xml:space="preserve"> товара</w:t>
      </w:r>
      <w:r w:rsidRPr="00A34592">
        <w:rPr>
          <w:i w:val="0"/>
          <w:sz w:val="20"/>
          <w:szCs w:val="20"/>
        </w:rPr>
        <w:t>, предоставления счетов-фактур и транспортных накладных, путем перечисления денежных средств на расчётный счёт поставщика.</w:t>
      </w:r>
    </w:p>
    <w:p w:rsidR="005D5E38" w:rsidRPr="00A34592" w:rsidRDefault="005D5E38" w:rsidP="000E1E99">
      <w:pPr>
        <w:pStyle w:val="affe"/>
        <w:numPr>
          <w:ilvl w:val="0"/>
          <w:numId w:val="18"/>
        </w:numPr>
        <w:tabs>
          <w:tab w:val="left" w:pos="367"/>
        </w:tabs>
        <w:spacing w:before="0" w:after="0"/>
        <w:jc w:val="left"/>
        <w:rPr>
          <w:i w:val="0"/>
          <w:sz w:val="20"/>
          <w:szCs w:val="20"/>
        </w:rPr>
      </w:pPr>
      <w:r w:rsidRPr="00A34592">
        <w:rPr>
          <w:i w:val="0"/>
          <w:sz w:val="20"/>
          <w:szCs w:val="20"/>
        </w:rPr>
        <w:t>Место поставки:</w:t>
      </w:r>
      <w:r w:rsidR="00805E60">
        <w:rPr>
          <w:i w:val="0"/>
          <w:sz w:val="20"/>
          <w:szCs w:val="20"/>
        </w:rPr>
        <w:t xml:space="preserve"> </w:t>
      </w:r>
      <w:r w:rsidR="00BE49EF">
        <w:rPr>
          <w:i w:val="0"/>
          <w:sz w:val="20"/>
          <w:szCs w:val="20"/>
        </w:rPr>
        <w:t>440</w:t>
      </w:r>
      <w:r w:rsidR="001E712D">
        <w:rPr>
          <w:i w:val="0"/>
          <w:sz w:val="20"/>
          <w:szCs w:val="20"/>
        </w:rPr>
        <w:t>629</w:t>
      </w:r>
      <w:r w:rsidR="00BE49EF">
        <w:rPr>
          <w:i w:val="0"/>
          <w:sz w:val="20"/>
          <w:szCs w:val="20"/>
        </w:rPr>
        <w:t>,</w:t>
      </w:r>
      <w:r w:rsidRPr="00A34592">
        <w:rPr>
          <w:i w:val="0"/>
          <w:sz w:val="20"/>
          <w:szCs w:val="20"/>
        </w:rPr>
        <w:t xml:space="preserve"> г</w:t>
      </w:r>
      <w:r w:rsidR="00F81FEE" w:rsidRPr="00A34592">
        <w:rPr>
          <w:i w:val="0"/>
          <w:sz w:val="20"/>
          <w:szCs w:val="20"/>
        </w:rPr>
        <w:t xml:space="preserve">. Пенза, ул. </w:t>
      </w:r>
      <w:r w:rsidR="00FA343F">
        <w:rPr>
          <w:i w:val="0"/>
          <w:sz w:val="20"/>
          <w:szCs w:val="20"/>
        </w:rPr>
        <w:t>Стрельбищенская, 13</w:t>
      </w:r>
      <w:r w:rsidR="00AA7CB5">
        <w:rPr>
          <w:i w:val="0"/>
          <w:sz w:val="20"/>
          <w:szCs w:val="20"/>
        </w:rPr>
        <w:t>.</w:t>
      </w:r>
    </w:p>
    <w:p w:rsidR="005D5E38" w:rsidRDefault="005D5E38" w:rsidP="000E1E99">
      <w:pPr>
        <w:pStyle w:val="affe"/>
        <w:numPr>
          <w:ilvl w:val="0"/>
          <w:numId w:val="18"/>
        </w:numPr>
        <w:tabs>
          <w:tab w:val="left" w:pos="367"/>
        </w:tabs>
        <w:spacing w:before="0" w:after="0"/>
        <w:jc w:val="left"/>
        <w:rPr>
          <w:i w:val="0"/>
          <w:sz w:val="20"/>
          <w:szCs w:val="20"/>
        </w:rPr>
      </w:pPr>
      <w:r w:rsidRPr="00A34592">
        <w:rPr>
          <w:i w:val="0"/>
          <w:sz w:val="20"/>
          <w:szCs w:val="20"/>
        </w:rPr>
        <w:t>Завод изготовитель:___________________</w:t>
      </w:r>
    </w:p>
    <w:p w:rsidR="00AA7CB5" w:rsidRPr="00A34592" w:rsidRDefault="00AA7CB5" w:rsidP="000E1E99">
      <w:pPr>
        <w:pStyle w:val="affe"/>
        <w:numPr>
          <w:ilvl w:val="0"/>
          <w:numId w:val="18"/>
        </w:numPr>
        <w:tabs>
          <w:tab w:val="left" w:pos="367"/>
        </w:tabs>
        <w:spacing w:before="0" w:after="0"/>
        <w:jc w:val="left"/>
        <w:rPr>
          <w:i w:val="0"/>
          <w:sz w:val="20"/>
          <w:szCs w:val="20"/>
        </w:rPr>
      </w:pPr>
      <w:r>
        <w:rPr>
          <w:i w:val="0"/>
          <w:sz w:val="20"/>
          <w:szCs w:val="20"/>
        </w:rPr>
        <w:t>Страна происхождения:__________</w:t>
      </w:r>
    </w:p>
    <w:p w:rsidR="005616DE" w:rsidRPr="00760705" w:rsidRDefault="005616DE" w:rsidP="000E1E99">
      <w:pPr>
        <w:pStyle w:val="a9"/>
        <w:numPr>
          <w:ilvl w:val="0"/>
          <w:numId w:val="18"/>
        </w:numPr>
        <w:tabs>
          <w:tab w:val="left" w:pos="284"/>
          <w:tab w:val="left" w:pos="426"/>
          <w:tab w:val="left" w:pos="709"/>
        </w:tabs>
        <w:suppressAutoHyphens/>
        <w:spacing w:after="0" w:line="240" w:lineRule="auto"/>
        <w:jc w:val="both"/>
        <w:rPr>
          <w:rFonts w:ascii="Times New Roman" w:hAnsi="Times New Roman"/>
          <w:sz w:val="20"/>
          <w:szCs w:val="20"/>
        </w:rPr>
      </w:pPr>
      <w:r w:rsidRPr="00760705">
        <w:rPr>
          <w:rFonts w:ascii="Times New Roman" w:hAnsi="Times New Roman"/>
          <w:sz w:val="20"/>
          <w:szCs w:val="20"/>
        </w:rPr>
        <w:t>Продукция должна быть новой и ранее неиспользованной, выпущенной не ранее</w:t>
      </w:r>
      <w:r w:rsidR="0024528A">
        <w:rPr>
          <w:rFonts w:ascii="Times New Roman" w:hAnsi="Times New Roman"/>
          <w:sz w:val="20"/>
          <w:szCs w:val="20"/>
        </w:rPr>
        <w:t xml:space="preserve"> </w:t>
      </w:r>
      <w:r w:rsidRPr="00760705">
        <w:rPr>
          <w:rFonts w:ascii="Times New Roman" w:hAnsi="Times New Roman"/>
          <w:sz w:val="20"/>
          <w:szCs w:val="20"/>
        </w:rPr>
        <w:t>202</w:t>
      </w:r>
      <w:r w:rsidR="00FA343F">
        <w:rPr>
          <w:rFonts w:ascii="Times New Roman" w:hAnsi="Times New Roman"/>
          <w:sz w:val="20"/>
          <w:szCs w:val="20"/>
        </w:rPr>
        <w:t>5</w:t>
      </w:r>
      <w:r w:rsidRPr="00760705">
        <w:rPr>
          <w:rFonts w:ascii="Times New Roman" w:hAnsi="Times New Roman"/>
          <w:sz w:val="20"/>
          <w:szCs w:val="20"/>
        </w:rPr>
        <w:t xml:space="preserve"> г.</w:t>
      </w:r>
    </w:p>
    <w:p w:rsidR="0024528A" w:rsidRPr="0024528A" w:rsidRDefault="005616DE" w:rsidP="000E1E99">
      <w:pPr>
        <w:pStyle w:val="a9"/>
        <w:numPr>
          <w:ilvl w:val="0"/>
          <w:numId w:val="18"/>
        </w:numPr>
        <w:tabs>
          <w:tab w:val="left" w:pos="284"/>
          <w:tab w:val="left" w:pos="426"/>
          <w:tab w:val="left" w:pos="709"/>
        </w:tabs>
        <w:suppressAutoHyphens/>
        <w:spacing w:after="0" w:line="240" w:lineRule="auto"/>
        <w:jc w:val="both"/>
        <w:rPr>
          <w:rFonts w:ascii="Times New Roman" w:hAnsi="Times New Roman"/>
          <w:color w:val="FF0000"/>
          <w:sz w:val="20"/>
          <w:szCs w:val="20"/>
        </w:rPr>
      </w:pPr>
      <w:r w:rsidRPr="00A34592">
        <w:rPr>
          <w:rFonts w:ascii="Times New Roman" w:hAnsi="Times New Roman"/>
          <w:sz w:val="20"/>
          <w:szCs w:val="20"/>
        </w:rPr>
        <w:t xml:space="preserve">Гарантия качества </w:t>
      </w:r>
      <w:proofErr w:type="gramStart"/>
      <w:r w:rsidRPr="00A34592">
        <w:rPr>
          <w:rFonts w:ascii="Times New Roman" w:hAnsi="Times New Roman"/>
          <w:sz w:val="20"/>
          <w:szCs w:val="20"/>
        </w:rPr>
        <w:t>согласно паспорта</w:t>
      </w:r>
      <w:proofErr w:type="gramEnd"/>
      <w:r w:rsidRPr="00A34592">
        <w:rPr>
          <w:rFonts w:ascii="Times New Roman" w:hAnsi="Times New Roman"/>
          <w:sz w:val="20"/>
          <w:szCs w:val="20"/>
        </w:rPr>
        <w:t xml:space="preserve"> на продукцию, но не менее </w:t>
      </w:r>
      <w:r w:rsidR="00C90BA4">
        <w:rPr>
          <w:rFonts w:ascii="Times New Roman" w:hAnsi="Times New Roman"/>
          <w:sz w:val="20"/>
          <w:szCs w:val="20"/>
        </w:rPr>
        <w:t>1 (Одного) года</w:t>
      </w:r>
      <w:r w:rsidRPr="00A34592">
        <w:rPr>
          <w:rFonts w:ascii="Times New Roman" w:hAnsi="Times New Roman"/>
          <w:sz w:val="20"/>
          <w:szCs w:val="20"/>
        </w:rPr>
        <w:t>.</w:t>
      </w:r>
    </w:p>
    <w:p w:rsidR="005616DE" w:rsidRPr="00937C9A" w:rsidRDefault="005616DE" w:rsidP="005616DE">
      <w:pPr>
        <w:pStyle w:val="affe"/>
        <w:tabs>
          <w:tab w:val="left" w:pos="367"/>
        </w:tabs>
        <w:spacing w:before="0" w:after="0"/>
        <w:ind w:left="360" w:firstLine="0"/>
        <w:jc w:val="left"/>
        <w:rPr>
          <w:i w:val="0"/>
          <w:color w:val="FF0000"/>
          <w:sz w:val="20"/>
          <w:szCs w:val="20"/>
        </w:rPr>
      </w:pPr>
    </w:p>
    <w:tbl>
      <w:tblPr>
        <w:tblpPr w:leftFromText="180" w:rightFromText="180" w:vertAnchor="text" w:horzAnchor="margin" w:tblpXSpec="center" w:tblpY="396"/>
        <w:tblW w:w="10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34"/>
        <w:gridCol w:w="5249"/>
      </w:tblGrid>
      <w:tr w:rsidR="005D5E38" w:rsidRPr="00484552" w:rsidTr="00A83320">
        <w:trPr>
          <w:trHeight w:hRule="exact" w:val="1701"/>
        </w:trPr>
        <w:tc>
          <w:tcPr>
            <w:tcW w:w="5334" w:type="dxa"/>
            <w:tcBorders>
              <w:top w:val="nil"/>
              <w:left w:val="nil"/>
              <w:bottom w:val="nil"/>
              <w:right w:val="nil"/>
            </w:tcBorders>
          </w:tcPr>
          <w:p w:rsidR="005D5E38" w:rsidRPr="00484552" w:rsidRDefault="00C40DDF" w:rsidP="00982CCD">
            <w:pPr>
              <w:spacing w:after="0" w:line="240" w:lineRule="auto"/>
              <w:ind w:left="142"/>
              <w:jc w:val="both"/>
              <w:rPr>
                <w:rFonts w:ascii="Times New Roman" w:hAnsi="Times New Roman"/>
                <w:bCs/>
                <w:sz w:val="20"/>
                <w:szCs w:val="20"/>
              </w:rPr>
            </w:pPr>
            <w:r>
              <w:rPr>
                <w:rFonts w:ascii="Times New Roman" w:hAnsi="Times New Roman"/>
                <w:bCs/>
                <w:sz w:val="20"/>
                <w:szCs w:val="20"/>
              </w:rPr>
              <w:t>ПОКУПАТЕЛЬ:</w:t>
            </w:r>
          </w:p>
          <w:p w:rsidR="00680501" w:rsidRDefault="00680501" w:rsidP="00680501">
            <w:pPr>
              <w:spacing w:after="0" w:line="240" w:lineRule="auto"/>
              <w:jc w:val="both"/>
              <w:rPr>
                <w:rFonts w:ascii="Times New Roman" w:hAnsi="Times New Roman"/>
                <w:bCs/>
                <w:sz w:val="20"/>
                <w:szCs w:val="20"/>
              </w:rPr>
            </w:pPr>
            <w:r>
              <w:rPr>
                <w:rFonts w:ascii="Times New Roman" w:hAnsi="Times New Roman"/>
                <w:bCs/>
                <w:sz w:val="20"/>
                <w:szCs w:val="20"/>
              </w:rPr>
              <w:t xml:space="preserve">Заместитель генерального директора </w:t>
            </w:r>
          </w:p>
          <w:p w:rsidR="00680501" w:rsidRDefault="00680501" w:rsidP="00680501">
            <w:pPr>
              <w:spacing w:after="0" w:line="240" w:lineRule="auto"/>
              <w:jc w:val="both"/>
              <w:rPr>
                <w:rFonts w:ascii="Times New Roman" w:hAnsi="Times New Roman"/>
                <w:bCs/>
                <w:sz w:val="20"/>
                <w:szCs w:val="20"/>
              </w:rPr>
            </w:pPr>
            <w:r w:rsidRPr="00FA343F">
              <w:rPr>
                <w:rFonts w:ascii="Times New Roman" w:hAnsi="Times New Roman"/>
                <w:bCs/>
                <w:sz w:val="20"/>
                <w:szCs w:val="20"/>
              </w:rPr>
              <w:t>по общим вопросам и реализации услуг</w:t>
            </w:r>
          </w:p>
          <w:p w:rsidR="00680501" w:rsidRPr="00427C92" w:rsidRDefault="00680501" w:rsidP="00680501">
            <w:pPr>
              <w:spacing w:after="0" w:line="240" w:lineRule="auto"/>
              <w:jc w:val="both"/>
              <w:rPr>
                <w:rFonts w:ascii="Times New Roman" w:hAnsi="Times New Roman"/>
                <w:bCs/>
                <w:sz w:val="20"/>
                <w:szCs w:val="20"/>
              </w:rPr>
            </w:pPr>
          </w:p>
          <w:p w:rsidR="00680501" w:rsidRPr="00484552" w:rsidRDefault="00680501" w:rsidP="00680501">
            <w:pPr>
              <w:spacing w:after="0" w:line="240" w:lineRule="auto"/>
              <w:jc w:val="both"/>
              <w:rPr>
                <w:rFonts w:ascii="Times New Roman" w:hAnsi="Times New Roman"/>
                <w:bCs/>
                <w:sz w:val="20"/>
                <w:szCs w:val="20"/>
              </w:rPr>
            </w:pPr>
            <w:r w:rsidRPr="00484552">
              <w:rPr>
                <w:rFonts w:ascii="Times New Roman" w:hAnsi="Times New Roman"/>
                <w:bCs/>
                <w:sz w:val="20"/>
                <w:szCs w:val="20"/>
              </w:rPr>
              <w:t>__________________/</w:t>
            </w:r>
            <w:r>
              <w:rPr>
                <w:rFonts w:ascii="Times New Roman" w:hAnsi="Times New Roman"/>
                <w:bCs/>
                <w:sz w:val="20"/>
                <w:szCs w:val="20"/>
              </w:rPr>
              <w:t>Чамбуткин Р.А.</w:t>
            </w:r>
            <w:r w:rsidRPr="00484552">
              <w:rPr>
                <w:rFonts w:ascii="Times New Roman" w:hAnsi="Times New Roman"/>
                <w:bCs/>
                <w:sz w:val="20"/>
                <w:szCs w:val="20"/>
              </w:rPr>
              <w:t xml:space="preserve">/                                       </w:t>
            </w:r>
          </w:p>
          <w:p w:rsidR="00680501" w:rsidRPr="00FA343F" w:rsidRDefault="00680501" w:rsidP="00680501">
            <w:pPr>
              <w:spacing w:after="0" w:line="240" w:lineRule="auto"/>
              <w:rPr>
                <w:rFonts w:ascii="Times New Roman" w:hAnsi="Times New Roman"/>
                <w:sz w:val="16"/>
                <w:szCs w:val="16"/>
              </w:rPr>
            </w:pPr>
            <w:r w:rsidRPr="00FA343F">
              <w:rPr>
                <w:rFonts w:ascii="Times New Roman" w:hAnsi="Times New Roman"/>
                <w:sz w:val="16"/>
                <w:szCs w:val="16"/>
              </w:rPr>
              <w:t xml:space="preserve">  по доверенности №11/1106 от 27.02.2025 г.        </w:t>
            </w:r>
          </w:p>
          <w:p w:rsidR="005D5E38" w:rsidRPr="00106D0A" w:rsidRDefault="00680501" w:rsidP="00680501">
            <w:pPr>
              <w:spacing w:after="0" w:line="240" w:lineRule="auto"/>
              <w:ind w:left="142"/>
              <w:rPr>
                <w:rFonts w:ascii="Times New Roman" w:hAnsi="Times New Roman"/>
                <w:sz w:val="16"/>
                <w:szCs w:val="16"/>
              </w:rPr>
            </w:pPr>
            <w:r w:rsidRPr="00D91735">
              <w:rPr>
                <w:rFonts w:ascii="Times New Roman" w:hAnsi="Times New Roman"/>
                <w:sz w:val="16"/>
                <w:szCs w:val="16"/>
              </w:rPr>
              <w:t xml:space="preserve"> </w:t>
            </w:r>
            <w:r w:rsidRPr="00D91735">
              <w:rPr>
                <w:rFonts w:ascii="Times New Roman" w:hAnsi="Times New Roman"/>
                <w:bCs/>
                <w:sz w:val="16"/>
                <w:szCs w:val="16"/>
              </w:rPr>
              <w:t xml:space="preserve">М.П.      </w:t>
            </w:r>
          </w:p>
        </w:tc>
        <w:tc>
          <w:tcPr>
            <w:tcW w:w="5249" w:type="dxa"/>
            <w:tcBorders>
              <w:top w:val="nil"/>
              <w:left w:val="nil"/>
              <w:bottom w:val="nil"/>
              <w:right w:val="nil"/>
            </w:tcBorders>
          </w:tcPr>
          <w:p w:rsidR="005D5E38" w:rsidRPr="00484552" w:rsidRDefault="00C40DDF" w:rsidP="00982CCD">
            <w:pPr>
              <w:spacing w:after="0" w:line="240" w:lineRule="auto"/>
              <w:ind w:left="53"/>
              <w:rPr>
                <w:rFonts w:ascii="Times New Roman" w:hAnsi="Times New Roman"/>
                <w:sz w:val="20"/>
                <w:szCs w:val="20"/>
              </w:rPr>
            </w:pPr>
            <w:r>
              <w:rPr>
                <w:rFonts w:ascii="Times New Roman" w:hAnsi="Times New Roman"/>
                <w:sz w:val="20"/>
                <w:szCs w:val="20"/>
              </w:rPr>
              <w:t>ПОСТАВЩИК:</w:t>
            </w:r>
          </w:p>
          <w:p w:rsidR="005D5E38" w:rsidRPr="00484552" w:rsidRDefault="005D5E38" w:rsidP="005D5E38">
            <w:pPr>
              <w:spacing w:after="0" w:line="240" w:lineRule="auto"/>
              <w:rPr>
                <w:rFonts w:ascii="Times New Roman" w:hAnsi="Times New Roman"/>
                <w:sz w:val="20"/>
                <w:szCs w:val="20"/>
              </w:rPr>
            </w:pPr>
          </w:p>
          <w:p w:rsidR="00200448" w:rsidRDefault="00200448" w:rsidP="005D5E38">
            <w:pPr>
              <w:spacing w:after="0" w:line="240" w:lineRule="auto"/>
              <w:rPr>
                <w:rFonts w:ascii="Times New Roman" w:hAnsi="Times New Roman"/>
                <w:sz w:val="20"/>
                <w:szCs w:val="20"/>
              </w:rPr>
            </w:pPr>
          </w:p>
          <w:p w:rsidR="005D5E38" w:rsidRPr="00484552" w:rsidRDefault="005D5E38" w:rsidP="005D5E38">
            <w:pPr>
              <w:spacing w:after="0" w:line="240" w:lineRule="auto"/>
              <w:rPr>
                <w:rFonts w:ascii="Times New Roman" w:hAnsi="Times New Roman"/>
                <w:sz w:val="20"/>
                <w:szCs w:val="20"/>
              </w:rPr>
            </w:pPr>
            <w:r w:rsidRPr="00484552">
              <w:rPr>
                <w:rFonts w:ascii="Times New Roman" w:hAnsi="Times New Roman"/>
                <w:sz w:val="20"/>
                <w:szCs w:val="20"/>
              </w:rPr>
              <w:t>___________________  /________________/</w:t>
            </w:r>
          </w:p>
          <w:p w:rsidR="005D5E38" w:rsidRPr="00106D0A" w:rsidRDefault="005D5E38" w:rsidP="005D5E38">
            <w:pPr>
              <w:spacing w:after="0" w:line="240" w:lineRule="auto"/>
              <w:rPr>
                <w:rFonts w:ascii="Times New Roman" w:hAnsi="Times New Roman"/>
                <w:bCs/>
                <w:sz w:val="16"/>
                <w:szCs w:val="16"/>
              </w:rPr>
            </w:pPr>
            <w:r w:rsidRPr="00106D0A">
              <w:rPr>
                <w:rFonts w:ascii="Times New Roman" w:hAnsi="Times New Roman"/>
                <w:sz w:val="16"/>
                <w:szCs w:val="16"/>
              </w:rPr>
              <w:t xml:space="preserve">           </w:t>
            </w:r>
            <w:r w:rsidRPr="00106D0A">
              <w:rPr>
                <w:rFonts w:ascii="Times New Roman" w:hAnsi="Times New Roman"/>
                <w:bCs/>
                <w:sz w:val="16"/>
                <w:szCs w:val="16"/>
              </w:rPr>
              <w:t xml:space="preserve">М.П.    </w:t>
            </w:r>
          </w:p>
          <w:p w:rsidR="005D5E38" w:rsidRDefault="005D5E38" w:rsidP="005D5E38">
            <w:pPr>
              <w:spacing w:after="0" w:line="240" w:lineRule="auto"/>
              <w:rPr>
                <w:rFonts w:ascii="Times New Roman" w:hAnsi="Times New Roman"/>
                <w:bCs/>
                <w:sz w:val="20"/>
                <w:szCs w:val="20"/>
              </w:rPr>
            </w:pPr>
            <w:r w:rsidRPr="00484552">
              <w:rPr>
                <w:rFonts w:ascii="Times New Roman" w:hAnsi="Times New Roman"/>
                <w:bCs/>
                <w:sz w:val="20"/>
                <w:szCs w:val="20"/>
              </w:rPr>
              <w:t xml:space="preserve">   </w:t>
            </w:r>
          </w:p>
          <w:p w:rsidR="0098472E" w:rsidRDefault="0098472E" w:rsidP="005D5E38">
            <w:pPr>
              <w:spacing w:after="0" w:line="240" w:lineRule="auto"/>
              <w:rPr>
                <w:rFonts w:ascii="Times New Roman" w:hAnsi="Times New Roman"/>
                <w:bCs/>
                <w:sz w:val="20"/>
                <w:szCs w:val="20"/>
              </w:rPr>
            </w:pPr>
          </w:p>
          <w:p w:rsidR="0098472E" w:rsidRDefault="0098472E" w:rsidP="005D5E38">
            <w:pPr>
              <w:spacing w:after="0" w:line="240" w:lineRule="auto"/>
              <w:rPr>
                <w:rFonts w:ascii="Times New Roman" w:hAnsi="Times New Roman"/>
                <w:bCs/>
                <w:sz w:val="20"/>
                <w:szCs w:val="20"/>
              </w:rPr>
            </w:pPr>
          </w:p>
          <w:p w:rsidR="0098472E" w:rsidRDefault="0098472E" w:rsidP="005D5E38">
            <w:pPr>
              <w:spacing w:after="0" w:line="240" w:lineRule="auto"/>
              <w:rPr>
                <w:rFonts w:ascii="Times New Roman" w:hAnsi="Times New Roman"/>
                <w:bCs/>
                <w:sz w:val="20"/>
                <w:szCs w:val="20"/>
              </w:rPr>
            </w:pPr>
          </w:p>
          <w:p w:rsidR="0098472E" w:rsidRDefault="0098472E" w:rsidP="005D5E38">
            <w:pPr>
              <w:spacing w:after="0" w:line="240" w:lineRule="auto"/>
              <w:rPr>
                <w:rFonts w:ascii="Times New Roman" w:hAnsi="Times New Roman"/>
                <w:bCs/>
                <w:sz w:val="20"/>
                <w:szCs w:val="20"/>
              </w:rPr>
            </w:pPr>
          </w:p>
          <w:p w:rsidR="00C40DDF" w:rsidRDefault="00C40DDF" w:rsidP="005D5E38">
            <w:pPr>
              <w:spacing w:after="0" w:line="240" w:lineRule="auto"/>
              <w:rPr>
                <w:rFonts w:ascii="Times New Roman" w:hAnsi="Times New Roman"/>
                <w:bCs/>
                <w:sz w:val="20"/>
                <w:szCs w:val="20"/>
              </w:rPr>
            </w:pPr>
          </w:p>
          <w:p w:rsidR="00C40DDF" w:rsidRDefault="00C40DDF" w:rsidP="005D5E38">
            <w:pPr>
              <w:spacing w:after="0" w:line="240" w:lineRule="auto"/>
              <w:rPr>
                <w:rFonts w:ascii="Times New Roman" w:hAnsi="Times New Roman"/>
                <w:bCs/>
                <w:sz w:val="20"/>
                <w:szCs w:val="20"/>
              </w:rPr>
            </w:pPr>
          </w:p>
          <w:p w:rsidR="00C40DDF" w:rsidRDefault="00C40DDF" w:rsidP="005D5E38">
            <w:pPr>
              <w:spacing w:after="0" w:line="240" w:lineRule="auto"/>
              <w:rPr>
                <w:rFonts w:ascii="Times New Roman" w:hAnsi="Times New Roman"/>
                <w:bCs/>
                <w:sz w:val="20"/>
                <w:szCs w:val="20"/>
              </w:rPr>
            </w:pPr>
          </w:p>
          <w:p w:rsidR="00C40DDF" w:rsidRDefault="00C40DDF" w:rsidP="005D5E38">
            <w:pPr>
              <w:spacing w:after="0" w:line="240" w:lineRule="auto"/>
              <w:rPr>
                <w:rFonts w:ascii="Times New Roman" w:hAnsi="Times New Roman"/>
                <w:bCs/>
                <w:sz w:val="20"/>
                <w:szCs w:val="20"/>
              </w:rPr>
            </w:pPr>
          </w:p>
          <w:p w:rsidR="00C40DDF" w:rsidRDefault="00C40DDF" w:rsidP="005D5E38">
            <w:pPr>
              <w:spacing w:after="0" w:line="240" w:lineRule="auto"/>
              <w:rPr>
                <w:rFonts w:ascii="Times New Roman" w:hAnsi="Times New Roman"/>
                <w:bCs/>
                <w:sz w:val="20"/>
                <w:szCs w:val="20"/>
              </w:rPr>
            </w:pPr>
          </w:p>
          <w:p w:rsidR="00C40DDF" w:rsidRDefault="00C40DDF" w:rsidP="005D5E38">
            <w:pPr>
              <w:spacing w:after="0" w:line="240" w:lineRule="auto"/>
              <w:rPr>
                <w:rFonts w:ascii="Times New Roman" w:hAnsi="Times New Roman"/>
                <w:bCs/>
                <w:sz w:val="20"/>
                <w:szCs w:val="20"/>
              </w:rPr>
            </w:pPr>
          </w:p>
          <w:p w:rsidR="00C40DDF" w:rsidRDefault="00C40DDF" w:rsidP="005D5E38">
            <w:pPr>
              <w:spacing w:after="0" w:line="240" w:lineRule="auto"/>
              <w:rPr>
                <w:rFonts w:ascii="Times New Roman" w:hAnsi="Times New Roman"/>
                <w:bCs/>
                <w:sz w:val="20"/>
                <w:szCs w:val="20"/>
              </w:rPr>
            </w:pPr>
          </w:p>
          <w:p w:rsidR="00C40DDF" w:rsidRDefault="00C40DDF" w:rsidP="005D5E38">
            <w:pPr>
              <w:spacing w:after="0" w:line="240" w:lineRule="auto"/>
              <w:rPr>
                <w:rFonts w:ascii="Times New Roman" w:hAnsi="Times New Roman"/>
                <w:bCs/>
                <w:sz w:val="20"/>
                <w:szCs w:val="20"/>
              </w:rPr>
            </w:pPr>
          </w:p>
          <w:p w:rsidR="00C40DDF" w:rsidRDefault="00C40DDF" w:rsidP="005D5E38">
            <w:pPr>
              <w:spacing w:after="0" w:line="240" w:lineRule="auto"/>
              <w:rPr>
                <w:rFonts w:ascii="Times New Roman" w:hAnsi="Times New Roman"/>
                <w:bCs/>
                <w:sz w:val="20"/>
                <w:szCs w:val="20"/>
              </w:rPr>
            </w:pPr>
          </w:p>
          <w:p w:rsidR="0098472E" w:rsidRPr="00484552" w:rsidRDefault="0098472E" w:rsidP="005D5E38">
            <w:pPr>
              <w:spacing w:after="0" w:line="240" w:lineRule="auto"/>
              <w:rPr>
                <w:rFonts w:ascii="Times New Roman" w:hAnsi="Times New Roman"/>
                <w:sz w:val="20"/>
                <w:szCs w:val="20"/>
              </w:rPr>
            </w:pPr>
          </w:p>
          <w:p w:rsidR="005D5E38" w:rsidRPr="00484552" w:rsidRDefault="005D5E38" w:rsidP="005D5E38">
            <w:pPr>
              <w:spacing w:after="0" w:line="240" w:lineRule="auto"/>
              <w:rPr>
                <w:rFonts w:ascii="Times New Roman" w:hAnsi="Times New Roman"/>
                <w:sz w:val="20"/>
                <w:szCs w:val="20"/>
              </w:rPr>
            </w:pPr>
          </w:p>
          <w:p w:rsidR="005D5E38" w:rsidRPr="00484552" w:rsidRDefault="005D5E38" w:rsidP="005D5E38">
            <w:pPr>
              <w:spacing w:after="0" w:line="240" w:lineRule="auto"/>
              <w:rPr>
                <w:rFonts w:ascii="Times New Roman" w:hAnsi="Times New Roman"/>
                <w:sz w:val="20"/>
                <w:szCs w:val="20"/>
              </w:rPr>
            </w:pPr>
          </w:p>
          <w:p w:rsidR="005D5E38" w:rsidRPr="00484552" w:rsidRDefault="005D5E38" w:rsidP="005D5E38">
            <w:pPr>
              <w:spacing w:after="0" w:line="240" w:lineRule="auto"/>
              <w:rPr>
                <w:rFonts w:ascii="Times New Roman" w:hAnsi="Times New Roman"/>
                <w:sz w:val="20"/>
                <w:szCs w:val="20"/>
              </w:rPr>
            </w:pPr>
          </w:p>
          <w:p w:rsidR="005D5E38" w:rsidRPr="00484552" w:rsidRDefault="005D5E38" w:rsidP="005D5E38">
            <w:pPr>
              <w:spacing w:after="0" w:line="240" w:lineRule="auto"/>
              <w:rPr>
                <w:rFonts w:ascii="Times New Roman" w:hAnsi="Times New Roman"/>
                <w:sz w:val="20"/>
                <w:szCs w:val="20"/>
              </w:rPr>
            </w:pPr>
          </w:p>
          <w:p w:rsidR="005D5E38" w:rsidRPr="00484552" w:rsidRDefault="005D5E38" w:rsidP="005D5E38">
            <w:pPr>
              <w:spacing w:after="0" w:line="240" w:lineRule="auto"/>
              <w:rPr>
                <w:rFonts w:ascii="Times New Roman" w:hAnsi="Times New Roman"/>
                <w:sz w:val="20"/>
                <w:szCs w:val="20"/>
              </w:rPr>
            </w:pPr>
          </w:p>
          <w:p w:rsidR="005D5E38" w:rsidRPr="00484552" w:rsidRDefault="005D5E38" w:rsidP="005D5E38">
            <w:pPr>
              <w:spacing w:after="0" w:line="240" w:lineRule="auto"/>
              <w:rPr>
                <w:rFonts w:ascii="Times New Roman" w:hAnsi="Times New Roman"/>
                <w:sz w:val="20"/>
                <w:szCs w:val="20"/>
              </w:rPr>
            </w:pPr>
          </w:p>
          <w:p w:rsidR="005D5E38" w:rsidRPr="00484552" w:rsidRDefault="005D5E38" w:rsidP="005D5E38">
            <w:pPr>
              <w:spacing w:after="0" w:line="240" w:lineRule="auto"/>
              <w:rPr>
                <w:rFonts w:ascii="Times New Roman" w:hAnsi="Times New Roman"/>
                <w:sz w:val="20"/>
                <w:szCs w:val="20"/>
              </w:rPr>
            </w:pPr>
          </w:p>
          <w:p w:rsidR="005D5E38" w:rsidRPr="00484552" w:rsidRDefault="005D5E38" w:rsidP="005D5E38">
            <w:pPr>
              <w:spacing w:after="0" w:line="240" w:lineRule="auto"/>
              <w:rPr>
                <w:rFonts w:ascii="Times New Roman" w:hAnsi="Times New Roman"/>
                <w:sz w:val="20"/>
                <w:szCs w:val="20"/>
              </w:rPr>
            </w:pPr>
          </w:p>
          <w:p w:rsidR="005D5E38" w:rsidRPr="00484552" w:rsidRDefault="005D5E38" w:rsidP="005D5E38">
            <w:pPr>
              <w:spacing w:after="0" w:line="240" w:lineRule="auto"/>
              <w:rPr>
                <w:rFonts w:ascii="Times New Roman" w:hAnsi="Times New Roman"/>
                <w:sz w:val="20"/>
                <w:szCs w:val="20"/>
              </w:rPr>
            </w:pPr>
          </w:p>
          <w:p w:rsidR="005D5E38" w:rsidRPr="00484552" w:rsidRDefault="005D5E38" w:rsidP="005D5E38">
            <w:pPr>
              <w:spacing w:after="0" w:line="240" w:lineRule="auto"/>
              <w:rPr>
                <w:rFonts w:ascii="Times New Roman" w:hAnsi="Times New Roman"/>
                <w:sz w:val="20"/>
                <w:szCs w:val="20"/>
              </w:rPr>
            </w:pPr>
          </w:p>
          <w:p w:rsidR="005D5E38" w:rsidRPr="00484552" w:rsidRDefault="005D5E38" w:rsidP="005D5E38">
            <w:pPr>
              <w:spacing w:after="0" w:line="240" w:lineRule="auto"/>
              <w:rPr>
                <w:rFonts w:ascii="Times New Roman" w:hAnsi="Times New Roman"/>
                <w:sz w:val="20"/>
                <w:szCs w:val="20"/>
              </w:rPr>
            </w:pPr>
          </w:p>
          <w:p w:rsidR="005D5E38" w:rsidRPr="00484552" w:rsidRDefault="005D5E38" w:rsidP="005D5E38">
            <w:pPr>
              <w:spacing w:after="0" w:line="240" w:lineRule="auto"/>
              <w:rPr>
                <w:rFonts w:ascii="Times New Roman" w:hAnsi="Times New Roman"/>
                <w:sz w:val="20"/>
                <w:szCs w:val="20"/>
              </w:rPr>
            </w:pPr>
          </w:p>
        </w:tc>
      </w:tr>
      <w:bookmarkEnd w:id="370"/>
    </w:tbl>
    <w:p w:rsidR="006C2FF6" w:rsidRDefault="006C2FF6" w:rsidP="00B81878">
      <w:pPr>
        <w:pStyle w:val="affe"/>
        <w:spacing w:before="0" w:after="0"/>
        <w:ind w:firstLine="0"/>
        <w:rPr>
          <w:b/>
          <w:i w:val="0"/>
          <w:sz w:val="20"/>
          <w:szCs w:val="20"/>
        </w:rPr>
      </w:pPr>
    </w:p>
    <w:p w:rsidR="00C40DDF" w:rsidRDefault="00C40DDF" w:rsidP="00FB334A">
      <w:pPr>
        <w:spacing w:after="0"/>
        <w:jc w:val="right"/>
        <w:rPr>
          <w:rFonts w:ascii="Times New Roman" w:hAnsi="Times New Roman"/>
          <w:b/>
          <w:sz w:val="20"/>
          <w:szCs w:val="20"/>
          <w:lang w:eastAsia="ru-RU"/>
        </w:rPr>
      </w:pPr>
    </w:p>
    <w:p w:rsidR="00C40DDF" w:rsidRDefault="00C40DDF" w:rsidP="00FB334A">
      <w:pPr>
        <w:spacing w:after="0"/>
        <w:jc w:val="right"/>
        <w:rPr>
          <w:rFonts w:ascii="Times New Roman" w:hAnsi="Times New Roman"/>
          <w:b/>
          <w:sz w:val="20"/>
          <w:szCs w:val="20"/>
          <w:lang w:eastAsia="ru-RU"/>
        </w:rPr>
      </w:pPr>
    </w:p>
    <w:p w:rsidR="00C40DDF" w:rsidRDefault="00C40DDF" w:rsidP="00FB334A">
      <w:pPr>
        <w:spacing w:after="0"/>
        <w:jc w:val="right"/>
        <w:rPr>
          <w:rFonts w:ascii="Times New Roman" w:hAnsi="Times New Roman"/>
          <w:b/>
          <w:sz w:val="20"/>
          <w:szCs w:val="20"/>
          <w:lang w:eastAsia="ru-RU"/>
        </w:rPr>
      </w:pPr>
    </w:p>
    <w:p w:rsidR="00C40DDF" w:rsidRDefault="00C40DDF" w:rsidP="00FB334A">
      <w:pPr>
        <w:spacing w:after="0"/>
        <w:jc w:val="right"/>
        <w:rPr>
          <w:rFonts w:ascii="Times New Roman" w:hAnsi="Times New Roman"/>
          <w:b/>
          <w:sz w:val="20"/>
          <w:szCs w:val="20"/>
          <w:lang w:eastAsia="ru-RU"/>
        </w:rPr>
      </w:pPr>
    </w:p>
    <w:p w:rsidR="00C40DDF" w:rsidRDefault="00C40DDF" w:rsidP="00FB334A">
      <w:pPr>
        <w:spacing w:after="0"/>
        <w:jc w:val="right"/>
        <w:rPr>
          <w:rFonts w:ascii="Times New Roman" w:hAnsi="Times New Roman"/>
          <w:b/>
          <w:sz w:val="20"/>
          <w:szCs w:val="20"/>
          <w:lang w:eastAsia="ru-RU"/>
        </w:rPr>
      </w:pPr>
    </w:p>
    <w:p w:rsidR="00C40DDF" w:rsidRDefault="00C40DDF" w:rsidP="00FB334A">
      <w:pPr>
        <w:spacing w:after="0"/>
        <w:jc w:val="right"/>
        <w:rPr>
          <w:rFonts w:ascii="Times New Roman" w:hAnsi="Times New Roman"/>
          <w:b/>
          <w:sz w:val="20"/>
          <w:szCs w:val="20"/>
          <w:lang w:eastAsia="ru-RU"/>
        </w:rPr>
      </w:pPr>
    </w:p>
    <w:p w:rsidR="00C40DDF" w:rsidRDefault="00C40DDF" w:rsidP="00FB334A">
      <w:pPr>
        <w:spacing w:after="0"/>
        <w:jc w:val="right"/>
        <w:rPr>
          <w:rFonts w:ascii="Times New Roman" w:hAnsi="Times New Roman"/>
          <w:b/>
          <w:sz w:val="20"/>
          <w:szCs w:val="20"/>
          <w:lang w:eastAsia="ru-RU"/>
        </w:rPr>
      </w:pPr>
    </w:p>
    <w:p w:rsidR="00C40DDF" w:rsidRDefault="00C40DDF" w:rsidP="00FB334A">
      <w:pPr>
        <w:spacing w:after="0"/>
        <w:jc w:val="right"/>
        <w:rPr>
          <w:rFonts w:ascii="Times New Roman" w:hAnsi="Times New Roman"/>
          <w:b/>
          <w:sz w:val="20"/>
          <w:szCs w:val="20"/>
          <w:lang w:eastAsia="ru-RU"/>
        </w:rPr>
      </w:pPr>
    </w:p>
    <w:p w:rsidR="00C40DDF" w:rsidRDefault="00C40DDF" w:rsidP="00FB334A">
      <w:pPr>
        <w:spacing w:after="0"/>
        <w:jc w:val="right"/>
        <w:rPr>
          <w:rFonts w:ascii="Times New Roman" w:hAnsi="Times New Roman"/>
          <w:b/>
          <w:sz w:val="20"/>
          <w:szCs w:val="20"/>
          <w:lang w:eastAsia="ru-RU"/>
        </w:rPr>
      </w:pPr>
    </w:p>
    <w:p w:rsidR="00C40DDF" w:rsidRDefault="00C40DDF" w:rsidP="00FB334A">
      <w:pPr>
        <w:spacing w:after="0"/>
        <w:jc w:val="right"/>
        <w:rPr>
          <w:rFonts w:ascii="Times New Roman" w:hAnsi="Times New Roman"/>
          <w:b/>
          <w:sz w:val="20"/>
          <w:szCs w:val="20"/>
          <w:lang w:eastAsia="ru-RU"/>
        </w:rPr>
      </w:pPr>
    </w:p>
    <w:p w:rsidR="00C40DDF" w:rsidRDefault="00C40DDF" w:rsidP="00FB334A">
      <w:pPr>
        <w:spacing w:after="0"/>
        <w:jc w:val="right"/>
        <w:rPr>
          <w:rFonts w:ascii="Times New Roman" w:hAnsi="Times New Roman"/>
          <w:b/>
          <w:sz w:val="20"/>
          <w:szCs w:val="20"/>
          <w:lang w:eastAsia="ru-RU"/>
        </w:rPr>
      </w:pPr>
    </w:p>
    <w:p w:rsidR="00C40DDF" w:rsidRDefault="00C40DDF" w:rsidP="00FB334A">
      <w:pPr>
        <w:spacing w:after="0"/>
        <w:jc w:val="right"/>
        <w:rPr>
          <w:rFonts w:ascii="Times New Roman" w:hAnsi="Times New Roman"/>
          <w:b/>
          <w:sz w:val="20"/>
          <w:szCs w:val="20"/>
          <w:lang w:eastAsia="ru-RU"/>
        </w:rPr>
      </w:pPr>
    </w:p>
    <w:p w:rsidR="00A83320" w:rsidRDefault="00A83320" w:rsidP="00FB334A">
      <w:pPr>
        <w:spacing w:after="0"/>
        <w:jc w:val="right"/>
        <w:rPr>
          <w:rFonts w:ascii="Times New Roman" w:hAnsi="Times New Roman"/>
          <w:b/>
          <w:sz w:val="20"/>
          <w:szCs w:val="20"/>
          <w:lang w:eastAsia="ru-RU"/>
        </w:rPr>
      </w:pPr>
    </w:p>
    <w:p w:rsidR="00A83320" w:rsidRDefault="00A83320" w:rsidP="00FB334A">
      <w:pPr>
        <w:spacing w:after="0"/>
        <w:jc w:val="right"/>
        <w:rPr>
          <w:rFonts w:ascii="Times New Roman" w:hAnsi="Times New Roman"/>
          <w:b/>
          <w:sz w:val="20"/>
          <w:szCs w:val="20"/>
          <w:lang w:eastAsia="ru-RU"/>
        </w:rPr>
      </w:pPr>
    </w:p>
    <w:p w:rsidR="00A83320" w:rsidRDefault="00A83320" w:rsidP="00FB334A">
      <w:pPr>
        <w:spacing w:after="0"/>
        <w:jc w:val="right"/>
        <w:rPr>
          <w:rFonts w:ascii="Times New Roman" w:hAnsi="Times New Roman"/>
          <w:b/>
          <w:sz w:val="20"/>
          <w:szCs w:val="20"/>
          <w:lang w:eastAsia="ru-RU"/>
        </w:rPr>
      </w:pPr>
    </w:p>
    <w:p w:rsidR="00A83320" w:rsidRDefault="00A83320" w:rsidP="00FB334A">
      <w:pPr>
        <w:spacing w:after="0"/>
        <w:jc w:val="right"/>
        <w:rPr>
          <w:rFonts w:ascii="Times New Roman" w:hAnsi="Times New Roman"/>
          <w:b/>
          <w:sz w:val="20"/>
          <w:szCs w:val="20"/>
          <w:lang w:eastAsia="ru-RU"/>
        </w:rPr>
      </w:pPr>
    </w:p>
    <w:p w:rsidR="00A83320" w:rsidRDefault="00A83320" w:rsidP="00FB334A">
      <w:pPr>
        <w:spacing w:after="0"/>
        <w:jc w:val="right"/>
        <w:rPr>
          <w:rFonts w:ascii="Times New Roman" w:hAnsi="Times New Roman"/>
          <w:b/>
          <w:sz w:val="20"/>
          <w:szCs w:val="20"/>
          <w:lang w:eastAsia="ru-RU"/>
        </w:rPr>
      </w:pPr>
    </w:p>
    <w:p w:rsidR="00C40DDF" w:rsidRDefault="00C40DDF" w:rsidP="00FB334A">
      <w:pPr>
        <w:spacing w:after="0"/>
        <w:jc w:val="right"/>
        <w:rPr>
          <w:rFonts w:ascii="Times New Roman" w:hAnsi="Times New Roman"/>
          <w:b/>
          <w:sz w:val="20"/>
          <w:szCs w:val="20"/>
          <w:lang w:eastAsia="ru-RU"/>
        </w:rPr>
      </w:pPr>
    </w:p>
    <w:p w:rsidR="00C40DDF" w:rsidRDefault="00C40DDF" w:rsidP="00FB334A">
      <w:pPr>
        <w:spacing w:after="0"/>
        <w:jc w:val="right"/>
        <w:rPr>
          <w:rFonts w:ascii="Times New Roman" w:hAnsi="Times New Roman"/>
          <w:b/>
          <w:sz w:val="20"/>
          <w:szCs w:val="20"/>
          <w:lang w:eastAsia="ru-RU"/>
        </w:rPr>
      </w:pPr>
    </w:p>
    <w:p w:rsidR="00C40DDF" w:rsidRDefault="00C40DDF" w:rsidP="00FB334A">
      <w:pPr>
        <w:spacing w:after="0"/>
        <w:jc w:val="right"/>
        <w:rPr>
          <w:rFonts w:ascii="Times New Roman" w:hAnsi="Times New Roman"/>
          <w:b/>
          <w:sz w:val="20"/>
          <w:szCs w:val="20"/>
          <w:lang w:eastAsia="ru-RU"/>
        </w:rPr>
      </w:pPr>
    </w:p>
    <w:p w:rsidR="00FA343F" w:rsidRDefault="00FA343F" w:rsidP="00FB334A">
      <w:pPr>
        <w:spacing w:after="0"/>
        <w:jc w:val="right"/>
        <w:rPr>
          <w:rFonts w:ascii="Times New Roman" w:hAnsi="Times New Roman"/>
          <w:b/>
          <w:sz w:val="20"/>
          <w:szCs w:val="20"/>
          <w:lang w:eastAsia="ru-RU"/>
        </w:rPr>
      </w:pPr>
    </w:p>
    <w:p w:rsidR="00DD0F8A" w:rsidRDefault="00DD0F8A" w:rsidP="00FB334A">
      <w:pPr>
        <w:spacing w:after="0"/>
        <w:jc w:val="right"/>
        <w:rPr>
          <w:rFonts w:ascii="Times New Roman" w:hAnsi="Times New Roman"/>
          <w:b/>
          <w:sz w:val="20"/>
          <w:szCs w:val="20"/>
          <w:lang w:eastAsia="ru-RU"/>
        </w:rPr>
      </w:pPr>
    </w:p>
    <w:p w:rsidR="00FA343F" w:rsidRDefault="00FA343F" w:rsidP="00FB334A">
      <w:pPr>
        <w:spacing w:after="0"/>
        <w:jc w:val="right"/>
        <w:rPr>
          <w:rFonts w:ascii="Times New Roman" w:hAnsi="Times New Roman"/>
          <w:b/>
          <w:sz w:val="20"/>
          <w:szCs w:val="20"/>
          <w:lang w:eastAsia="ru-RU"/>
        </w:rPr>
      </w:pPr>
    </w:p>
    <w:p w:rsidR="00135E04" w:rsidRPr="00FB334A" w:rsidRDefault="00135E04" w:rsidP="00135E04">
      <w:pPr>
        <w:spacing w:after="0"/>
        <w:jc w:val="right"/>
        <w:rPr>
          <w:rFonts w:ascii="Times New Roman" w:hAnsi="Times New Roman"/>
          <w:b/>
          <w:sz w:val="20"/>
          <w:szCs w:val="20"/>
          <w:lang w:eastAsia="ru-RU"/>
        </w:rPr>
      </w:pPr>
      <w:r w:rsidRPr="00FB334A">
        <w:rPr>
          <w:rFonts w:ascii="Times New Roman" w:hAnsi="Times New Roman"/>
          <w:b/>
          <w:sz w:val="20"/>
          <w:szCs w:val="20"/>
          <w:lang w:eastAsia="ru-RU"/>
        </w:rPr>
        <w:t>Приложение №2</w:t>
      </w:r>
    </w:p>
    <w:p w:rsidR="00135E04" w:rsidRDefault="00135E04" w:rsidP="001D18F8">
      <w:pPr>
        <w:spacing w:after="0"/>
        <w:jc w:val="right"/>
        <w:rPr>
          <w:rFonts w:ascii="Times New Roman" w:hAnsi="Times New Roman"/>
          <w:b/>
          <w:sz w:val="20"/>
          <w:szCs w:val="20"/>
        </w:rPr>
      </w:pPr>
      <w:r w:rsidRPr="00760CCB">
        <w:rPr>
          <w:rFonts w:ascii="Times New Roman" w:hAnsi="Times New Roman"/>
          <w:b/>
          <w:sz w:val="20"/>
          <w:szCs w:val="20"/>
        </w:rPr>
        <w:t>к договору № Юр-202</w:t>
      </w:r>
      <w:r w:rsidR="001269A4">
        <w:rPr>
          <w:rFonts w:ascii="Times New Roman" w:hAnsi="Times New Roman"/>
          <w:b/>
          <w:sz w:val="20"/>
          <w:szCs w:val="20"/>
        </w:rPr>
        <w:t>5</w:t>
      </w:r>
      <w:r w:rsidRPr="00760CCB">
        <w:rPr>
          <w:rFonts w:ascii="Times New Roman" w:hAnsi="Times New Roman"/>
          <w:b/>
          <w:sz w:val="20"/>
          <w:szCs w:val="20"/>
        </w:rPr>
        <w:t>/</w:t>
      </w:r>
      <w:proofErr w:type="spellStart"/>
      <w:r w:rsidRPr="00760CCB">
        <w:rPr>
          <w:rFonts w:ascii="Times New Roman" w:hAnsi="Times New Roman"/>
          <w:b/>
          <w:sz w:val="20"/>
          <w:szCs w:val="20"/>
        </w:rPr>
        <w:t>_____от</w:t>
      </w:r>
      <w:proofErr w:type="spellEnd"/>
      <w:r w:rsidRPr="00760CCB">
        <w:rPr>
          <w:rFonts w:ascii="Times New Roman" w:hAnsi="Times New Roman"/>
          <w:b/>
          <w:sz w:val="20"/>
          <w:szCs w:val="20"/>
        </w:rPr>
        <w:t xml:space="preserve"> «___ »______________202</w:t>
      </w:r>
      <w:r w:rsidR="001269A4">
        <w:rPr>
          <w:rFonts w:ascii="Times New Roman" w:hAnsi="Times New Roman"/>
          <w:b/>
          <w:sz w:val="20"/>
          <w:szCs w:val="20"/>
        </w:rPr>
        <w:t>5</w:t>
      </w:r>
      <w:r w:rsidRPr="00760CCB">
        <w:rPr>
          <w:rFonts w:ascii="Times New Roman" w:hAnsi="Times New Roman"/>
          <w:b/>
          <w:sz w:val="20"/>
          <w:szCs w:val="20"/>
        </w:rPr>
        <w:t>г.</w:t>
      </w:r>
    </w:p>
    <w:p w:rsidR="00FA343F" w:rsidRPr="00805E60" w:rsidRDefault="00FA343F" w:rsidP="001D18F8">
      <w:pPr>
        <w:spacing w:after="0"/>
        <w:jc w:val="right"/>
        <w:rPr>
          <w:rFonts w:ascii="Times New Roman" w:hAnsi="Times New Roman"/>
          <w:b/>
          <w:sz w:val="20"/>
          <w:szCs w:val="20"/>
          <w:lang w:eastAsia="ru-RU"/>
        </w:rPr>
      </w:pPr>
    </w:p>
    <w:p w:rsidR="00805E60" w:rsidRPr="00805E60" w:rsidRDefault="00805E60" w:rsidP="00805E60">
      <w:pPr>
        <w:jc w:val="center"/>
        <w:rPr>
          <w:rFonts w:ascii="Times New Roman" w:hAnsi="Times New Roman"/>
          <w:b/>
          <w:sz w:val="22"/>
          <w:szCs w:val="22"/>
        </w:rPr>
      </w:pPr>
      <w:r w:rsidRPr="00805E60">
        <w:rPr>
          <w:rFonts w:ascii="Times New Roman" w:hAnsi="Times New Roman"/>
          <w:b/>
          <w:sz w:val="22"/>
          <w:szCs w:val="22"/>
        </w:rPr>
        <w:t>Техническая спецификация</w:t>
      </w:r>
    </w:p>
    <w:p w:rsidR="00805E60" w:rsidRPr="00805E60" w:rsidRDefault="00805E60" w:rsidP="00805E60">
      <w:pPr>
        <w:ind w:firstLine="360"/>
        <w:rPr>
          <w:rFonts w:ascii="Times New Roman" w:hAnsi="Times New Roman"/>
          <w:sz w:val="22"/>
          <w:szCs w:val="22"/>
        </w:rPr>
      </w:pPr>
      <w:r w:rsidRPr="00805E60">
        <w:rPr>
          <w:rFonts w:ascii="Times New Roman" w:hAnsi="Times New Roman"/>
          <w:b/>
          <w:sz w:val="22"/>
          <w:szCs w:val="22"/>
        </w:rPr>
        <w:t xml:space="preserve">Наименование предмета закупки -  </w:t>
      </w:r>
      <w:r w:rsidRPr="00805E60">
        <w:rPr>
          <w:rFonts w:ascii="Times New Roman" w:hAnsi="Times New Roman"/>
          <w:sz w:val="22"/>
          <w:szCs w:val="22"/>
          <w:u w:val="single"/>
        </w:rPr>
        <w:t>Рефлектометр РЕЙС-405</w:t>
      </w:r>
    </w:p>
    <w:p w:rsidR="00805E60" w:rsidRPr="00805E60" w:rsidRDefault="00805E60" w:rsidP="00805E60">
      <w:pPr>
        <w:numPr>
          <w:ilvl w:val="0"/>
          <w:numId w:val="24"/>
        </w:numPr>
        <w:spacing w:after="0" w:line="240" w:lineRule="auto"/>
        <w:jc w:val="both"/>
        <w:rPr>
          <w:rFonts w:ascii="Times New Roman" w:hAnsi="Times New Roman"/>
          <w:sz w:val="22"/>
          <w:szCs w:val="22"/>
        </w:rPr>
      </w:pPr>
      <w:r w:rsidRPr="00805E60">
        <w:rPr>
          <w:rFonts w:ascii="Times New Roman" w:hAnsi="Times New Roman"/>
          <w:b/>
          <w:sz w:val="22"/>
          <w:szCs w:val="22"/>
        </w:rPr>
        <w:t>Место поставки товара:</w:t>
      </w:r>
      <w:r w:rsidRPr="00805E60">
        <w:rPr>
          <w:rFonts w:ascii="Times New Roman" w:hAnsi="Times New Roman"/>
          <w:sz w:val="22"/>
          <w:szCs w:val="22"/>
        </w:rPr>
        <w:t xml:space="preserve"> Пензенская область, </w:t>
      </w:r>
      <w:proofErr w:type="gramStart"/>
      <w:r w:rsidRPr="00805E60">
        <w:rPr>
          <w:rFonts w:ascii="Times New Roman" w:hAnsi="Times New Roman"/>
          <w:sz w:val="22"/>
          <w:szCs w:val="22"/>
        </w:rPr>
        <w:t>г</w:t>
      </w:r>
      <w:proofErr w:type="gramEnd"/>
      <w:r w:rsidRPr="00805E60">
        <w:rPr>
          <w:rFonts w:ascii="Times New Roman" w:hAnsi="Times New Roman"/>
          <w:sz w:val="22"/>
          <w:szCs w:val="22"/>
        </w:rPr>
        <w:t>. Пенза, ул. Стрельбищенская, д. 13</w:t>
      </w:r>
    </w:p>
    <w:p w:rsidR="00805E60" w:rsidRPr="00805E60" w:rsidRDefault="00805E60" w:rsidP="00805E60">
      <w:pPr>
        <w:numPr>
          <w:ilvl w:val="0"/>
          <w:numId w:val="24"/>
        </w:numPr>
        <w:spacing w:after="0" w:line="240" w:lineRule="auto"/>
        <w:jc w:val="both"/>
        <w:rPr>
          <w:rFonts w:ascii="Times New Roman" w:hAnsi="Times New Roman"/>
          <w:sz w:val="22"/>
          <w:szCs w:val="22"/>
        </w:rPr>
      </w:pPr>
      <w:r w:rsidRPr="00805E60">
        <w:rPr>
          <w:rFonts w:ascii="Times New Roman" w:hAnsi="Times New Roman"/>
          <w:b/>
          <w:bCs/>
          <w:sz w:val="22"/>
          <w:szCs w:val="22"/>
        </w:rPr>
        <w:t>Технические требования к оборудованию.</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3402"/>
        <w:gridCol w:w="917"/>
        <w:gridCol w:w="925"/>
        <w:gridCol w:w="3686"/>
      </w:tblGrid>
      <w:tr w:rsidR="00805E60" w:rsidRPr="00805E60" w:rsidTr="00805E60">
        <w:tc>
          <w:tcPr>
            <w:tcW w:w="741" w:type="dxa"/>
          </w:tcPr>
          <w:p w:rsidR="00805E60" w:rsidRPr="00805E60" w:rsidRDefault="00805E60" w:rsidP="00805E60">
            <w:pPr>
              <w:jc w:val="both"/>
              <w:rPr>
                <w:rFonts w:ascii="Times New Roman" w:hAnsi="Times New Roman"/>
                <w:sz w:val="22"/>
                <w:szCs w:val="22"/>
              </w:rPr>
            </w:pPr>
            <w:r w:rsidRPr="00805E60">
              <w:rPr>
                <w:rFonts w:ascii="Times New Roman" w:hAnsi="Times New Roman"/>
                <w:sz w:val="22"/>
                <w:szCs w:val="22"/>
              </w:rPr>
              <w:t>№ п.п.</w:t>
            </w:r>
          </w:p>
        </w:tc>
        <w:tc>
          <w:tcPr>
            <w:tcW w:w="3402" w:type="dxa"/>
          </w:tcPr>
          <w:p w:rsidR="00805E60" w:rsidRPr="00805E60" w:rsidRDefault="00805E60" w:rsidP="00805E60">
            <w:pPr>
              <w:jc w:val="both"/>
              <w:rPr>
                <w:rFonts w:ascii="Times New Roman" w:hAnsi="Times New Roman"/>
                <w:sz w:val="22"/>
                <w:szCs w:val="22"/>
              </w:rPr>
            </w:pPr>
            <w:r w:rsidRPr="00805E60">
              <w:rPr>
                <w:rFonts w:ascii="Times New Roman" w:hAnsi="Times New Roman"/>
                <w:sz w:val="22"/>
                <w:szCs w:val="22"/>
              </w:rPr>
              <w:t>Наименование</w:t>
            </w:r>
          </w:p>
        </w:tc>
        <w:tc>
          <w:tcPr>
            <w:tcW w:w="917" w:type="dxa"/>
          </w:tcPr>
          <w:p w:rsidR="00805E60" w:rsidRPr="00805E60" w:rsidRDefault="00805E60" w:rsidP="00805E60">
            <w:pPr>
              <w:jc w:val="both"/>
              <w:rPr>
                <w:rFonts w:ascii="Times New Roman" w:hAnsi="Times New Roman"/>
                <w:sz w:val="22"/>
                <w:szCs w:val="22"/>
              </w:rPr>
            </w:pPr>
            <w:proofErr w:type="spellStart"/>
            <w:r w:rsidRPr="00805E60">
              <w:rPr>
                <w:rFonts w:ascii="Times New Roman" w:hAnsi="Times New Roman"/>
                <w:sz w:val="22"/>
                <w:szCs w:val="22"/>
              </w:rPr>
              <w:t>Ед</w:t>
            </w:r>
            <w:proofErr w:type="gramStart"/>
            <w:r w:rsidRPr="00805E60">
              <w:rPr>
                <w:rFonts w:ascii="Times New Roman" w:hAnsi="Times New Roman"/>
                <w:sz w:val="22"/>
                <w:szCs w:val="22"/>
              </w:rPr>
              <w:t>.и</w:t>
            </w:r>
            <w:proofErr w:type="gramEnd"/>
            <w:r w:rsidRPr="00805E60">
              <w:rPr>
                <w:rFonts w:ascii="Times New Roman" w:hAnsi="Times New Roman"/>
                <w:sz w:val="22"/>
                <w:szCs w:val="22"/>
              </w:rPr>
              <w:t>зм</w:t>
            </w:r>
            <w:proofErr w:type="spellEnd"/>
            <w:r w:rsidRPr="00805E60">
              <w:rPr>
                <w:rFonts w:ascii="Times New Roman" w:hAnsi="Times New Roman"/>
                <w:sz w:val="22"/>
                <w:szCs w:val="22"/>
              </w:rPr>
              <w:t>.</w:t>
            </w:r>
          </w:p>
        </w:tc>
        <w:tc>
          <w:tcPr>
            <w:tcW w:w="925" w:type="dxa"/>
          </w:tcPr>
          <w:p w:rsidR="00805E60" w:rsidRPr="00805E60" w:rsidRDefault="00805E60" w:rsidP="00805E60">
            <w:pPr>
              <w:jc w:val="both"/>
              <w:rPr>
                <w:rFonts w:ascii="Times New Roman" w:hAnsi="Times New Roman"/>
                <w:sz w:val="22"/>
                <w:szCs w:val="22"/>
              </w:rPr>
            </w:pPr>
            <w:r w:rsidRPr="00805E60">
              <w:rPr>
                <w:rFonts w:ascii="Times New Roman" w:hAnsi="Times New Roman"/>
                <w:sz w:val="22"/>
                <w:szCs w:val="22"/>
              </w:rPr>
              <w:t>Кол-во</w:t>
            </w:r>
          </w:p>
        </w:tc>
        <w:tc>
          <w:tcPr>
            <w:tcW w:w="3686" w:type="dxa"/>
          </w:tcPr>
          <w:p w:rsidR="00805E60" w:rsidRPr="00805E60" w:rsidRDefault="00805E60" w:rsidP="00805E60">
            <w:pPr>
              <w:jc w:val="both"/>
              <w:rPr>
                <w:rFonts w:ascii="Times New Roman" w:hAnsi="Times New Roman"/>
                <w:sz w:val="22"/>
                <w:szCs w:val="22"/>
              </w:rPr>
            </w:pPr>
            <w:r w:rsidRPr="00805E60">
              <w:rPr>
                <w:rFonts w:ascii="Times New Roman" w:hAnsi="Times New Roman"/>
                <w:sz w:val="22"/>
                <w:szCs w:val="22"/>
              </w:rPr>
              <w:t>Примечание</w:t>
            </w:r>
          </w:p>
        </w:tc>
      </w:tr>
      <w:tr w:rsidR="00805E60" w:rsidRPr="00805E60" w:rsidTr="00805E60">
        <w:trPr>
          <w:trHeight w:val="747"/>
        </w:trPr>
        <w:tc>
          <w:tcPr>
            <w:tcW w:w="741" w:type="dxa"/>
          </w:tcPr>
          <w:p w:rsidR="00805E60" w:rsidRPr="00805E60" w:rsidRDefault="00805E60" w:rsidP="00805E60">
            <w:pPr>
              <w:jc w:val="both"/>
              <w:rPr>
                <w:rFonts w:ascii="Times New Roman" w:hAnsi="Times New Roman"/>
                <w:sz w:val="22"/>
                <w:szCs w:val="22"/>
              </w:rPr>
            </w:pPr>
            <w:r w:rsidRPr="00805E60">
              <w:rPr>
                <w:rFonts w:ascii="Times New Roman" w:hAnsi="Times New Roman"/>
                <w:sz w:val="22"/>
                <w:szCs w:val="22"/>
              </w:rPr>
              <w:t>1</w:t>
            </w:r>
          </w:p>
        </w:tc>
        <w:tc>
          <w:tcPr>
            <w:tcW w:w="3402" w:type="dxa"/>
          </w:tcPr>
          <w:p w:rsidR="00805E60" w:rsidRPr="00805E60" w:rsidRDefault="00805E60" w:rsidP="00805E60">
            <w:pPr>
              <w:rPr>
                <w:rFonts w:ascii="Times New Roman" w:hAnsi="Times New Roman"/>
                <w:sz w:val="22"/>
                <w:szCs w:val="22"/>
                <w:u w:val="single"/>
              </w:rPr>
            </w:pPr>
            <w:r w:rsidRPr="00805E60">
              <w:rPr>
                <w:rFonts w:ascii="Times New Roman" w:hAnsi="Times New Roman"/>
                <w:sz w:val="22"/>
                <w:szCs w:val="22"/>
                <w:u w:val="single"/>
              </w:rPr>
              <w:t>Рефлектометр РЕЙС-405</w:t>
            </w:r>
          </w:p>
          <w:p w:rsidR="00805E60" w:rsidRPr="00805E60" w:rsidRDefault="00805E60" w:rsidP="00805E60">
            <w:pPr>
              <w:rPr>
                <w:rFonts w:ascii="Times New Roman" w:hAnsi="Times New Roman"/>
                <w:sz w:val="22"/>
                <w:szCs w:val="22"/>
              </w:rPr>
            </w:pPr>
          </w:p>
        </w:tc>
        <w:tc>
          <w:tcPr>
            <w:tcW w:w="917" w:type="dxa"/>
          </w:tcPr>
          <w:p w:rsidR="00805E60" w:rsidRPr="00805E60" w:rsidRDefault="00805E60" w:rsidP="00805E60">
            <w:pPr>
              <w:jc w:val="both"/>
              <w:rPr>
                <w:rFonts w:ascii="Times New Roman" w:hAnsi="Times New Roman"/>
                <w:sz w:val="22"/>
                <w:szCs w:val="22"/>
              </w:rPr>
            </w:pPr>
            <w:r w:rsidRPr="00805E60">
              <w:rPr>
                <w:rFonts w:ascii="Times New Roman" w:hAnsi="Times New Roman"/>
                <w:sz w:val="22"/>
                <w:szCs w:val="22"/>
              </w:rPr>
              <w:t>шт.</w:t>
            </w:r>
          </w:p>
        </w:tc>
        <w:tc>
          <w:tcPr>
            <w:tcW w:w="925" w:type="dxa"/>
          </w:tcPr>
          <w:p w:rsidR="00805E60" w:rsidRPr="00805E60" w:rsidRDefault="00805E60" w:rsidP="00805E60">
            <w:pPr>
              <w:jc w:val="both"/>
              <w:rPr>
                <w:rFonts w:ascii="Times New Roman" w:hAnsi="Times New Roman"/>
                <w:sz w:val="22"/>
                <w:szCs w:val="22"/>
                <w:lang w:val="en-US"/>
              </w:rPr>
            </w:pPr>
            <w:r w:rsidRPr="00805E60">
              <w:rPr>
                <w:rFonts w:ascii="Times New Roman" w:hAnsi="Times New Roman"/>
                <w:sz w:val="22"/>
                <w:szCs w:val="22"/>
                <w:lang w:val="en-US"/>
              </w:rPr>
              <w:t>1</w:t>
            </w:r>
          </w:p>
        </w:tc>
        <w:tc>
          <w:tcPr>
            <w:tcW w:w="3686" w:type="dxa"/>
            <w:shd w:val="clear" w:color="auto" w:fill="auto"/>
          </w:tcPr>
          <w:p w:rsidR="00805E60" w:rsidRPr="00805E60" w:rsidRDefault="00805E60" w:rsidP="00805E60">
            <w:pPr>
              <w:pStyle w:val="typographysnzga46"/>
              <w:shd w:val="clear" w:color="auto" w:fill="FFFFFF"/>
              <w:spacing w:line="200" w:lineRule="atLeast"/>
              <w:rPr>
                <w:sz w:val="16"/>
                <w:szCs w:val="16"/>
              </w:rPr>
            </w:pPr>
            <w:r w:rsidRPr="00805E60">
              <w:rPr>
                <w:sz w:val="16"/>
                <w:szCs w:val="16"/>
              </w:rPr>
              <w:t>Интервал поверки  - 24 месяца</w:t>
            </w:r>
          </w:p>
          <w:p w:rsidR="00805E60" w:rsidRPr="00805E60" w:rsidRDefault="00805E60" w:rsidP="00805E60">
            <w:pPr>
              <w:pStyle w:val="typographysnzga46"/>
              <w:shd w:val="clear" w:color="auto" w:fill="FFFFFF"/>
              <w:spacing w:before="0" w:beforeAutospacing="0" w:after="0" w:afterAutospacing="0" w:line="200" w:lineRule="atLeast"/>
              <w:rPr>
                <w:sz w:val="16"/>
                <w:szCs w:val="16"/>
              </w:rPr>
            </w:pPr>
            <w:r w:rsidRPr="00805E60">
              <w:rPr>
                <w:sz w:val="16"/>
                <w:szCs w:val="16"/>
              </w:rPr>
              <w:t>Поверка - ДА</w:t>
            </w:r>
          </w:p>
        </w:tc>
      </w:tr>
    </w:tbl>
    <w:p w:rsidR="00805E60" w:rsidRPr="00805E60" w:rsidRDefault="00805E60" w:rsidP="00805E60">
      <w:pPr>
        <w:ind w:left="360"/>
        <w:jc w:val="center"/>
        <w:rPr>
          <w:rFonts w:ascii="Times New Roman" w:hAnsi="Times New Roman"/>
          <w:sz w:val="22"/>
          <w:szCs w:val="22"/>
        </w:rPr>
      </w:pPr>
    </w:p>
    <w:p w:rsidR="00805E60" w:rsidRPr="00805E60" w:rsidRDefault="00805E60" w:rsidP="00805E60">
      <w:pPr>
        <w:ind w:left="360"/>
        <w:jc w:val="center"/>
        <w:rPr>
          <w:rFonts w:ascii="Times New Roman" w:hAnsi="Times New Roman"/>
          <w:sz w:val="22"/>
          <w:szCs w:val="22"/>
        </w:rPr>
      </w:pPr>
      <w:r w:rsidRPr="00805E60">
        <w:rPr>
          <w:rFonts w:ascii="Times New Roman" w:hAnsi="Times New Roman"/>
          <w:sz w:val="22"/>
          <w:szCs w:val="22"/>
        </w:rPr>
        <w:t>Основные технические характеристики</w:t>
      </w:r>
    </w:p>
    <w:tbl>
      <w:tblPr>
        <w:tblStyle w:val="TableNormal"/>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2"/>
        <w:gridCol w:w="5072"/>
      </w:tblGrid>
      <w:tr w:rsidR="00805E60" w:rsidRPr="00805E60" w:rsidTr="00805E60">
        <w:trPr>
          <w:trHeight w:val="375"/>
        </w:trPr>
        <w:tc>
          <w:tcPr>
            <w:tcW w:w="5072" w:type="dxa"/>
          </w:tcPr>
          <w:p w:rsidR="00805E60" w:rsidRPr="00805E60" w:rsidRDefault="00805E60" w:rsidP="00805E60">
            <w:pPr>
              <w:pStyle w:val="TableParagraph"/>
              <w:spacing w:before="80"/>
              <w:ind w:left="1" w:right="1"/>
              <w:jc w:val="center"/>
              <w:rPr>
                <w:rFonts w:cs="Times New Roman"/>
                <w:b/>
                <w:sz w:val="18"/>
              </w:rPr>
            </w:pPr>
            <w:proofErr w:type="spellStart"/>
            <w:r w:rsidRPr="00805E60">
              <w:rPr>
                <w:rFonts w:cs="Times New Roman"/>
                <w:b/>
                <w:spacing w:val="-2"/>
                <w:w w:val="110"/>
                <w:sz w:val="18"/>
              </w:rPr>
              <w:t>Параметр</w:t>
            </w:r>
            <w:proofErr w:type="spellEnd"/>
          </w:p>
        </w:tc>
        <w:tc>
          <w:tcPr>
            <w:tcW w:w="5072" w:type="dxa"/>
          </w:tcPr>
          <w:p w:rsidR="00805E60" w:rsidRPr="00805E60" w:rsidRDefault="00805E60" w:rsidP="00805E60">
            <w:pPr>
              <w:pStyle w:val="TableParagraph"/>
              <w:spacing w:before="80"/>
              <w:ind w:left="1" w:right="1"/>
              <w:jc w:val="center"/>
              <w:rPr>
                <w:rFonts w:cs="Times New Roman"/>
                <w:b/>
                <w:sz w:val="18"/>
              </w:rPr>
            </w:pPr>
            <w:proofErr w:type="spellStart"/>
            <w:r w:rsidRPr="00805E60">
              <w:rPr>
                <w:rFonts w:cs="Times New Roman"/>
                <w:b/>
                <w:spacing w:val="-2"/>
                <w:w w:val="105"/>
                <w:sz w:val="18"/>
              </w:rPr>
              <w:t>Значение</w:t>
            </w:r>
            <w:proofErr w:type="spellEnd"/>
          </w:p>
        </w:tc>
      </w:tr>
      <w:tr w:rsidR="00805E60" w:rsidRPr="00805E60" w:rsidTr="00805E60">
        <w:trPr>
          <w:trHeight w:val="599"/>
        </w:trPr>
        <w:tc>
          <w:tcPr>
            <w:tcW w:w="5072" w:type="dxa"/>
          </w:tcPr>
          <w:p w:rsidR="00805E60" w:rsidRPr="00805E60" w:rsidRDefault="00805E60" w:rsidP="00805E60">
            <w:pPr>
              <w:pStyle w:val="TableParagraph"/>
              <w:spacing w:before="80" w:line="259" w:lineRule="auto"/>
              <w:ind w:right="92"/>
              <w:rPr>
                <w:rFonts w:cs="Times New Roman"/>
                <w:sz w:val="18"/>
                <w:lang w:val="ru-RU"/>
              </w:rPr>
            </w:pPr>
            <w:r w:rsidRPr="00805E60">
              <w:rPr>
                <w:rFonts w:cs="Times New Roman"/>
                <w:sz w:val="18"/>
                <w:lang w:val="ru-RU"/>
              </w:rPr>
              <w:t xml:space="preserve">Номинальное значение частоты </w:t>
            </w:r>
            <w:proofErr w:type="spellStart"/>
            <w:r w:rsidRPr="00805E60">
              <w:rPr>
                <w:rFonts w:cs="Times New Roman"/>
                <w:sz w:val="18"/>
                <w:lang w:val="ru-RU"/>
              </w:rPr>
              <w:t>калибрационных</w:t>
            </w:r>
            <w:proofErr w:type="spellEnd"/>
            <w:r w:rsidRPr="00805E60">
              <w:rPr>
                <w:rFonts w:cs="Times New Roman"/>
                <w:sz w:val="18"/>
                <w:lang w:val="ru-RU"/>
              </w:rPr>
              <w:t xml:space="preserve"> меток, </w:t>
            </w:r>
            <w:r w:rsidRPr="00805E60">
              <w:rPr>
                <w:rFonts w:cs="Times New Roman"/>
                <w:spacing w:val="-4"/>
                <w:w w:val="105"/>
                <w:sz w:val="18"/>
                <w:lang w:val="ru-RU"/>
              </w:rPr>
              <w:t>кГц</w:t>
            </w:r>
          </w:p>
        </w:tc>
        <w:tc>
          <w:tcPr>
            <w:tcW w:w="5072" w:type="dxa"/>
          </w:tcPr>
          <w:p w:rsidR="00805E60" w:rsidRPr="00805E60" w:rsidRDefault="00805E60" w:rsidP="00805E60">
            <w:pPr>
              <w:pStyle w:val="TableParagraph"/>
              <w:spacing w:before="80"/>
              <w:ind w:left="1"/>
              <w:jc w:val="center"/>
              <w:rPr>
                <w:rFonts w:cs="Times New Roman"/>
                <w:sz w:val="18"/>
              </w:rPr>
            </w:pPr>
            <w:r w:rsidRPr="00805E60">
              <w:rPr>
                <w:rFonts w:cs="Times New Roman"/>
                <w:spacing w:val="-4"/>
                <w:w w:val="110"/>
                <w:sz w:val="18"/>
              </w:rPr>
              <w:t>6666</w:t>
            </w:r>
          </w:p>
        </w:tc>
      </w:tr>
      <w:tr w:rsidR="00805E60" w:rsidRPr="00805E60" w:rsidTr="00805E60">
        <w:trPr>
          <w:trHeight w:val="600"/>
        </w:trPr>
        <w:tc>
          <w:tcPr>
            <w:tcW w:w="5072" w:type="dxa"/>
          </w:tcPr>
          <w:p w:rsidR="00805E60" w:rsidRPr="00805E60" w:rsidRDefault="00805E60" w:rsidP="00805E60">
            <w:pPr>
              <w:pStyle w:val="TableParagraph"/>
              <w:spacing w:line="259" w:lineRule="auto"/>
              <w:ind w:right="92"/>
              <w:rPr>
                <w:rFonts w:cs="Times New Roman"/>
                <w:sz w:val="18"/>
                <w:lang w:val="ru-RU"/>
              </w:rPr>
            </w:pPr>
            <w:r w:rsidRPr="00805E60">
              <w:rPr>
                <w:rFonts w:cs="Times New Roman"/>
                <w:spacing w:val="-2"/>
                <w:w w:val="105"/>
                <w:sz w:val="18"/>
                <w:lang w:val="ru-RU"/>
              </w:rPr>
              <w:t>Пределы</w:t>
            </w:r>
            <w:r w:rsidRPr="00805E60">
              <w:rPr>
                <w:rFonts w:cs="Times New Roman"/>
                <w:spacing w:val="-4"/>
                <w:w w:val="105"/>
                <w:sz w:val="18"/>
                <w:lang w:val="ru-RU"/>
              </w:rPr>
              <w:t xml:space="preserve"> </w:t>
            </w:r>
            <w:r w:rsidRPr="00805E60">
              <w:rPr>
                <w:rFonts w:cs="Times New Roman"/>
                <w:spacing w:val="-2"/>
                <w:w w:val="105"/>
                <w:sz w:val="18"/>
                <w:lang w:val="ru-RU"/>
              </w:rPr>
              <w:t>допускаемой</w:t>
            </w:r>
            <w:r w:rsidRPr="00805E60">
              <w:rPr>
                <w:rFonts w:cs="Times New Roman"/>
                <w:spacing w:val="-4"/>
                <w:w w:val="105"/>
                <w:sz w:val="18"/>
                <w:lang w:val="ru-RU"/>
              </w:rPr>
              <w:t xml:space="preserve"> </w:t>
            </w:r>
            <w:r w:rsidRPr="00805E60">
              <w:rPr>
                <w:rFonts w:cs="Times New Roman"/>
                <w:spacing w:val="-2"/>
                <w:w w:val="105"/>
                <w:sz w:val="18"/>
                <w:lang w:val="ru-RU"/>
              </w:rPr>
              <w:t>абсолютной</w:t>
            </w:r>
            <w:r w:rsidRPr="00805E60">
              <w:rPr>
                <w:rFonts w:cs="Times New Roman"/>
                <w:spacing w:val="-4"/>
                <w:w w:val="105"/>
                <w:sz w:val="18"/>
                <w:lang w:val="ru-RU"/>
              </w:rPr>
              <w:t xml:space="preserve"> </w:t>
            </w:r>
            <w:r w:rsidRPr="00805E60">
              <w:rPr>
                <w:rFonts w:cs="Times New Roman"/>
                <w:spacing w:val="-2"/>
                <w:w w:val="105"/>
                <w:sz w:val="18"/>
                <w:lang w:val="ru-RU"/>
              </w:rPr>
              <w:t xml:space="preserve">погрешности </w:t>
            </w:r>
            <w:r w:rsidRPr="00805E60">
              <w:rPr>
                <w:rFonts w:cs="Times New Roman"/>
                <w:w w:val="105"/>
                <w:sz w:val="18"/>
                <w:lang w:val="ru-RU"/>
              </w:rPr>
              <w:t xml:space="preserve">установки частоты </w:t>
            </w:r>
            <w:proofErr w:type="spellStart"/>
            <w:r w:rsidRPr="00805E60">
              <w:rPr>
                <w:rFonts w:cs="Times New Roman"/>
                <w:w w:val="105"/>
                <w:sz w:val="18"/>
                <w:lang w:val="ru-RU"/>
              </w:rPr>
              <w:t>калибрационных</w:t>
            </w:r>
            <w:proofErr w:type="spellEnd"/>
            <w:r w:rsidRPr="00805E60">
              <w:rPr>
                <w:rFonts w:cs="Times New Roman"/>
                <w:w w:val="105"/>
                <w:sz w:val="18"/>
                <w:lang w:val="ru-RU"/>
              </w:rPr>
              <w:t xml:space="preserve"> меток, кГц</w:t>
            </w:r>
          </w:p>
        </w:tc>
        <w:tc>
          <w:tcPr>
            <w:tcW w:w="5072" w:type="dxa"/>
          </w:tcPr>
          <w:p w:rsidR="00805E60" w:rsidRPr="00805E60" w:rsidRDefault="00805E60" w:rsidP="00805E60">
            <w:pPr>
              <w:pStyle w:val="TableParagraph"/>
              <w:ind w:left="1"/>
              <w:jc w:val="center"/>
              <w:rPr>
                <w:rFonts w:cs="Times New Roman"/>
                <w:sz w:val="18"/>
              </w:rPr>
            </w:pPr>
            <w:r w:rsidRPr="00805E60">
              <w:rPr>
                <w:rFonts w:cs="Times New Roman"/>
                <w:spacing w:val="-5"/>
                <w:w w:val="125"/>
                <w:sz w:val="18"/>
              </w:rPr>
              <w:t>±4</w:t>
            </w:r>
          </w:p>
        </w:tc>
      </w:tr>
      <w:tr w:rsidR="00805E60" w:rsidRPr="00805E60" w:rsidTr="00805E60">
        <w:trPr>
          <w:trHeight w:val="600"/>
        </w:trPr>
        <w:tc>
          <w:tcPr>
            <w:tcW w:w="5072" w:type="dxa"/>
          </w:tcPr>
          <w:p w:rsidR="00805E60" w:rsidRPr="00805E60" w:rsidRDefault="00805E60" w:rsidP="00805E60">
            <w:pPr>
              <w:pStyle w:val="TableParagraph"/>
              <w:spacing w:line="259" w:lineRule="auto"/>
              <w:ind w:right="92"/>
              <w:rPr>
                <w:rFonts w:cs="Times New Roman"/>
                <w:sz w:val="18"/>
                <w:lang w:val="ru-RU"/>
              </w:rPr>
            </w:pPr>
            <w:r w:rsidRPr="00805E60">
              <w:rPr>
                <w:rFonts w:cs="Times New Roman"/>
                <w:sz w:val="18"/>
                <w:lang w:val="ru-RU"/>
              </w:rPr>
              <w:t>Верхние пределы диапазонов измерений (ВПИ) расстояния (при коэффициенте укорочения 1,500), км</w:t>
            </w:r>
          </w:p>
        </w:tc>
        <w:tc>
          <w:tcPr>
            <w:tcW w:w="5072" w:type="dxa"/>
          </w:tcPr>
          <w:p w:rsidR="00805E60" w:rsidRPr="00805E60" w:rsidRDefault="00805E60" w:rsidP="00805E60">
            <w:pPr>
              <w:pStyle w:val="TableParagraph"/>
              <w:ind w:left="1"/>
              <w:jc w:val="center"/>
              <w:rPr>
                <w:rFonts w:cs="Times New Roman"/>
                <w:sz w:val="18"/>
              </w:rPr>
            </w:pPr>
            <w:r w:rsidRPr="00805E60">
              <w:rPr>
                <w:rFonts w:cs="Times New Roman"/>
                <w:sz w:val="18"/>
              </w:rPr>
              <w:t>0,25;</w:t>
            </w:r>
            <w:r w:rsidRPr="00805E60">
              <w:rPr>
                <w:rFonts w:cs="Times New Roman"/>
                <w:spacing w:val="-3"/>
                <w:sz w:val="18"/>
              </w:rPr>
              <w:t xml:space="preserve"> </w:t>
            </w:r>
            <w:r w:rsidRPr="00805E60">
              <w:rPr>
                <w:rFonts w:cs="Times New Roman"/>
                <w:sz w:val="18"/>
              </w:rPr>
              <w:t>0,5;</w:t>
            </w:r>
            <w:r w:rsidRPr="00805E60">
              <w:rPr>
                <w:rFonts w:cs="Times New Roman"/>
                <w:spacing w:val="-2"/>
                <w:sz w:val="18"/>
              </w:rPr>
              <w:t xml:space="preserve"> </w:t>
            </w:r>
            <w:r w:rsidRPr="00805E60">
              <w:rPr>
                <w:rFonts w:cs="Times New Roman"/>
                <w:sz w:val="18"/>
              </w:rPr>
              <w:t>1;</w:t>
            </w:r>
            <w:r w:rsidRPr="00805E60">
              <w:rPr>
                <w:rFonts w:cs="Times New Roman"/>
                <w:spacing w:val="-2"/>
                <w:sz w:val="18"/>
              </w:rPr>
              <w:t xml:space="preserve"> </w:t>
            </w:r>
            <w:r w:rsidRPr="00805E60">
              <w:rPr>
                <w:rFonts w:cs="Times New Roman"/>
                <w:sz w:val="18"/>
              </w:rPr>
              <w:t>2;</w:t>
            </w:r>
            <w:r w:rsidRPr="00805E60">
              <w:rPr>
                <w:rFonts w:cs="Times New Roman"/>
                <w:spacing w:val="-2"/>
                <w:sz w:val="18"/>
              </w:rPr>
              <w:t xml:space="preserve"> </w:t>
            </w:r>
            <w:r w:rsidRPr="00805E60">
              <w:rPr>
                <w:rFonts w:cs="Times New Roman"/>
                <w:sz w:val="18"/>
              </w:rPr>
              <w:t>5;</w:t>
            </w:r>
            <w:r w:rsidRPr="00805E60">
              <w:rPr>
                <w:rFonts w:cs="Times New Roman"/>
                <w:spacing w:val="-2"/>
                <w:sz w:val="18"/>
              </w:rPr>
              <w:t xml:space="preserve"> </w:t>
            </w:r>
            <w:r w:rsidRPr="00805E60">
              <w:rPr>
                <w:rFonts w:cs="Times New Roman"/>
                <w:sz w:val="18"/>
              </w:rPr>
              <w:t>10;</w:t>
            </w:r>
            <w:r w:rsidRPr="00805E60">
              <w:rPr>
                <w:rFonts w:cs="Times New Roman"/>
                <w:spacing w:val="-3"/>
                <w:sz w:val="18"/>
              </w:rPr>
              <w:t xml:space="preserve"> </w:t>
            </w:r>
            <w:r w:rsidRPr="00805E60">
              <w:rPr>
                <w:rFonts w:cs="Times New Roman"/>
                <w:sz w:val="18"/>
              </w:rPr>
              <w:t>20;</w:t>
            </w:r>
            <w:r w:rsidRPr="00805E60">
              <w:rPr>
                <w:rFonts w:cs="Times New Roman"/>
                <w:spacing w:val="-2"/>
                <w:sz w:val="18"/>
              </w:rPr>
              <w:t xml:space="preserve"> </w:t>
            </w:r>
            <w:r w:rsidRPr="00805E60">
              <w:rPr>
                <w:rFonts w:cs="Times New Roman"/>
                <w:sz w:val="18"/>
              </w:rPr>
              <w:t>50;</w:t>
            </w:r>
            <w:r w:rsidRPr="00805E60">
              <w:rPr>
                <w:rFonts w:cs="Times New Roman"/>
                <w:spacing w:val="-2"/>
                <w:sz w:val="18"/>
              </w:rPr>
              <w:t xml:space="preserve"> </w:t>
            </w:r>
            <w:r w:rsidRPr="00805E60">
              <w:rPr>
                <w:rFonts w:cs="Times New Roman"/>
                <w:sz w:val="18"/>
              </w:rPr>
              <w:t>100;</w:t>
            </w:r>
            <w:r w:rsidRPr="00805E60">
              <w:rPr>
                <w:rFonts w:cs="Times New Roman"/>
                <w:spacing w:val="-2"/>
                <w:sz w:val="18"/>
              </w:rPr>
              <w:t xml:space="preserve"> </w:t>
            </w:r>
            <w:r w:rsidRPr="00805E60">
              <w:rPr>
                <w:rFonts w:cs="Times New Roman"/>
                <w:sz w:val="18"/>
              </w:rPr>
              <w:t>150;</w:t>
            </w:r>
            <w:r w:rsidRPr="00805E60">
              <w:rPr>
                <w:rFonts w:cs="Times New Roman"/>
                <w:spacing w:val="-2"/>
                <w:sz w:val="18"/>
              </w:rPr>
              <w:t xml:space="preserve"> </w:t>
            </w:r>
            <w:r w:rsidRPr="00805E60">
              <w:rPr>
                <w:rFonts w:cs="Times New Roman"/>
                <w:sz w:val="18"/>
              </w:rPr>
              <w:t>200;</w:t>
            </w:r>
            <w:r w:rsidRPr="00805E60">
              <w:rPr>
                <w:rFonts w:cs="Times New Roman"/>
                <w:spacing w:val="-3"/>
                <w:sz w:val="18"/>
              </w:rPr>
              <w:t xml:space="preserve"> </w:t>
            </w:r>
            <w:r w:rsidRPr="00805E60">
              <w:rPr>
                <w:rFonts w:cs="Times New Roman"/>
                <w:spacing w:val="-5"/>
                <w:sz w:val="18"/>
              </w:rPr>
              <w:t>250</w:t>
            </w:r>
          </w:p>
        </w:tc>
      </w:tr>
      <w:tr w:rsidR="00805E60" w:rsidRPr="00805E60" w:rsidTr="00805E60">
        <w:trPr>
          <w:trHeight w:val="825"/>
        </w:trPr>
        <w:tc>
          <w:tcPr>
            <w:tcW w:w="5072" w:type="dxa"/>
          </w:tcPr>
          <w:p w:rsidR="00805E60" w:rsidRPr="00805E60" w:rsidRDefault="00805E60" w:rsidP="00805E60">
            <w:pPr>
              <w:pStyle w:val="TableParagraph"/>
              <w:spacing w:line="259" w:lineRule="auto"/>
              <w:ind w:right="92"/>
              <w:rPr>
                <w:rFonts w:cs="Times New Roman"/>
                <w:sz w:val="18"/>
                <w:lang w:val="ru-RU"/>
              </w:rPr>
            </w:pPr>
            <w:r w:rsidRPr="00805E60">
              <w:rPr>
                <w:rFonts w:cs="Times New Roman"/>
                <w:spacing w:val="-2"/>
                <w:w w:val="105"/>
                <w:sz w:val="18"/>
                <w:lang w:val="ru-RU"/>
              </w:rPr>
              <w:t>Пределы</w:t>
            </w:r>
            <w:r w:rsidRPr="00805E60">
              <w:rPr>
                <w:rFonts w:cs="Times New Roman"/>
                <w:spacing w:val="-8"/>
                <w:w w:val="105"/>
                <w:sz w:val="18"/>
                <w:lang w:val="ru-RU"/>
              </w:rPr>
              <w:t xml:space="preserve"> </w:t>
            </w:r>
            <w:r w:rsidRPr="00805E60">
              <w:rPr>
                <w:rFonts w:cs="Times New Roman"/>
                <w:spacing w:val="-2"/>
                <w:w w:val="105"/>
                <w:sz w:val="18"/>
                <w:lang w:val="ru-RU"/>
              </w:rPr>
              <w:t>допускаемой</w:t>
            </w:r>
            <w:r w:rsidRPr="00805E60">
              <w:rPr>
                <w:rFonts w:cs="Times New Roman"/>
                <w:spacing w:val="-8"/>
                <w:w w:val="105"/>
                <w:sz w:val="18"/>
                <w:lang w:val="ru-RU"/>
              </w:rPr>
              <w:t xml:space="preserve"> </w:t>
            </w:r>
            <w:r w:rsidRPr="00805E60">
              <w:rPr>
                <w:rFonts w:cs="Times New Roman"/>
                <w:spacing w:val="-2"/>
                <w:w w:val="105"/>
                <w:sz w:val="18"/>
                <w:lang w:val="ru-RU"/>
              </w:rPr>
              <w:t>основной</w:t>
            </w:r>
            <w:r w:rsidRPr="00805E60">
              <w:rPr>
                <w:rFonts w:cs="Times New Roman"/>
                <w:spacing w:val="-9"/>
                <w:w w:val="105"/>
                <w:sz w:val="18"/>
                <w:lang w:val="ru-RU"/>
              </w:rPr>
              <w:t xml:space="preserve"> </w:t>
            </w:r>
            <w:r w:rsidRPr="00805E60">
              <w:rPr>
                <w:rFonts w:cs="Times New Roman"/>
                <w:spacing w:val="-2"/>
                <w:w w:val="105"/>
                <w:sz w:val="18"/>
                <w:lang w:val="ru-RU"/>
              </w:rPr>
              <w:t>приведенной</w:t>
            </w:r>
            <w:r w:rsidRPr="00805E60">
              <w:rPr>
                <w:rFonts w:cs="Times New Roman"/>
                <w:spacing w:val="-8"/>
                <w:w w:val="105"/>
                <w:sz w:val="18"/>
                <w:lang w:val="ru-RU"/>
              </w:rPr>
              <w:t xml:space="preserve"> </w:t>
            </w:r>
            <w:r w:rsidRPr="00805E60">
              <w:rPr>
                <w:rFonts w:cs="Times New Roman"/>
                <w:spacing w:val="-2"/>
                <w:w w:val="105"/>
                <w:sz w:val="18"/>
                <w:lang w:val="ru-RU"/>
              </w:rPr>
              <w:t>к</w:t>
            </w:r>
            <w:r w:rsidRPr="00805E60">
              <w:rPr>
                <w:rFonts w:cs="Times New Roman"/>
                <w:spacing w:val="-8"/>
                <w:w w:val="105"/>
                <w:sz w:val="18"/>
                <w:lang w:val="ru-RU"/>
              </w:rPr>
              <w:t xml:space="preserve"> </w:t>
            </w:r>
            <w:r w:rsidRPr="00805E60">
              <w:rPr>
                <w:rFonts w:cs="Times New Roman"/>
                <w:spacing w:val="-2"/>
                <w:w w:val="105"/>
                <w:sz w:val="18"/>
                <w:lang w:val="ru-RU"/>
              </w:rPr>
              <w:t xml:space="preserve">ВПИ </w:t>
            </w:r>
            <w:r w:rsidRPr="00805E60">
              <w:rPr>
                <w:rFonts w:cs="Times New Roman"/>
                <w:w w:val="105"/>
                <w:sz w:val="18"/>
                <w:lang w:val="ru-RU"/>
              </w:rPr>
              <w:t>погрешности</w:t>
            </w:r>
            <w:r w:rsidRPr="00805E60">
              <w:rPr>
                <w:rFonts w:cs="Times New Roman"/>
                <w:spacing w:val="-13"/>
                <w:w w:val="105"/>
                <w:sz w:val="18"/>
                <w:lang w:val="ru-RU"/>
              </w:rPr>
              <w:t xml:space="preserve"> </w:t>
            </w:r>
            <w:r w:rsidRPr="00805E60">
              <w:rPr>
                <w:rFonts w:cs="Times New Roman"/>
                <w:w w:val="105"/>
                <w:sz w:val="18"/>
                <w:lang w:val="ru-RU"/>
              </w:rPr>
              <w:t>измерений</w:t>
            </w:r>
            <w:r w:rsidRPr="00805E60">
              <w:rPr>
                <w:rFonts w:cs="Times New Roman"/>
                <w:spacing w:val="-13"/>
                <w:w w:val="105"/>
                <w:sz w:val="18"/>
                <w:lang w:val="ru-RU"/>
              </w:rPr>
              <w:t xml:space="preserve"> </w:t>
            </w:r>
            <w:r w:rsidRPr="00805E60">
              <w:rPr>
                <w:rFonts w:cs="Times New Roman"/>
                <w:w w:val="105"/>
                <w:sz w:val="18"/>
                <w:lang w:val="ru-RU"/>
              </w:rPr>
              <w:t>расстояния</w:t>
            </w:r>
            <w:r w:rsidRPr="00805E60">
              <w:rPr>
                <w:rFonts w:cs="Times New Roman"/>
                <w:spacing w:val="-13"/>
                <w:w w:val="105"/>
                <w:sz w:val="18"/>
                <w:lang w:val="ru-RU"/>
              </w:rPr>
              <w:t xml:space="preserve"> </w:t>
            </w:r>
            <w:r w:rsidRPr="00805E60">
              <w:rPr>
                <w:rFonts w:cs="Times New Roman"/>
                <w:w w:val="105"/>
                <w:sz w:val="18"/>
                <w:lang w:val="ru-RU"/>
              </w:rPr>
              <w:t>(в</w:t>
            </w:r>
            <w:r w:rsidRPr="00805E60">
              <w:rPr>
                <w:rFonts w:cs="Times New Roman"/>
                <w:spacing w:val="-13"/>
                <w:w w:val="105"/>
                <w:sz w:val="18"/>
                <w:lang w:val="ru-RU"/>
              </w:rPr>
              <w:t xml:space="preserve"> </w:t>
            </w:r>
            <w:r w:rsidRPr="00805E60">
              <w:rPr>
                <w:rFonts w:cs="Times New Roman"/>
                <w:w w:val="105"/>
                <w:sz w:val="18"/>
                <w:lang w:val="ru-RU"/>
              </w:rPr>
              <w:t xml:space="preserve">нормальных условиях применения (20±5) °С), </w:t>
            </w:r>
            <w:r w:rsidRPr="00805E60">
              <w:rPr>
                <w:rFonts w:cs="Times New Roman"/>
                <w:w w:val="115"/>
                <w:sz w:val="18"/>
                <w:lang w:val="ru-RU"/>
              </w:rPr>
              <w:t>%</w:t>
            </w:r>
          </w:p>
        </w:tc>
        <w:tc>
          <w:tcPr>
            <w:tcW w:w="5072" w:type="dxa"/>
          </w:tcPr>
          <w:p w:rsidR="00805E60" w:rsidRPr="00805E60" w:rsidRDefault="00805E60" w:rsidP="00805E60">
            <w:pPr>
              <w:pStyle w:val="TableParagraph"/>
              <w:ind w:left="1"/>
              <w:jc w:val="center"/>
              <w:rPr>
                <w:rFonts w:cs="Times New Roman"/>
                <w:sz w:val="18"/>
              </w:rPr>
            </w:pPr>
            <w:r w:rsidRPr="00805E60">
              <w:rPr>
                <w:rFonts w:cs="Times New Roman"/>
                <w:spacing w:val="-4"/>
                <w:w w:val="110"/>
                <w:sz w:val="18"/>
              </w:rPr>
              <w:t>±0,1</w:t>
            </w:r>
          </w:p>
        </w:tc>
      </w:tr>
      <w:tr w:rsidR="00805E60" w:rsidRPr="00805E60" w:rsidTr="00805E60">
        <w:trPr>
          <w:trHeight w:val="535"/>
        </w:trPr>
        <w:tc>
          <w:tcPr>
            <w:tcW w:w="5072" w:type="dxa"/>
          </w:tcPr>
          <w:p w:rsidR="00805E60" w:rsidRPr="00805E60" w:rsidRDefault="00805E60" w:rsidP="00805E60">
            <w:pPr>
              <w:pStyle w:val="TableParagraph"/>
              <w:spacing w:line="259" w:lineRule="auto"/>
              <w:ind w:right="92"/>
              <w:rPr>
                <w:rFonts w:cs="Times New Roman"/>
                <w:sz w:val="18"/>
                <w:lang w:val="ru-RU"/>
              </w:rPr>
            </w:pPr>
            <w:r w:rsidRPr="00805E60">
              <w:rPr>
                <w:rFonts w:cs="Times New Roman"/>
                <w:spacing w:val="-2"/>
                <w:w w:val="105"/>
                <w:sz w:val="18"/>
                <w:lang w:val="ru-RU"/>
              </w:rPr>
              <w:t>Пределы</w:t>
            </w:r>
            <w:r w:rsidRPr="00805E60">
              <w:rPr>
                <w:rFonts w:cs="Times New Roman"/>
                <w:spacing w:val="-4"/>
                <w:w w:val="105"/>
                <w:sz w:val="18"/>
                <w:lang w:val="ru-RU"/>
              </w:rPr>
              <w:t xml:space="preserve"> </w:t>
            </w:r>
            <w:r w:rsidRPr="00805E60">
              <w:rPr>
                <w:rFonts w:cs="Times New Roman"/>
                <w:spacing w:val="-2"/>
                <w:w w:val="105"/>
                <w:sz w:val="18"/>
                <w:lang w:val="ru-RU"/>
              </w:rPr>
              <w:t>допускаемой</w:t>
            </w:r>
            <w:r w:rsidRPr="00805E60">
              <w:rPr>
                <w:rFonts w:cs="Times New Roman"/>
                <w:spacing w:val="-4"/>
                <w:w w:val="105"/>
                <w:sz w:val="18"/>
                <w:lang w:val="ru-RU"/>
              </w:rPr>
              <w:t xml:space="preserve"> </w:t>
            </w:r>
            <w:r w:rsidRPr="00805E60">
              <w:rPr>
                <w:rFonts w:cs="Times New Roman"/>
                <w:spacing w:val="-2"/>
                <w:w w:val="105"/>
                <w:sz w:val="18"/>
                <w:lang w:val="ru-RU"/>
              </w:rPr>
              <w:t>приведенной</w:t>
            </w:r>
            <w:r w:rsidRPr="00805E60">
              <w:rPr>
                <w:rFonts w:cs="Times New Roman"/>
                <w:spacing w:val="-4"/>
                <w:w w:val="105"/>
                <w:sz w:val="18"/>
                <w:lang w:val="ru-RU"/>
              </w:rPr>
              <w:t xml:space="preserve"> </w:t>
            </w:r>
            <w:r w:rsidRPr="00805E60">
              <w:rPr>
                <w:rFonts w:cs="Times New Roman"/>
                <w:spacing w:val="-2"/>
                <w:w w:val="105"/>
                <w:sz w:val="18"/>
                <w:lang w:val="ru-RU"/>
              </w:rPr>
              <w:t>к</w:t>
            </w:r>
            <w:r w:rsidRPr="00805E60">
              <w:rPr>
                <w:rFonts w:cs="Times New Roman"/>
                <w:spacing w:val="-4"/>
                <w:w w:val="105"/>
                <w:sz w:val="18"/>
                <w:lang w:val="ru-RU"/>
              </w:rPr>
              <w:t xml:space="preserve"> </w:t>
            </w:r>
            <w:r w:rsidRPr="00805E60">
              <w:rPr>
                <w:rFonts w:cs="Times New Roman"/>
                <w:spacing w:val="-2"/>
                <w:w w:val="105"/>
                <w:sz w:val="18"/>
                <w:lang w:val="ru-RU"/>
              </w:rPr>
              <w:t>ВПИ</w:t>
            </w:r>
            <w:r w:rsidRPr="00805E60">
              <w:rPr>
                <w:rFonts w:cs="Times New Roman"/>
                <w:spacing w:val="-4"/>
                <w:w w:val="105"/>
                <w:sz w:val="18"/>
                <w:lang w:val="ru-RU"/>
              </w:rPr>
              <w:t xml:space="preserve"> </w:t>
            </w:r>
            <w:r w:rsidRPr="00805E60">
              <w:rPr>
                <w:rFonts w:cs="Times New Roman"/>
                <w:spacing w:val="-2"/>
                <w:w w:val="105"/>
                <w:sz w:val="18"/>
                <w:lang w:val="ru-RU"/>
              </w:rPr>
              <w:t xml:space="preserve">погрешности </w:t>
            </w:r>
            <w:r w:rsidRPr="00805E60">
              <w:rPr>
                <w:rFonts w:cs="Times New Roman"/>
                <w:w w:val="105"/>
                <w:sz w:val="18"/>
                <w:lang w:val="ru-RU"/>
              </w:rPr>
              <w:t xml:space="preserve">измерений расстояния (в рабочих условиях применения), </w:t>
            </w:r>
            <w:r w:rsidRPr="00805E60">
              <w:rPr>
                <w:rFonts w:cs="Times New Roman"/>
                <w:w w:val="115"/>
                <w:sz w:val="18"/>
                <w:lang w:val="ru-RU"/>
              </w:rPr>
              <w:t>%</w:t>
            </w:r>
          </w:p>
        </w:tc>
        <w:tc>
          <w:tcPr>
            <w:tcW w:w="5072" w:type="dxa"/>
          </w:tcPr>
          <w:p w:rsidR="00805E60" w:rsidRPr="00805E60" w:rsidRDefault="00805E60" w:rsidP="00805E60">
            <w:pPr>
              <w:pStyle w:val="TableParagraph"/>
              <w:ind w:left="1"/>
              <w:jc w:val="center"/>
              <w:rPr>
                <w:rFonts w:cs="Times New Roman"/>
                <w:sz w:val="18"/>
              </w:rPr>
            </w:pPr>
            <w:r w:rsidRPr="00805E60">
              <w:rPr>
                <w:rFonts w:cs="Times New Roman"/>
                <w:spacing w:val="-4"/>
                <w:w w:val="110"/>
                <w:sz w:val="18"/>
              </w:rPr>
              <w:t>±0,2</w:t>
            </w:r>
          </w:p>
        </w:tc>
      </w:tr>
      <w:tr w:rsidR="00805E60" w:rsidRPr="00805E60" w:rsidTr="00805E60">
        <w:trPr>
          <w:trHeight w:val="375"/>
        </w:trPr>
        <w:tc>
          <w:tcPr>
            <w:tcW w:w="5072" w:type="dxa"/>
          </w:tcPr>
          <w:p w:rsidR="00805E60" w:rsidRPr="00805E60" w:rsidRDefault="00805E60" w:rsidP="00805E60">
            <w:pPr>
              <w:pStyle w:val="TableParagraph"/>
              <w:rPr>
                <w:rFonts w:cs="Times New Roman"/>
                <w:sz w:val="18"/>
              </w:rPr>
            </w:pPr>
            <w:proofErr w:type="spellStart"/>
            <w:r w:rsidRPr="00805E60">
              <w:rPr>
                <w:rFonts w:cs="Times New Roman"/>
                <w:sz w:val="18"/>
              </w:rPr>
              <w:t>Диапазон</w:t>
            </w:r>
            <w:proofErr w:type="spellEnd"/>
            <w:r w:rsidRPr="00805E60">
              <w:rPr>
                <w:rFonts w:cs="Times New Roman"/>
                <w:spacing w:val="25"/>
                <w:sz w:val="18"/>
              </w:rPr>
              <w:t xml:space="preserve"> </w:t>
            </w:r>
            <w:proofErr w:type="spellStart"/>
            <w:r w:rsidRPr="00805E60">
              <w:rPr>
                <w:rFonts w:cs="Times New Roman"/>
                <w:sz w:val="18"/>
              </w:rPr>
              <w:t>установки</w:t>
            </w:r>
            <w:proofErr w:type="spellEnd"/>
            <w:r w:rsidRPr="00805E60">
              <w:rPr>
                <w:rFonts w:cs="Times New Roman"/>
                <w:spacing w:val="25"/>
                <w:sz w:val="18"/>
              </w:rPr>
              <w:t xml:space="preserve"> </w:t>
            </w:r>
            <w:proofErr w:type="spellStart"/>
            <w:r w:rsidRPr="00805E60">
              <w:rPr>
                <w:rFonts w:cs="Times New Roman"/>
                <w:sz w:val="18"/>
              </w:rPr>
              <w:t>коэффициента</w:t>
            </w:r>
            <w:proofErr w:type="spellEnd"/>
            <w:r w:rsidRPr="00805E60">
              <w:rPr>
                <w:rFonts w:cs="Times New Roman"/>
                <w:spacing w:val="25"/>
                <w:sz w:val="18"/>
              </w:rPr>
              <w:t xml:space="preserve"> </w:t>
            </w:r>
            <w:proofErr w:type="spellStart"/>
            <w:r w:rsidRPr="00805E60">
              <w:rPr>
                <w:rFonts w:cs="Times New Roman"/>
                <w:spacing w:val="-2"/>
                <w:sz w:val="18"/>
              </w:rPr>
              <w:t>укорочения</w:t>
            </w:r>
            <w:proofErr w:type="spellEnd"/>
          </w:p>
        </w:tc>
        <w:tc>
          <w:tcPr>
            <w:tcW w:w="5072" w:type="dxa"/>
          </w:tcPr>
          <w:p w:rsidR="00805E60" w:rsidRPr="00805E60" w:rsidRDefault="00805E60" w:rsidP="00805E60">
            <w:pPr>
              <w:pStyle w:val="TableParagraph"/>
              <w:ind w:left="1"/>
              <w:jc w:val="center"/>
              <w:rPr>
                <w:rFonts w:cs="Times New Roman"/>
                <w:sz w:val="18"/>
              </w:rPr>
            </w:pPr>
            <w:proofErr w:type="spellStart"/>
            <w:r w:rsidRPr="00805E60">
              <w:rPr>
                <w:rFonts w:cs="Times New Roman"/>
                <w:w w:val="110"/>
                <w:sz w:val="18"/>
              </w:rPr>
              <w:t>От</w:t>
            </w:r>
            <w:proofErr w:type="spellEnd"/>
            <w:r w:rsidRPr="00805E60">
              <w:rPr>
                <w:rFonts w:cs="Times New Roman"/>
                <w:spacing w:val="-14"/>
                <w:w w:val="110"/>
                <w:sz w:val="18"/>
              </w:rPr>
              <w:t xml:space="preserve"> </w:t>
            </w:r>
            <w:r w:rsidRPr="00805E60">
              <w:rPr>
                <w:rFonts w:cs="Times New Roman"/>
                <w:w w:val="110"/>
                <w:sz w:val="18"/>
              </w:rPr>
              <w:t>1</w:t>
            </w:r>
            <w:r w:rsidRPr="00805E60">
              <w:rPr>
                <w:rFonts w:cs="Times New Roman"/>
                <w:spacing w:val="-13"/>
                <w:w w:val="110"/>
                <w:sz w:val="18"/>
              </w:rPr>
              <w:t xml:space="preserve"> </w:t>
            </w:r>
            <w:proofErr w:type="spellStart"/>
            <w:r w:rsidRPr="00805E60">
              <w:rPr>
                <w:rFonts w:cs="Times New Roman"/>
                <w:w w:val="110"/>
                <w:sz w:val="18"/>
              </w:rPr>
              <w:t>до</w:t>
            </w:r>
            <w:proofErr w:type="spellEnd"/>
            <w:r w:rsidRPr="00805E60">
              <w:rPr>
                <w:rFonts w:cs="Times New Roman"/>
                <w:spacing w:val="-13"/>
                <w:w w:val="110"/>
                <w:sz w:val="18"/>
              </w:rPr>
              <w:t xml:space="preserve"> </w:t>
            </w:r>
            <w:r w:rsidRPr="00805E60">
              <w:rPr>
                <w:rFonts w:cs="Times New Roman"/>
                <w:spacing w:val="-10"/>
                <w:w w:val="110"/>
                <w:sz w:val="18"/>
              </w:rPr>
              <w:t>7</w:t>
            </w:r>
          </w:p>
        </w:tc>
      </w:tr>
      <w:tr w:rsidR="00805E60" w:rsidRPr="00805E60" w:rsidTr="00805E60">
        <w:trPr>
          <w:trHeight w:val="375"/>
        </w:trPr>
        <w:tc>
          <w:tcPr>
            <w:tcW w:w="5072" w:type="dxa"/>
          </w:tcPr>
          <w:p w:rsidR="00805E60" w:rsidRPr="00805E60" w:rsidRDefault="00805E60" w:rsidP="00805E60">
            <w:pPr>
              <w:pStyle w:val="TableParagraph"/>
              <w:rPr>
                <w:rFonts w:cs="Times New Roman"/>
                <w:sz w:val="18"/>
              </w:rPr>
            </w:pPr>
            <w:proofErr w:type="spellStart"/>
            <w:r w:rsidRPr="00805E60">
              <w:rPr>
                <w:rFonts w:cs="Times New Roman"/>
                <w:sz w:val="18"/>
              </w:rPr>
              <w:t>Дискретность</w:t>
            </w:r>
            <w:proofErr w:type="spellEnd"/>
            <w:r w:rsidRPr="00805E60">
              <w:rPr>
                <w:rFonts w:cs="Times New Roman"/>
                <w:spacing w:val="28"/>
                <w:sz w:val="18"/>
              </w:rPr>
              <w:t xml:space="preserve"> </w:t>
            </w:r>
            <w:proofErr w:type="spellStart"/>
            <w:r w:rsidRPr="00805E60">
              <w:rPr>
                <w:rFonts w:cs="Times New Roman"/>
                <w:sz w:val="18"/>
              </w:rPr>
              <w:t>установки</w:t>
            </w:r>
            <w:proofErr w:type="spellEnd"/>
            <w:r w:rsidRPr="00805E60">
              <w:rPr>
                <w:rFonts w:cs="Times New Roman"/>
                <w:spacing w:val="29"/>
                <w:sz w:val="18"/>
              </w:rPr>
              <w:t xml:space="preserve"> </w:t>
            </w:r>
            <w:proofErr w:type="spellStart"/>
            <w:r w:rsidRPr="00805E60">
              <w:rPr>
                <w:rFonts w:cs="Times New Roman"/>
                <w:sz w:val="18"/>
              </w:rPr>
              <w:t>коэффициента</w:t>
            </w:r>
            <w:proofErr w:type="spellEnd"/>
            <w:r w:rsidRPr="00805E60">
              <w:rPr>
                <w:rFonts w:cs="Times New Roman"/>
                <w:spacing w:val="29"/>
                <w:sz w:val="18"/>
              </w:rPr>
              <w:t xml:space="preserve"> </w:t>
            </w:r>
            <w:proofErr w:type="spellStart"/>
            <w:r w:rsidRPr="00805E60">
              <w:rPr>
                <w:rFonts w:cs="Times New Roman"/>
                <w:spacing w:val="-2"/>
                <w:sz w:val="18"/>
              </w:rPr>
              <w:t>укорочения</w:t>
            </w:r>
            <w:proofErr w:type="spellEnd"/>
          </w:p>
        </w:tc>
        <w:tc>
          <w:tcPr>
            <w:tcW w:w="5072" w:type="dxa"/>
          </w:tcPr>
          <w:p w:rsidR="00805E60" w:rsidRPr="00805E60" w:rsidRDefault="00805E60" w:rsidP="00805E60">
            <w:pPr>
              <w:pStyle w:val="TableParagraph"/>
              <w:ind w:left="1"/>
              <w:jc w:val="center"/>
              <w:rPr>
                <w:rFonts w:cs="Times New Roman"/>
                <w:sz w:val="18"/>
              </w:rPr>
            </w:pPr>
            <w:proofErr w:type="spellStart"/>
            <w:r w:rsidRPr="00805E60">
              <w:rPr>
                <w:rFonts w:cs="Times New Roman"/>
                <w:w w:val="110"/>
                <w:sz w:val="18"/>
              </w:rPr>
              <w:t>От</w:t>
            </w:r>
            <w:proofErr w:type="spellEnd"/>
            <w:r w:rsidRPr="00805E60">
              <w:rPr>
                <w:rFonts w:cs="Times New Roman"/>
                <w:spacing w:val="-14"/>
                <w:w w:val="110"/>
                <w:sz w:val="18"/>
              </w:rPr>
              <w:t xml:space="preserve"> </w:t>
            </w:r>
            <w:r w:rsidRPr="00805E60">
              <w:rPr>
                <w:rFonts w:cs="Times New Roman"/>
                <w:w w:val="110"/>
                <w:sz w:val="18"/>
              </w:rPr>
              <w:t>1</w:t>
            </w:r>
            <w:r w:rsidRPr="00805E60">
              <w:rPr>
                <w:rFonts w:cs="Times New Roman"/>
                <w:spacing w:val="-13"/>
                <w:w w:val="110"/>
                <w:sz w:val="18"/>
              </w:rPr>
              <w:t xml:space="preserve"> </w:t>
            </w:r>
            <w:proofErr w:type="spellStart"/>
            <w:r w:rsidRPr="00805E60">
              <w:rPr>
                <w:rFonts w:cs="Times New Roman"/>
                <w:w w:val="110"/>
                <w:sz w:val="18"/>
              </w:rPr>
              <w:t>до</w:t>
            </w:r>
            <w:proofErr w:type="spellEnd"/>
            <w:r w:rsidRPr="00805E60">
              <w:rPr>
                <w:rFonts w:cs="Times New Roman"/>
                <w:spacing w:val="-13"/>
                <w:w w:val="110"/>
                <w:sz w:val="18"/>
              </w:rPr>
              <w:t xml:space="preserve"> </w:t>
            </w:r>
            <w:r w:rsidRPr="00805E60">
              <w:rPr>
                <w:rFonts w:cs="Times New Roman"/>
                <w:spacing w:val="-10"/>
                <w:w w:val="110"/>
                <w:sz w:val="18"/>
              </w:rPr>
              <w:t>7</w:t>
            </w:r>
          </w:p>
        </w:tc>
      </w:tr>
      <w:tr w:rsidR="00805E60" w:rsidRPr="00805E60" w:rsidTr="00805E60">
        <w:trPr>
          <w:trHeight w:val="375"/>
        </w:trPr>
        <w:tc>
          <w:tcPr>
            <w:tcW w:w="5072" w:type="dxa"/>
          </w:tcPr>
          <w:p w:rsidR="00805E60" w:rsidRPr="00805E60" w:rsidRDefault="00805E60" w:rsidP="00805E60">
            <w:pPr>
              <w:pStyle w:val="TableParagraph"/>
              <w:rPr>
                <w:rFonts w:cs="Times New Roman"/>
                <w:sz w:val="18"/>
              </w:rPr>
            </w:pPr>
            <w:proofErr w:type="spellStart"/>
            <w:r w:rsidRPr="00805E60">
              <w:rPr>
                <w:rFonts w:cs="Times New Roman"/>
                <w:sz w:val="18"/>
              </w:rPr>
              <w:t>Дискретность</w:t>
            </w:r>
            <w:proofErr w:type="spellEnd"/>
            <w:r w:rsidRPr="00805E60">
              <w:rPr>
                <w:rFonts w:cs="Times New Roman"/>
                <w:spacing w:val="28"/>
                <w:sz w:val="18"/>
              </w:rPr>
              <w:t xml:space="preserve"> </w:t>
            </w:r>
            <w:proofErr w:type="spellStart"/>
            <w:r w:rsidRPr="00805E60">
              <w:rPr>
                <w:rFonts w:cs="Times New Roman"/>
                <w:sz w:val="18"/>
              </w:rPr>
              <w:t>установки</w:t>
            </w:r>
            <w:proofErr w:type="spellEnd"/>
            <w:r w:rsidRPr="00805E60">
              <w:rPr>
                <w:rFonts w:cs="Times New Roman"/>
                <w:spacing w:val="29"/>
                <w:sz w:val="18"/>
              </w:rPr>
              <w:t xml:space="preserve"> </w:t>
            </w:r>
            <w:proofErr w:type="spellStart"/>
            <w:r w:rsidRPr="00805E60">
              <w:rPr>
                <w:rFonts w:cs="Times New Roman"/>
                <w:sz w:val="18"/>
              </w:rPr>
              <w:t>коэффициента</w:t>
            </w:r>
            <w:proofErr w:type="spellEnd"/>
            <w:r w:rsidRPr="00805E60">
              <w:rPr>
                <w:rFonts w:cs="Times New Roman"/>
                <w:spacing w:val="29"/>
                <w:sz w:val="18"/>
              </w:rPr>
              <w:t xml:space="preserve"> </w:t>
            </w:r>
            <w:proofErr w:type="spellStart"/>
            <w:r w:rsidRPr="00805E60">
              <w:rPr>
                <w:rFonts w:cs="Times New Roman"/>
                <w:spacing w:val="-2"/>
                <w:sz w:val="18"/>
              </w:rPr>
              <w:t>укорочения</w:t>
            </w:r>
            <w:proofErr w:type="spellEnd"/>
          </w:p>
        </w:tc>
        <w:tc>
          <w:tcPr>
            <w:tcW w:w="5072" w:type="dxa"/>
          </w:tcPr>
          <w:p w:rsidR="00805E60" w:rsidRPr="00805E60" w:rsidRDefault="00805E60" w:rsidP="00805E60">
            <w:pPr>
              <w:pStyle w:val="TableParagraph"/>
              <w:ind w:left="1"/>
              <w:jc w:val="center"/>
              <w:rPr>
                <w:rFonts w:cs="Times New Roman"/>
                <w:sz w:val="18"/>
              </w:rPr>
            </w:pPr>
            <w:r w:rsidRPr="00805E60">
              <w:rPr>
                <w:rFonts w:cs="Times New Roman"/>
                <w:spacing w:val="-2"/>
                <w:w w:val="105"/>
                <w:sz w:val="18"/>
              </w:rPr>
              <w:t>0,001</w:t>
            </w:r>
          </w:p>
        </w:tc>
      </w:tr>
      <w:tr w:rsidR="00805E60" w:rsidRPr="00805E60" w:rsidTr="00805E60">
        <w:trPr>
          <w:trHeight w:val="600"/>
        </w:trPr>
        <w:tc>
          <w:tcPr>
            <w:tcW w:w="5072" w:type="dxa"/>
          </w:tcPr>
          <w:p w:rsidR="00805E60" w:rsidRPr="00805E60" w:rsidRDefault="00805E60" w:rsidP="00805E60">
            <w:pPr>
              <w:pStyle w:val="TableParagraph"/>
              <w:spacing w:line="259" w:lineRule="auto"/>
              <w:ind w:right="92"/>
              <w:rPr>
                <w:rFonts w:cs="Times New Roman"/>
                <w:sz w:val="18"/>
                <w:lang w:val="ru-RU"/>
              </w:rPr>
            </w:pPr>
            <w:r w:rsidRPr="00805E60">
              <w:rPr>
                <w:rFonts w:cs="Times New Roman"/>
                <w:w w:val="105"/>
                <w:sz w:val="18"/>
                <w:lang w:val="ru-RU"/>
              </w:rPr>
              <w:t>Диапазон</w:t>
            </w:r>
            <w:r w:rsidRPr="00805E60">
              <w:rPr>
                <w:rFonts w:cs="Times New Roman"/>
                <w:spacing w:val="-15"/>
                <w:w w:val="105"/>
                <w:sz w:val="18"/>
                <w:lang w:val="ru-RU"/>
              </w:rPr>
              <w:t xml:space="preserve"> </w:t>
            </w:r>
            <w:r w:rsidRPr="00805E60">
              <w:rPr>
                <w:rFonts w:cs="Times New Roman"/>
                <w:w w:val="105"/>
                <w:sz w:val="18"/>
                <w:lang w:val="ru-RU"/>
              </w:rPr>
              <w:t>установки</w:t>
            </w:r>
            <w:r w:rsidRPr="00805E60">
              <w:rPr>
                <w:rFonts w:cs="Times New Roman"/>
                <w:spacing w:val="-14"/>
                <w:w w:val="105"/>
                <w:sz w:val="18"/>
                <w:lang w:val="ru-RU"/>
              </w:rPr>
              <w:t xml:space="preserve"> </w:t>
            </w:r>
            <w:r w:rsidRPr="00805E60">
              <w:rPr>
                <w:rFonts w:cs="Times New Roman"/>
                <w:w w:val="105"/>
                <w:sz w:val="18"/>
                <w:lang w:val="ru-RU"/>
              </w:rPr>
              <w:t>амплитуды</w:t>
            </w:r>
            <w:r w:rsidRPr="00805E60">
              <w:rPr>
                <w:rFonts w:cs="Times New Roman"/>
                <w:spacing w:val="-14"/>
                <w:w w:val="105"/>
                <w:sz w:val="18"/>
                <w:lang w:val="ru-RU"/>
              </w:rPr>
              <w:t xml:space="preserve"> </w:t>
            </w:r>
            <w:r w:rsidRPr="00805E60">
              <w:rPr>
                <w:rFonts w:cs="Times New Roman"/>
                <w:w w:val="105"/>
                <w:sz w:val="18"/>
                <w:lang w:val="ru-RU"/>
              </w:rPr>
              <w:t xml:space="preserve">зондирующего импульса, </w:t>
            </w:r>
            <w:proofErr w:type="gramStart"/>
            <w:r w:rsidRPr="00805E60">
              <w:rPr>
                <w:rFonts w:cs="Times New Roman"/>
                <w:w w:val="105"/>
                <w:sz w:val="18"/>
                <w:lang w:val="ru-RU"/>
              </w:rPr>
              <w:t>В</w:t>
            </w:r>
            <w:proofErr w:type="gramEnd"/>
          </w:p>
        </w:tc>
        <w:tc>
          <w:tcPr>
            <w:tcW w:w="5072" w:type="dxa"/>
          </w:tcPr>
          <w:p w:rsidR="00805E60" w:rsidRPr="00805E60" w:rsidRDefault="00805E60" w:rsidP="00805E60">
            <w:pPr>
              <w:pStyle w:val="TableParagraph"/>
              <w:ind w:left="1"/>
              <w:jc w:val="center"/>
              <w:rPr>
                <w:rFonts w:cs="Times New Roman"/>
                <w:sz w:val="18"/>
              </w:rPr>
            </w:pPr>
            <w:proofErr w:type="spellStart"/>
            <w:r w:rsidRPr="00805E60">
              <w:rPr>
                <w:rFonts w:cs="Times New Roman"/>
                <w:w w:val="110"/>
                <w:sz w:val="18"/>
              </w:rPr>
              <w:t>От</w:t>
            </w:r>
            <w:proofErr w:type="spellEnd"/>
            <w:r w:rsidRPr="00805E60">
              <w:rPr>
                <w:rFonts w:cs="Times New Roman"/>
                <w:spacing w:val="-14"/>
                <w:w w:val="110"/>
                <w:sz w:val="18"/>
              </w:rPr>
              <w:t xml:space="preserve"> </w:t>
            </w:r>
            <w:r w:rsidRPr="00805E60">
              <w:rPr>
                <w:rFonts w:cs="Times New Roman"/>
                <w:w w:val="110"/>
                <w:sz w:val="18"/>
              </w:rPr>
              <w:t>25</w:t>
            </w:r>
            <w:r w:rsidRPr="00805E60">
              <w:rPr>
                <w:rFonts w:cs="Times New Roman"/>
                <w:spacing w:val="-14"/>
                <w:w w:val="110"/>
                <w:sz w:val="18"/>
              </w:rPr>
              <w:t xml:space="preserve"> </w:t>
            </w:r>
            <w:proofErr w:type="spellStart"/>
            <w:r w:rsidRPr="00805E60">
              <w:rPr>
                <w:rFonts w:cs="Times New Roman"/>
                <w:w w:val="110"/>
                <w:sz w:val="18"/>
              </w:rPr>
              <w:t>до</w:t>
            </w:r>
            <w:proofErr w:type="spellEnd"/>
            <w:r w:rsidRPr="00805E60">
              <w:rPr>
                <w:rFonts w:cs="Times New Roman"/>
                <w:spacing w:val="-14"/>
                <w:w w:val="110"/>
                <w:sz w:val="18"/>
              </w:rPr>
              <w:t xml:space="preserve"> </w:t>
            </w:r>
            <w:r w:rsidRPr="00805E60">
              <w:rPr>
                <w:rFonts w:cs="Times New Roman"/>
                <w:spacing w:val="-5"/>
                <w:w w:val="110"/>
                <w:sz w:val="18"/>
              </w:rPr>
              <w:t>120</w:t>
            </w:r>
          </w:p>
        </w:tc>
      </w:tr>
      <w:tr w:rsidR="00805E60" w:rsidRPr="00805E60" w:rsidTr="00805E60">
        <w:trPr>
          <w:trHeight w:val="474"/>
        </w:trPr>
        <w:tc>
          <w:tcPr>
            <w:tcW w:w="5072" w:type="dxa"/>
          </w:tcPr>
          <w:p w:rsidR="00805E60" w:rsidRPr="00805E60" w:rsidRDefault="00805E60" w:rsidP="00805E60">
            <w:pPr>
              <w:pStyle w:val="TableParagraph"/>
              <w:spacing w:line="259" w:lineRule="auto"/>
              <w:ind w:right="92"/>
              <w:rPr>
                <w:rFonts w:cs="Times New Roman"/>
                <w:sz w:val="18"/>
                <w:lang w:val="ru-RU"/>
              </w:rPr>
            </w:pPr>
            <w:r w:rsidRPr="00805E60">
              <w:rPr>
                <w:rFonts w:cs="Times New Roman"/>
                <w:w w:val="105"/>
                <w:sz w:val="18"/>
                <w:lang w:val="ru-RU"/>
              </w:rPr>
              <w:t>Диапазон</w:t>
            </w:r>
            <w:r w:rsidRPr="00805E60">
              <w:rPr>
                <w:rFonts w:cs="Times New Roman"/>
                <w:spacing w:val="-15"/>
                <w:w w:val="105"/>
                <w:sz w:val="18"/>
                <w:lang w:val="ru-RU"/>
              </w:rPr>
              <w:t xml:space="preserve"> </w:t>
            </w:r>
            <w:r w:rsidRPr="00805E60">
              <w:rPr>
                <w:rFonts w:cs="Times New Roman"/>
                <w:w w:val="105"/>
                <w:sz w:val="18"/>
                <w:lang w:val="ru-RU"/>
              </w:rPr>
              <w:t>установки</w:t>
            </w:r>
            <w:r w:rsidRPr="00805E60">
              <w:rPr>
                <w:rFonts w:cs="Times New Roman"/>
                <w:spacing w:val="-14"/>
                <w:w w:val="105"/>
                <w:sz w:val="18"/>
                <w:lang w:val="ru-RU"/>
              </w:rPr>
              <w:t xml:space="preserve"> </w:t>
            </w:r>
            <w:r w:rsidRPr="00805E60">
              <w:rPr>
                <w:rFonts w:cs="Times New Roman"/>
                <w:w w:val="105"/>
                <w:sz w:val="18"/>
                <w:lang w:val="ru-RU"/>
              </w:rPr>
              <w:t>длительности</w:t>
            </w:r>
            <w:r w:rsidRPr="00805E60">
              <w:rPr>
                <w:rFonts w:cs="Times New Roman"/>
                <w:spacing w:val="-14"/>
                <w:w w:val="105"/>
                <w:sz w:val="18"/>
                <w:lang w:val="ru-RU"/>
              </w:rPr>
              <w:t xml:space="preserve"> </w:t>
            </w:r>
            <w:r w:rsidRPr="00805E60">
              <w:rPr>
                <w:rFonts w:cs="Times New Roman"/>
                <w:w w:val="105"/>
                <w:sz w:val="18"/>
                <w:lang w:val="ru-RU"/>
              </w:rPr>
              <w:t>зондирующего импульса, мкс</w:t>
            </w:r>
          </w:p>
        </w:tc>
        <w:tc>
          <w:tcPr>
            <w:tcW w:w="5072" w:type="dxa"/>
          </w:tcPr>
          <w:p w:rsidR="00805E60" w:rsidRPr="00805E60" w:rsidRDefault="00805E60" w:rsidP="00805E60">
            <w:pPr>
              <w:pStyle w:val="TableParagraph"/>
              <w:ind w:left="1"/>
              <w:jc w:val="center"/>
              <w:rPr>
                <w:rFonts w:cs="Times New Roman"/>
                <w:sz w:val="18"/>
              </w:rPr>
            </w:pPr>
            <w:proofErr w:type="spellStart"/>
            <w:r w:rsidRPr="00805E60">
              <w:rPr>
                <w:rFonts w:cs="Times New Roman"/>
                <w:w w:val="105"/>
                <w:sz w:val="18"/>
              </w:rPr>
              <w:t>От</w:t>
            </w:r>
            <w:proofErr w:type="spellEnd"/>
            <w:r w:rsidRPr="00805E60">
              <w:rPr>
                <w:rFonts w:cs="Times New Roman"/>
                <w:spacing w:val="-8"/>
                <w:w w:val="105"/>
                <w:sz w:val="18"/>
              </w:rPr>
              <w:t xml:space="preserve"> </w:t>
            </w:r>
            <w:r w:rsidRPr="00805E60">
              <w:rPr>
                <w:rFonts w:cs="Times New Roman"/>
                <w:w w:val="105"/>
                <w:sz w:val="18"/>
              </w:rPr>
              <w:t>0,1</w:t>
            </w:r>
            <w:r w:rsidRPr="00805E60">
              <w:rPr>
                <w:rFonts w:cs="Times New Roman"/>
                <w:spacing w:val="-7"/>
                <w:w w:val="105"/>
                <w:sz w:val="18"/>
              </w:rPr>
              <w:t xml:space="preserve"> </w:t>
            </w:r>
            <w:proofErr w:type="spellStart"/>
            <w:r w:rsidRPr="00805E60">
              <w:rPr>
                <w:rFonts w:cs="Times New Roman"/>
                <w:w w:val="105"/>
                <w:sz w:val="18"/>
              </w:rPr>
              <w:t>до</w:t>
            </w:r>
            <w:proofErr w:type="spellEnd"/>
            <w:r w:rsidRPr="00805E60">
              <w:rPr>
                <w:rFonts w:cs="Times New Roman"/>
                <w:spacing w:val="-8"/>
                <w:w w:val="105"/>
                <w:sz w:val="18"/>
              </w:rPr>
              <w:t xml:space="preserve"> </w:t>
            </w:r>
            <w:r w:rsidRPr="00805E60">
              <w:rPr>
                <w:rFonts w:cs="Times New Roman"/>
                <w:spacing w:val="-5"/>
                <w:w w:val="105"/>
                <w:sz w:val="18"/>
              </w:rPr>
              <w:t>300</w:t>
            </w:r>
          </w:p>
        </w:tc>
      </w:tr>
      <w:tr w:rsidR="00805E60" w:rsidRPr="00805E60" w:rsidTr="00805E60">
        <w:trPr>
          <w:trHeight w:val="3354"/>
        </w:trPr>
        <w:tc>
          <w:tcPr>
            <w:tcW w:w="10144" w:type="dxa"/>
            <w:gridSpan w:val="2"/>
          </w:tcPr>
          <w:p w:rsidR="00805E60" w:rsidRPr="00805E60" w:rsidRDefault="00805E60" w:rsidP="00805E60">
            <w:pPr>
              <w:pStyle w:val="TableParagraph"/>
              <w:tabs>
                <w:tab w:val="left" w:pos="6754"/>
              </w:tabs>
              <w:rPr>
                <w:rFonts w:cs="Times New Roman"/>
                <w:position w:val="3"/>
                <w:sz w:val="10"/>
                <w:lang w:val="ru-RU"/>
              </w:rPr>
            </w:pPr>
            <w:r w:rsidRPr="00805E60">
              <w:rPr>
                <w:rFonts w:cs="Times New Roman"/>
                <w:sz w:val="18"/>
                <w:lang w:val="ru-RU"/>
              </w:rPr>
              <w:t>Диапазон</w:t>
            </w:r>
            <w:r w:rsidRPr="00805E60">
              <w:rPr>
                <w:rFonts w:cs="Times New Roman"/>
                <w:spacing w:val="17"/>
                <w:sz w:val="18"/>
                <w:lang w:val="ru-RU"/>
              </w:rPr>
              <w:t xml:space="preserve"> </w:t>
            </w:r>
            <w:r w:rsidRPr="00805E60">
              <w:rPr>
                <w:rFonts w:cs="Times New Roman"/>
                <w:sz w:val="18"/>
                <w:lang w:val="ru-RU"/>
              </w:rPr>
              <w:t>измерений</w:t>
            </w:r>
            <w:r w:rsidRPr="00805E60">
              <w:rPr>
                <w:rFonts w:cs="Times New Roman"/>
                <w:spacing w:val="17"/>
                <w:sz w:val="18"/>
                <w:lang w:val="ru-RU"/>
              </w:rPr>
              <w:t xml:space="preserve"> </w:t>
            </w:r>
            <w:r w:rsidRPr="00805E60">
              <w:rPr>
                <w:rFonts w:cs="Times New Roman"/>
                <w:sz w:val="18"/>
                <w:lang w:val="ru-RU"/>
              </w:rPr>
              <w:t>сопротивления</w:t>
            </w:r>
            <w:r w:rsidRPr="00805E60">
              <w:rPr>
                <w:rFonts w:cs="Times New Roman"/>
                <w:spacing w:val="17"/>
                <w:sz w:val="18"/>
                <w:lang w:val="ru-RU"/>
              </w:rPr>
              <w:t xml:space="preserve"> </w:t>
            </w:r>
            <w:r w:rsidRPr="00805E60">
              <w:rPr>
                <w:rFonts w:cs="Times New Roman"/>
                <w:sz w:val="18"/>
                <w:lang w:val="ru-RU"/>
              </w:rPr>
              <w:t>изоляции,</w:t>
            </w:r>
            <w:r w:rsidRPr="00805E60">
              <w:rPr>
                <w:rFonts w:cs="Times New Roman"/>
                <w:spacing w:val="17"/>
                <w:sz w:val="18"/>
                <w:lang w:val="ru-RU"/>
              </w:rPr>
              <w:t xml:space="preserve"> </w:t>
            </w:r>
            <w:r w:rsidRPr="00805E60">
              <w:rPr>
                <w:rFonts w:cs="Times New Roman"/>
                <w:spacing w:val="-5"/>
                <w:sz w:val="18"/>
                <w:lang w:val="ru-RU"/>
              </w:rPr>
              <w:t>Ом</w:t>
            </w:r>
            <w:proofErr w:type="gramStart"/>
            <w:r w:rsidRPr="00805E60">
              <w:rPr>
                <w:rFonts w:cs="Times New Roman"/>
                <w:sz w:val="18"/>
                <w:lang w:val="ru-RU"/>
              </w:rPr>
              <w:tab/>
            </w:r>
            <w:r w:rsidRPr="00805E60">
              <w:rPr>
                <w:rFonts w:cs="Times New Roman"/>
                <w:position w:val="-5"/>
                <w:sz w:val="18"/>
                <w:lang w:val="ru-RU"/>
              </w:rPr>
              <w:t>О</w:t>
            </w:r>
            <w:proofErr w:type="gramEnd"/>
            <w:r w:rsidRPr="00805E60">
              <w:rPr>
                <w:rFonts w:cs="Times New Roman"/>
                <w:position w:val="-5"/>
                <w:sz w:val="18"/>
                <w:lang w:val="ru-RU"/>
              </w:rPr>
              <w:t>т</w:t>
            </w:r>
            <w:r w:rsidRPr="00805E60">
              <w:rPr>
                <w:rFonts w:cs="Times New Roman"/>
                <w:spacing w:val="7"/>
                <w:position w:val="-5"/>
                <w:sz w:val="18"/>
                <w:lang w:val="ru-RU"/>
              </w:rPr>
              <w:t xml:space="preserve"> </w:t>
            </w:r>
            <w:r w:rsidRPr="00805E60">
              <w:rPr>
                <w:rFonts w:cs="Times New Roman"/>
                <w:position w:val="-5"/>
                <w:sz w:val="18"/>
                <w:lang w:val="ru-RU"/>
              </w:rPr>
              <w:t>1</w:t>
            </w:r>
            <w:r w:rsidRPr="00805E60">
              <w:rPr>
                <w:rFonts w:cs="Times New Roman"/>
                <w:spacing w:val="7"/>
                <w:position w:val="-5"/>
                <w:sz w:val="18"/>
                <w:lang w:val="ru-RU"/>
              </w:rPr>
              <w:t xml:space="preserve"> </w:t>
            </w:r>
            <w:proofErr w:type="spellStart"/>
            <w:r w:rsidRPr="00805E60">
              <w:rPr>
                <w:rFonts w:cs="Times New Roman"/>
                <w:position w:val="-5"/>
                <w:sz w:val="18"/>
                <w:lang w:val="ru-RU"/>
              </w:rPr>
              <w:t>х</w:t>
            </w:r>
            <w:proofErr w:type="spellEnd"/>
            <w:r w:rsidRPr="00805E60">
              <w:rPr>
                <w:rFonts w:cs="Times New Roman"/>
                <w:spacing w:val="7"/>
                <w:position w:val="-5"/>
                <w:sz w:val="18"/>
                <w:lang w:val="ru-RU"/>
              </w:rPr>
              <w:t xml:space="preserve"> </w:t>
            </w:r>
            <w:r w:rsidRPr="00805E60">
              <w:rPr>
                <w:rFonts w:cs="Times New Roman"/>
                <w:position w:val="-5"/>
                <w:sz w:val="18"/>
                <w:lang w:val="ru-RU"/>
              </w:rPr>
              <w:t>10</w:t>
            </w:r>
            <w:r w:rsidRPr="00805E60">
              <w:rPr>
                <w:rFonts w:cs="Times New Roman"/>
                <w:position w:val="3"/>
                <w:sz w:val="10"/>
                <w:lang w:val="ru-RU"/>
              </w:rPr>
              <w:t>3</w:t>
            </w:r>
            <w:r w:rsidRPr="00805E60">
              <w:rPr>
                <w:rFonts w:cs="Times New Roman"/>
                <w:spacing w:val="31"/>
                <w:position w:val="3"/>
                <w:sz w:val="10"/>
                <w:lang w:val="ru-RU"/>
              </w:rPr>
              <w:t xml:space="preserve"> </w:t>
            </w:r>
            <w:r w:rsidRPr="00805E60">
              <w:rPr>
                <w:rFonts w:cs="Times New Roman"/>
                <w:position w:val="-5"/>
                <w:sz w:val="18"/>
                <w:lang w:val="ru-RU"/>
              </w:rPr>
              <w:t>до</w:t>
            </w:r>
            <w:r w:rsidRPr="00805E60">
              <w:rPr>
                <w:rFonts w:cs="Times New Roman"/>
                <w:spacing w:val="7"/>
                <w:position w:val="-5"/>
                <w:sz w:val="18"/>
                <w:lang w:val="ru-RU"/>
              </w:rPr>
              <w:t xml:space="preserve"> </w:t>
            </w:r>
            <w:r w:rsidRPr="00805E60">
              <w:rPr>
                <w:rFonts w:cs="Times New Roman"/>
                <w:position w:val="-5"/>
                <w:sz w:val="18"/>
                <w:lang w:val="ru-RU"/>
              </w:rPr>
              <w:t>1</w:t>
            </w:r>
            <w:r w:rsidRPr="00805E60">
              <w:rPr>
                <w:rFonts w:cs="Times New Roman"/>
                <w:spacing w:val="7"/>
                <w:position w:val="-5"/>
                <w:sz w:val="18"/>
                <w:lang w:val="ru-RU"/>
              </w:rPr>
              <w:t xml:space="preserve"> </w:t>
            </w:r>
            <w:proofErr w:type="spellStart"/>
            <w:r w:rsidRPr="00805E60">
              <w:rPr>
                <w:rFonts w:cs="Times New Roman"/>
                <w:position w:val="-5"/>
                <w:sz w:val="18"/>
                <w:lang w:val="ru-RU"/>
              </w:rPr>
              <w:t>х</w:t>
            </w:r>
            <w:proofErr w:type="spellEnd"/>
            <w:r w:rsidRPr="00805E60">
              <w:rPr>
                <w:rFonts w:cs="Times New Roman"/>
                <w:spacing w:val="7"/>
                <w:position w:val="-5"/>
                <w:sz w:val="18"/>
                <w:lang w:val="ru-RU"/>
              </w:rPr>
              <w:t xml:space="preserve"> </w:t>
            </w:r>
            <w:r w:rsidRPr="00805E60">
              <w:rPr>
                <w:rFonts w:cs="Times New Roman"/>
                <w:spacing w:val="-5"/>
                <w:position w:val="-5"/>
                <w:sz w:val="18"/>
                <w:lang w:val="ru-RU"/>
              </w:rPr>
              <w:t>10</w:t>
            </w:r>
            <w:r w:rsidRPr="00805E60">
              <w:rPr>
                <w:rFonts w:cs="Times New Roman"/>
                <w:spacing w:val="-5"/>
                <w:position w:val="3"/>
                <w:sz w:val="10"/>
                <w:lang w:val="ru-RU"/>
              </w:rPr>
              <w:t>9</w:t>
            </w:r>
          </w:p>
          <w:p w:rsidR="00805E60" w:rsidRPr="00805E60" w:rsidRDefault="00805E60" w:rsidP="00805E60">
            <w:pPr>
              <w:pStyle w:val="TableParagraph"/>
              <w:tabs>
                <w:tab w:val="left" w:pos="7492"/>
              </w:tabs>
              <w:spacing w:before="167" w:line="259" w:lineRule="auto"/>
              <w:ind w:right="2410"/>
              <w:rPr>
                <w:rFonts w:cs="Times New Roman"/>
                <w:sz w:val="18"/>
                <w:lang w:val="ru-RU"/>
              </w:rPr>
            </w:pPr>
            <w:r w:rsidRPr="00805E60">
              <w:rPr>
                <w:rFonts w:cs="Times New Roman"/>
                <w:w w:val="115"/>
                <w:sz w:val="18"/>
                <w:lang w:val="ru-RU"/>
              </w:rPr>
              <w:t>Пределы допускаемой относительной погрешности</w:t>
            </w:r>
            <w:r w:rsidRPr="00805E60">
              <w:rPr>
                <w:rFonts w:cs="Times New Roman"/>
                <w:sz w:val="18"/>
                <w:lang w:val="ru-RU"/>
              </w:rPr>
              <w:tab/>
            </w:r>
            <w:r w:rsidRPr="00805E60">
              <w:rPr>
                <w:rFonts w:cs="Times New Roman"/>
                <w:spacing w:val="-6"/>
                <w:w w:val="120"/>
                <w:sz w:val="18"/>
                <w:lang w:val="ru-RU"/>
              </w:rPr>
              <w:t xml:space="preserve">±5 </w:t>
            </w:r>
            <w:r w:rsidRPr="00805E60">
              <w:rPr>
                <w:rFonts w:cs="Times New Roman"/>
                <w:w w:val="110"/>
                <w:sz w:val="18"/>
                <w:lang w:val="ru-RU"/>
              </w:rPr>
              <w:t>измерений</w:t>
            </w:r>
            <w:r w:rsidRPr="00805E60">
              <w:rPr>
                <w:rFonts w:cs="Times New Roman"/>
                <w:spacing w:val="-15"/>
                <w:w w:val="110"/>
                <w:sz w:val="18"/>
                <w:lang w:val="ru-RU"/>
              </w:rPr>
              <w:t xml:space="preserve"> </w:t>
            </w:r>
            <w:r w:rsidRPr="00805E60">
              <w:rPr>
                <w:rFonts w:cs="Times New Roman"/>
                <w:w w:val="110"/>
                <w:sz w:val="18"/>
                <w:lang w:val="ru-RU"/>
              </w:rPr>
              <w:t>сопротивления</w:t>
            </w:r>
            <w:r w:rsidRPr="00805E60">
              <w:rPr>
                <w:rFonts w:cs="Times New Roman"/>
                <w:spacing w:val="-15"/>
                <w:w w:val="110"/>
                <w:sz w:val="18"/>
                <w:lang w:val="ru-RU"/>
              </w:rPr>
              <w:t xml:space="preserve"> </w:t>
            </w:r>
            <w:r w:rsidRPr="00805E60">
              <w:rPr>
                <w:rFonts w:cs="Times New Roman"/>
                <w:w w:val="110"/>
                <w:sz w:val="18"/>
                <w:lang w:val="ru-RU"/>
              </w:rPr>
              <w:t>изоляции,</w:t>
            </w:r>
            <w:r w:rsidRPr="00805E60">
              <w:rPr>
                <w:rFonts w:cs="Times New Roman"/>
                <w:spacing w:val="-15"/>
                <w:w w:val="110"/>
                <w:sz w:val="18"/>
                <w:lang w:val="ru-RU"/>
              </w:rPr>
              <w:t xml:space="preserve"> </w:t>
            </w:r>
            <w:r w:rsidRPr="00805E60">
              <w:rPr>
                <w:rFonts w:cs="Times New Roman"/>
                <w:w w:val="110"/>
                <w:sz w:val="18"/>
                <w:lang w:val="ru-RU"/>
              </w:rPr>
              <w:t>%</w:t>
            </w:r>
          </w:p>
          <w:p w:rsidR="00805E60" w:rsidRPr="00805E60" w:rsidRDefault="00805E60" w:rsidP="00805E60">
            <w:pPr>
              <w:pStyle w:val="TableParagraph"/>
              <w:spacing w:before="149"/>
              <w:jc w:val="center"/>
              <w:rPr>
                <w:rFonts w:cs="Times New Roman"/>
                <w:b/>
                <w:sz w:val="18"/>
                <w:lang w:val="ru-RU"/>
              </w:rPr>
            </w:pPr>
            <w:r w:rsidRPr="00805E60">
              <w:rPr>
                <w:rFonts w:cs="Times New Roman"/>
                <w:b/>
                <w:w w:val="110"/>
                <w:sz w:val="18"/>
                <w:lang w:val="ru-RU"/>
              </w:rPr>
              <w:t>Общие</w:t>
            </w:r>
            <w:r w:rsidRPr="00805E60">
              <w:rPr>
                <w:rFonts w:cs="Times New Roman"/>
                <w:b/>
                <w:spacing w:val="-8"/>
                <w:w w:val="110"/>
                <w:sz w:val="18"/>
                <w:lang w:val="ru-RU"/>
              </w:rPr>
              <w:t xml:space="preserve"> </w:t>
            </w:r>
            <w:r w:rsidRPr="00805E60">
              <w:rPr>
                <w:rFonts w:cs="Times New Roman"/>
                <w:b/>
                <w:spacing w:val="-2"/>
                <w:w w:val="110"/>
                <w:sz w:val="18"/>
                <w:lang w:val="ru-RU"/>
              </w:rPr>
              <w:t>характеристики</w:t>
            </w:r>
          </w:p>
          <w:p w:rsidR="00805E60" w:rsidRPr="00805E60" w:rsidRDefault="00805E60" w:rsidP="00805E60">
            <w:pPr>
              <w:pStyle w:val="TableParagraph"/>
              <w:tabs>
                <w:tab w:val="left" w:pos="5315"/>
              </w:tabs>
              <w:spacing w:before="166"/>
              <w:rPr>
                <w:rFonts w:cs="Times New Roman"/>
                <w:sz w:val="18"/>
                <w:lang w:val="ru-RU"/>
              </w:rPr>
            </w:pPr>
            <w:r w:rsidRPr="00805E60">
              <w:rPr>
                <w:rFonts w:cs="Times New Roman"/>
                <w:sz w:val="18"/>
                <w:lang w:val="ru-RU"/>
              </w:rPr>
              <w:t>Условия</w:t>
            </w:r>
            <w:r w:rsidRPr="00805E60">
              <w:rPr>
                <w:rFonts w:cs="Times New Roman"/>
                <w:spacing w:val="3"/>
                <w:sz w:val="18"/>
                <w:lang w:val="ru-RU"/>
              </w:rPr>
              <w:t xml:space="preserve"> </w:t>
            </w:r>
            <w:r w:rsidRPr="00805E60">
              <w:rPr>
                <w:rFonts w:cs="Times New Roman"/>
                <w:spacing w:val="-2"/>
                <w:sz w:val="18"/>
                <w:lang w:val="ru-RU"/>
              </w:rPr>
              <w:t>эксплуатации</w:t>
            </w:r>
            <w:proofErr w:type="gramStart"/>
            <w:r w:rsidRPr="00805E60">
              <w:rPr>
                <w:rFonts w:cs="Times New Roman"/>
                <w:sz w:val="18"/>
                <w:lang w:val="ru-RU"/>
              </w:rPr>
              <w:tab/>
              <w:t>О</w:t>
            </w:r>
            <w:proofErr w:type="gramEnd"/>
            <w:r w:rsidRPr="00805E60">
              <w:rPr>
                <w:rFonts w:cs="Times New Roman"/>
                <w:sz w:val="18"/>
                <w:lang w:val="ru-RU"/>
              </w:rPr>
              <w:t>т</w:t>
            </w:r>
            <w:r w:rsidRPr="00805E60">
              <w:rPr>
                <w:rFonts w:cs="Times New Roman"/>
                <w:spacing w:val="29"/>
                <w:sz w:val="18"/>
                <w:lang w:val="ru-RU"/>
              </w:rPr>
              <w:t xml:space="preserve"> </w:t>
            </w:r>
            <w:r w:rsidRPr="00805E60">
              <w:rPr>
                <w:rFonts w:cs="Times New Roman"/>
                <w:sz w:val="18"/>
                <w:lang w:val="ru-RU"/>
              </w:rPr>
              <w:t>+5</w:t>
            </w:r>
            <w:r w:rsidRPr="00805E60">
              <w:rPr>
                <w:rFonts w:cs="Times New Roman"/>
                <w:spacing w:val="30"/>
                <w:sz w:val="18"/>
                <w:lang w:val="ru-RU"/>
              </w:rPr>
              <w:t xml:space="preserve"> </w:t>
            </w:r>
            <w:r w:rsidRPr="00805E60">
              <w:rPr>
                <w:rFonts w:cs="Times New Roman"/>
                <w:sz w:val="18"/>
                <w:lang w:val="ru-RU"/>
              </w:rPr>
              <w:t>до</w:t>
            </w:r>
            <w:r w:rsidRPr="00805E60">
              <w:rPr>
                <w:rFonts w:cs="Times New Roman"/>
                <w:spacing w:val="30"/>
                <w:sz w:val="18"/>
                <w:lang w:val="ru-RU"/>
              </w:rPr>
              <w:t xml:space="preserve"> </w:t>
            </w:r>
            <w:r w:rsidRPr="00805E60">
              <w:rPr>
                <w:rFonts w:cs="Times New Roman"/>
                <w:sz w:val="18"/>
                <w:lang w:val="ru-RU"/>
              </w:rPr>
              <w:t>+40,</w:t>
            </w:r>
            <w:r w:rsidRPr="00805E60">
              <w:rPr>
                <w:rFonts w:cs="Times New Roman"/>
                <w:spacing w:val="30"/>
                <w:sz w:val="18"/>
                <w:lang w:val="ru-RU"/>
              </w:rPr>
              <w:t xml:space="preserve"> </w:t>
            </w:r>
            <w:r w:rsidRPr="00805E60">
              <w:rPr>
                <w:rFonts w:cs="Times New Roman"/>
                <w:sz w:val="18"/>
                <w:lang w:val="ru-RU"/>
              </w:rPr>
              <w:t>до</w:t>
            </w:r>
            <w:r w:rsidRPr="00805E60">
              <w:rPr>
                <w:rFonts w:cs="Times New Roman"/>
                <w:spacing w:val="30"/>
                <w:sz w:val="18"/>
                <w:lang w:val="ru-RU"/>
              </w:rPr>
              <w:t xml:space="preserve"> </w:t>
            </w:r>
            <w:r w:rsidRPr="00805E60">
              <w:rPr>
                <w:rFonts w:cs="Times New Roman"/>
                <w:sz w:val="18"/>
                <w:lang w:val="ru-RU"/>
              </w:rPr>
              <w:t>90%</w:t>
            </w:r>
            <w:r w:rsidRPr="00805E60">
              <w:rPr>
                <w:rFonts w:cs="Times New Roman"/>
                <w:spacing w:val="30"/>
                <w:sz w:val="18"/>
                <w:lang w:val="ru-RU"/>
              </w:rPr>
              <w:t xml:space="preserve"> </w:t>
            </w:r>
            <w:r w:rsidRPr="00805E60">
              <w:rPr>
                <w:rFonts w:cs="Times New Roman"/>
                <w:sz w:val="18"/>
                <w:lang w:val="ru-RU"/>
              </w:rPr>
              <w:t>относительной</w:t>
            </w:r>
            <w:r w:rsidRPr="00805E60">
              <w:rPr>
                <w:rFonts w:cs="Times New Roman"/>
                <w:spacing w:val="29"/>
                <w:sz w:val="18"/>
                <w:lang w:val="ru-RU"/>
              </w:rPr>
              <w:t xml:space="preserve"> </w:t>
            </w:r>
            <w:r w:rsidRPr="00805E60">
              <w:rPr>
                <w:rFonts w:cs="Times New Roman"/>
                <w:sz w:val="18"/>
                <w:lang w:val="ru-RU"/>
              </w:rPr>
              <w:t>влажности</w:t>
            </w:r>
            <w:r w:rsidRPr="00805E60">
              <w:rPr>
                <w:rFonts w:cs="Times New Roman"/>
                <w:spacing w:val="30"/>
                <w:sz w:val="18"/>
                <w:lang w:val="ru-RU"/>
              </w:rPr>
              <w:t xml:space="preserve"> </w:t>
            </w:r>
            <w:r w:rsidRPr="00805E60">
              <w:rPr>
                <w:rFonts w:cs="Times New Roman"/>
                <w:spacing w:val="-5"/>
                <w:sz w:val="18"/>
                <w:lang w:val="ru-RU"/>
              </w:rPr>
              <w:t>при</w:t>
            </w:r>
          </w:p>
          <w:p w:rsidR="00805E60" w:rsidRPr="00805E60" w:rsidRDefault="00805E60" w:rsidP="00805E60">
            <w:pPr>
              <w:pStyle w:val="TableParagraph"/>
              <w:spacing w:before="16" w:line="259" w:lineRule="auto"/>
              <w:ind w:left="6560" w:hanging="1122"/>
              <w:rPr>
                <w:rFonts w:cs="Times New Roman"/>
                <w:sz w:val="18"/>
                <w:lang w:val="ru-RU"/>
              </w:rPr>
            </w:pPr>
            <w:r w:rsidRPr="00805E60">
              <w:rPr>
                <w:rFonts w:cs="Times New Roman"/>
                <w:w w:val="105"/>
                <w:sz w:val="18"/>
                <w:lang w:val="ru-RU"/>
              </w:rPr>
              <w:t>+25</w:t>
            </w:r>
            <w:r w:rsidRPr="00805E60">
              <w:rPr>
                <w:rFonts w:cs="Times New Roman"/>
                <w:spacing w:val="-9"/>
                <w:w w:val="105"/>
                <w:sz w:val="18"/>
                <w:lang w:val="ru-RU"/>
              </w:rPr>
              <w:t xml:space="preserve"> </w:t>
            </w:r>
            <w:r w:rsidRPr="00805E60">
              <w:rPr>
                <w:rFonts w:cs="Times New Roman"/>
                <w:w w:val="105"/>
                <w:sz w:val="18"/>
                <w:lang w:val="ru-RU"/>
              </w:rPr>
              <w:t>°</w:t>
            </w:r>
            <w:r w:rsidRPr="00805E60">
              <w:rPr>
                <w:rFonts w:cs="Times New Roman"/>
                <w:w w:val="105"/>
                <w:sz w:val="18"/>
              </w:rPr>
              <w:t>C</w:t>
            </w:r>
            <w:r w:rsidRPr="00805E60">
              <w:rPr>
                <w:rFonts w:cs="Times New Roman"/>
                <w:spacing w:val="-9"/>
                <w:w w:val="105"/>
                <w:sz w:val="18"/>
                <w:lang w:val="ru-RU"/>
              </w:rPr>
              <w:t xml:space="preserve"> </w:t>
            </w:r>
            <w:r w:rsidRPr="00805E60">
              <w:rPr>
                <w:rFonts w:cs="Times New Roman"/>
                <w:w w:val="105"/>
                <w:sz w:val="18"/>
                <w:lang w:val="ru-RU"/>
              </w:rPr>
              <w:t>без</w:t>
            </w:r>
            <w:r w:rsidRPr="00805E60">
              <w:rPr>
                <w:rFonts w:cs="Times New Roman"/>
                <w:spacing w:val="-9"/>
                <w:w w:val="105"/>
                <w:sz w:val="18"/>
                <w:lang w:val="ru-RU"/>
              </w:rPr>
              <w:t xml:space="preserve"> </w:t>
            </w:r>
            <w:r w:rsidRPr="00805E60">
              <w:rPr>
                <w:rFonts w:cs="Times New Roman"/>
                <w:w w:val="105"/>
                <w:sz w:val="18"/>
                <w:lang w:val="ru-RU"/>
              </w:rPr>
              <w:t>конденсации</w:t>
            </w:r>
            <w:r w:rsidRPr="00805E60">
              <w:rPr>
                <w:rFonts w:cs="Times New Roman"/>
                <w:spacing w:val="-9"/>
                <w:w w:val="105"/>
                <w:sz w:val="18"/>
                <w:lang w:val="ru-RU"/>
              </w:rPr>
              <w:t xml:space="preserve"> </w:t>
            </w:r>
            <w:r w:rsidRPr="00805E60">
              <w:rPr>
                <w:rFonts w:cs="Times New Roman"/>
                <w:w w:val="105"/>
                <w:sz w:val="18"/>
                <w:lang w:val="ru-RU"/>
              </w:rPr>
              <w:t>влаги,</w:t>
            </w:r>
            <w:r w:rsidRPr="00805E60">
              <w:rPr>
                <w:rFonts w:cs="Times New Roman"/>
                <w:spacing w:val="-9"/>
                <w:w w:val="105"/>
                <w:sz w:val="18"/>
                <w:lang w:val="ru-RU"/>
              </w:rPr>
              <w:t xml:space="preserve"> </w:t>
            </w:r>
            <w:r w:rsidRPr="00805E60">
              <w:rPr>
                <w:rFonts w:cs="Times New Roman"/>
                <w:w w:val="105"/>
                <w:sz w:val="18"/>
                <w:lang w:val="ru-RU"/>
              </w:rPr>
              <w:t>от</w:t>
            </w:r>
            <w:r w:rsidRPr="00805E60">
              <w:rPr>
                <w:rFonts w:cs="Times New Roman"/>
                <w:spacing w:val="-9"/>
                <w:w w:val="105"/>
                <w:sz w:val="18"/>
                <w:lang w:val="ru-RU"/>
              </w:rPr>
              <w:t xml:space="preserve"> </w:t>
            </w:r>
            <w:r w:rsidRPr="00805E60">
              <w:rPr>
                <w:rFonts w:cs="Times New Roman"/>
                <w:w w:val="105"/>
                <w:sz w:val="18"/>
                <w:lang w:val="ru-RU"/>
              </w:rPr>
              <w:t>84</w:t>
            </w:r>
            <w:r w:rsidRPr="00805E60">
              <w:rPr>
                <w:rFonts w:cs="Times New Roman"/>
                <w:spacing w:val="-9"/>
                <w:w w:val="105"/>
                <w:sz w:val="18"/>
                <w:lang w:val="ru-RU"/>
              </w:rPr>
              <w:t xml:space="preserve"> </w:t>
            </w:r>
            <w:r w:rsidRPr="00805E60">
              <w:rPr>
                <w:rFonts w:cs="Times New Roman"/>
                <w:w w:val="105"/>
                <w:sz w:val="18"/>
                <w:lang w:val="ru-RU"/>
              </w:rPr>
              <w:t>до</w:t>
            </w:r>
            <w:r w:rsidRPr="00805E60">
              <w:rPr>
                <w:rFonts w:cs="Times New Roman"/>
                <w:spacing w:val="-9"/>
                <w:w w:val="105"/>
                <w:sz w:val="18"/>
                <w:lang w:val="ru-RU"/>
              </w:rPr>
              <w:t xml:space="preserve"> </w:t>
            </w:r>
            <w:r w:rsidRPr="00805E60">
              <w:rPr>
                <w:rFonts w:cs="Times New Roman"/>
                <w:w w:val="105"/>
                <w:sz w:val="18"/>
                <w:lang w:val="ru-RU"/>
              </w:rPr>
              <w:t>106,7</w:t>
            </w:r>
            <w:r w:rsidRPr="00805E60">
              <w:rPr>
                <w:rFonts w:cs="Times New Roman"/>
                <w:spacing w:val="-9"/>
                <w:w w:val="105"/>
                <w:sz w:val="18"/>
                <w:lang w:val="ru-RU"/>
              </w:rPr>
              <w:t xml:space="preserve"> </w:t>
            </w:r>
            <w:r w:rsidRPr="00805E60">
              <w:rPr>
                <w:rFonts w:cs="Times New Roman"/>
                <w:w w:val="105"/>
                <w:sz w:val="18"/>
                <w:lang w:val="ru-RU"/>
              </w:rPr>
              <w:t>кПа атмосферного давления</w:t>
            </w:r>
          </w:p>
          <w:p w:rsidR="00805E60" w:rsidRPr="00805E60" w:rsidRDefault="00805E60" w:rsidP="00805E60">
            <w:pPr>
              <w:pStyle w:val="TableParagraph"/>
              <w:tabs>
                <w:tab w:val="left" w:pos="6414"/>
                <w:tab w:val="left" w:pos="7112"/>
              </w:tabs>
              <w:spacing w:before="149" w:line="429" w:lineRule="auto"/>
              <w:ind w:right="1332"/>
              <w:rPr>
                <w:rFonts w:cs="Times New Roman"/>
                <w:sz w:val="18"/>
                <w:lang w:val="ru-RU"/>
              </w:rPr>
            </w:pPr>
            <w:r w:rsidRPr="00805E60">
              <w:rPr>
                <w:rFonts w:cs="Times New Roman"/>
                <w:w w:val="105"/>
                <w:sz w:val="18"/>
                <w:lang w:val="ru-RU"/>
              </w:rPr>
              <w:t>Напряжение питания постоянного тока, В</w:t>
            </w:r>
            <w:proofErr w:type="gramStart"/>
            <w:r w:rsidRPr="00805E60">
              <w:rPr>
                <w:rFonts w:cs="Times New Roman"/>
                <w:sz w:val="18"/>
                <w:lang w:val="ru-RU"/>
              </w:rPr>
              <w:tab/>
            </w:r>
            <w:r w:rsidRPr="00805E60">
              <w:rPr>
                <w:rFonts w:cs="Times New Roman"/>
                <w:sz w:val="18"/>
                <w:lang w:val="ru-RU"/>
              </w:rPr>
              <w:tab/>
            </w:r>
            <w:r w:rsidRPr="00805E60">
              <w:rPr>
                <w:rFonts w:cs="Times New Roman"/>
                <w:w w:val="105"/>
                <w:sz w:val="18"/>
                <w:lang w:val="ru-RU"/>
              </w:rPr>
              <w:t>О</w:t>
            </w:r>
            <w:proofErr w:type="gramEnd"/>
            <w:r w:rsidRPr="00805E60">
              <w:rPr>
                <w:rFonts w:cs="Times New Roman"/>
                <w:w w:val="105"/>
                <w:sz w:val="18"/>
                <w:lang w:val="ru-RU"/>
              </w:rPr>
              <w:t>т 18 до 20 Габаритные размеры</w:t>
            </w:r>
            <w:r w:rsidRPr="00805E60">
              <w:rPr>
                <w:rFonts w:cs="Times New Roman"/>
                <w:sz w:val="18"/>
                <w:lang w:val="ru-RU"/>
              </w:rPr>
              <w:tab/>
            </w:r>
            <w:r w:rsidRPr="00805E60">
              <w:rPr>
                <w:rFonts w:cs="Times New Roman"/>
                <w:w w:val="105"/>
                <w:sz w:val="18"/>
                <w:lang w:val="ru-RU"/>
              </w:rPr>
              <w:t>Не</w:t>
            </w:r>
            <w:r w:rsidRPr="00805E60">
              <w:rPr>
                <w:rFonts w:cs="Times New Roman"/>
                <w:spacing w:val="-12"/>
                <w:w w:val="105"/>
                <w:sz w:val="18"/>
                <w:lang w:val="ru-RU"/>
              </w:rPr>
              <w:t xml:space="preserve"> </w:t>
            </w:r>
            <w:r w:rsidRPr="00805E60">
              <w:rPr>
                <w:rFonts w:cs="Times New Roman"/>
                <w:w w:val="105"/>
                <w:sz w:val="18"/>
                <w:lang w:val="ru-RU"/>
              </w:rPr>
              <w:t>более270</w:t>
            </w:r>
            <w:r w:rsidRPr="00805E60">
              <w:rPr>
                <w:rFonts w:cs="Times New Roman"/>
                <w:spacing w:val="-12"/>
                <w:w w:val="105"/>
                <w:sz w:val="18"/>
                <w:lang w:val="ru-RU"/>
              </w:rPr>
              <w:t xml:space="preserve"> </w:t>
            </w:r>
            <w:proofErr w:type="spellStart"/>
            <w:r w:rsidRPr="00805E60">
              <w:rPr>
                <w:rFonts w:cs="Times New Roman"/>
                <w:w w:val="105"/>
                <w:sz w:val="18"/>
                <w:lang w:val="ru-RU"/>
              </w:rPr>
              <w:t>х</w:t>
            </w:r>
            <w:proofErr w:type="spellEnd"/>
            <w:r w:rsidRPr="00805E60">
              <w:rPr>
                <w:rFonts w:cs="Times New Roman"/>
                <w:spacing w:val="-12"/>
                <w:w w:val="105"/>
                <w:sz w:val="18"/>
                <w:lang w:val="ru-RU"/>
              </w:rPr>
              <w:t xml:space="preserve"> </w:t>
            </w:r>
            <w:r w:rsidRPr="00805E60">
              <w:rPr>
                <w:rFonts w:cs="Times New Roman"/>
                <w:w w:val="105"/>
                <w:sz w:val="18"/>
                <w:lang w:val="ru-RU"/>
              </w:rPr>
              <w:t>300</w:t>
            </w:r>
            <w:r w:rsidRPr="00805E60">
              <w:rPr>
                <w:rFonts w:cs="Times New Roman"/>
                <w:spacing w:val="-12"/>
                <w:w w:val="105"/>
                <w:sz w:val="18"/>
                <w:lang w:val="ru-RU"/>
              </w:rPr>
              <w:t xml:space="preserve"> </w:t>
            </w:r>
            <w:proofErr w:type="spellStart"/>
            <w:r w:rsidRPr="00805E60">
              <w:rPr>
                <w:rFonts w:cs="Times New Roman"/>
                <w:w w:val="105"/>
                <w:sz w:val="18"/>
                <w:lang w:val="ru-RU"/>
              </w:rPr>
              <w:t>х</w:t>
            </w:r>
            <w:proofErr w:type="spellEnd"/>
            <w:r w:rsidRPr="00805E60">
              <w:rPr>
                <w:rFonts w:cs="Times New Roman"/>
                <w:spacing w:val="-12"/>
                <w:w w:val="105"/>
                <w:sz w:val="18"/>
                <w:lang w:val="ru-RU"/>
              </w:rPr>
              <w:t xml:space="preserve"> </w:t>
            </w:r>
            <w:r w:rsidRPr="00805E60">
              <w:rPr>
                <w:rFonts w:cs="Times New Roman"/>
                <w:w w:val="105"/>
                <w:sz w:val="18"/>
                <w:lang w:val="ru-RU"/>
              </w:rPr>
              <w:t>123</w:t>
            </w:r>
            <w:r w:rsidRPr="00805E60">
              <w:rPr>
                <w:rFonts w:cs="Times New Roman"/>
                <w:spacing w:val="-12"/>
                <w:w w:val="105"/>
                <w:sz w:val="18"/>
                <w:lang w:val="ru-RU"/>
              </w:rPr>
              <w:t xml:space="preserve"> </w:t>
            </w:r>
            <w:r w:rsidRPr="00805E60">
              <w:rPr>
                <w:rFonts w:cs="Times New Roman"/>
                <w:w w:val="105"/>
                <w:sz w:val="18"/>
                <w:lang w:val="ru-RU"/>
              </w:rPr>
              <w:t>мм</w:t>
            </w:r>
          </w:p>
          <w:p w:rsidR="00805E60" w:rsidRPr="00805E60" w:rsidRDefault="00805E60" w:rsidP="00805E60">
            <w:pPr>
              <w:pStyle w:val="TableParagraph"/>
              <w:tabs>
                <w:tab w:val="left" w:pos="6953"/>
              </w:tabs>
              <w:spacing w:before="1"/>
              <w:rPr>
                <w:rFonts w:cs="Times New Roman"/>
                <w:sz w:val="18"/>
              </w:rPr>
            </w:pPr>
            <w:proofErr w:type="spellStart"/>
            <w:r w:rsidRPr="00805E60">
              <w:rPr>
                <w:rFonts w:cs="Times New Roman"/>
                <w:spacing w:val="-2"/>
                <w:sz w:val="18"/>
              </w:rPr>
              <w:t>Масса</w:t>
            </w:r>
            <w:proofErr w:type="spellEnd"/>
            <w:r w:rsidRPr="00805E60">
              <w:rPr>
                <w:rFonts w:cs="Times New Roman"/>
                <w:sz w:val="18"/>
              </w:rPr>
              <w:tab/>
            </w:r>
            <w:proofErr w:type="spellStart"/>
            <w:r w:rsidRPr="00805E60">
              <w:rPr>
                <w:rFonts w:cs="Times New Roman"/>
                <w:sz w:val="18"/>
              </w:rPr>
              <w:t>Не</w:t>
            </w:r>
            <w:proofErr w:type="spellEnd"/>
            <w:r w:rsidRPr="00805E60">
              <w:rPr>
                <w:rFonts w:cs="Times New Roman"/>
                <w:sz w:val="18"/>
              </w:rPr>
              <w:t xml:space="preserve"> </w:t>
            </w:r>
            <w:proofErr w:type="spellStart"/>
            <w:r w:rsidRPr="00805E60">
              <w:rPr>
                <w:rFonts w:cs="Times New Roman"/>
                <w:sz w:val="18"/>
              </w:rPr>
              <w:t>более</w:t>
            </w:r>
            <w:proofErr w:type="spellEnd"/>
            <w:r w:rsidRPr="00805E60">
              <w:rPr>
                <w:rFonts w:cs="Times New Roman"/>
                <w:sz w:val="18"/>
              </w:rPr>
              <w:t xml:space="preserve"> 5,5 </w:t>
            </w:r>
            <w:proofErr w:type="spellStart"/>
            <w:r w:rsidRPr="00805E60">
              <w:rPr>
                <w:rFonts w:cs="Times New Roman"/>
                <w:spacing w:val="-5"/>
                <w:sz w:val="18"/>
              </w:rPr>
              <w:t>кг</w:t>
            </w:r>
            <w:proofErr w:type="spellEnd"/>
          </w:p>
        </w:tc>
      </w:tr>
    </w:tbl>
    <w:p w:rsidR="00805E60" w:rsidRPr="00805E60" w:rsidRDefault="00805E60" w:rsidP="00805E60">
      <w:pPr>
        <w:ind w:left="360"/>
        <w:jc w:val="both"/>
        <w:rPr>
          <w:rFonts w:ascii="Times New Roman" w:hAnsi="Times New Roman"/>
          <w:sz w:val="22"/>
          <w:szCs w:val="22"/>
        </w:rPr>
      </w:pPr>
    </w:p>
    <w:p w:rsidR="00805E60" w:rsidRDefault="00805E60" w:rsidP="00805E60">
      <w:pPr>
        <w:spacing w:before="1"/>
        <w:ind w:left="30"/>
        <w:rPr>
          <w:rFonts w:ascii="Times New Roman" w:hAnsi="Times New Roman"/>
          <w:b/>
          <w:w w:val="105"/>
          <w:sz w:val="20"/>
          <w:szCs w:val="20"/>
        </w:rPr>
      </w:pPr>
    </w:p>
    <w:p w:rsidR="00805E60" w:rsidRPr="00805E60" w:rsidRDefault="00805E60" w:rsidP="00805E60">
      <w:pPr>
        <w:spacing w:before="1"/>
        <w:ind w:left="30"/>
        <w:rPr>
          <w:rFonts w:ascii="Times New Roman" w:hAnsi="Times New Roman"/>
          <w:b/>
          <w:sz w:val="20"/>
          <w:szCs w:val="20"/>
        </w:rPr>
      </w:pPr>
      <w:r w:rsidRPr="00805E60">
        <w:rPr>
          <w:rFonts w:ascii="Times New Roman" w:hAnsi="Times New Roman"/>
          <w:b/>
          <w:w w:val="105"/>
          <w:sz w:val="20"/>
          <w:szCs w:val="20"/>
        </w:rPr>
        <w:t>Комплект</w:t>
      </w:r>
      <w:r w:rsidRPr="00805E60">
        <w:rPr>
          <w:rFonts w:ascii="Times New Roman" w:hAnsi="Times New Roman"/>
          <w:b/>
          <w:spacing w:val="26"/>
          <w:w w:val="105"/>
          <w:sz w:val="20"/>
          <w:szCs w:val="20"/>
        </w:rPr>
        <w:t xml:space="preserve"> </w:t>
      </w:r>
      <w:r w:rsidRPr="00805E60">
        <w:rPr>
          <w:rFonts w:ascii="Times New Roman" w:hAnsi="Times New Roman"/>
          <w:b/>
          <w:w w:val="105"/>
          <w:sz w:val="20"/>
          <w:szCs w:val="20"/>
        </w:rPr>
        <w:t>поставки</w:t>
      </w:r>
      <w:r w:rsidRPr="00805E60">
        <w:rPr>
          <w:rFonts w:ascii="Times New Roman" w:hAnsi="Times New Roman"/>
          <w:b/>
          <w:spacing w:val="27"/>
          <w:w w:val="105"/>
          <w:sz w:val="20"/>
          <w:szCs w:val="20"/>
        </w:rPr>
        <w:t xml:space="preserve"> </w:t>
      </w:r>
      <w:r w:rsidRPr="00805E60">
        <w:rPr>
          <w:rFonts w:ascii="Times New Roman" w:hAnsi="Times New Roman"/>
          <w:b/>
          <w:w w:val="105"/>
          <w:sz w:val="20"/>
          <w:szCs w:val="20"/>
        </w:rPr>
        <w:t>РЕЙС-</w:t>
      </w:r>
      <w:r w:rsidRPr="00805E60">
        <w:rPr>
          <w:rFonts w:ascii="Times New Roman" w:hAnsi="Times New Roman"/>
          <w:b/>
          <w:spacing w:val="-4"/>
          <w:w w:val="105"/>
          <w:sz w:val="20"/>
          <w:szCs w:val="20"/>
        </w:rPr>
        <w:t>405:</w:t>
      </w:r>
    </w:p>
    <w:p w:rsidR="00805E60" w:rsidRPr="00805E60" w:rsidRDefault="00805E60" w:rsidP="00805E60">
      <w:pPr>
        <w:pStyle w:val="a9"/>
        <w:widowControl w:val="0"/>
        <w:numPr>
          <w:ilvl w:val="0"/>
          <w:numId w:val="27"/>
        </w:numPr>
        <w:tabs>
          <w:tab w:val="left" w:pos="435"/>
          <w:tab w:val="right" w:pos="9474"/>
        </w:tabs>
        <w:autoSpaceDE w:val="0"/>
        <w:autoSpaceDN w:val="0"/>
        <w:spacing w:before="430" w:after="0" w:line="240" w:lineRule="auto"/>
        <w:ind w:left="435" w:hanging="262"/>
        <w:contextualSpacing w:val="0"/>
        <w:rPr>
          <w:rFonts w:ascii="Times New Roman" w:hAnsi="Times New Roman"/>
          <w:sz w:val="20"/>
          <w:szCs w:val="20"/>
        </w:rPr>
      </w:pPr>
      <w:r w:rsidRPr="00805E60">
        <w:rPr>
          <w:rFonts w:ascii="Times New Roman" w:hAnsi="Times New Roman"/>
          <w:sz w:val="20"/>
          <w:szCs w:val="20"/>
        </w:rPr>
        <w:t>Рефлектометр</w:t>
      </w:r>
      <w:r w:rsidRPr="00805E60">
        <w:rPr>
          <w:rFonts w:ascii="Times New Roman" w:hAnsi="Times New Roman"/>
          <w:spacing w:val="41"/>
          <w:sz w:val="20"/>
          <w:szCs w:val="20"/>
        </w:rPr>
        <w:t xml:space="preserve"> </w:t>
      </w:r>
      <w:r w:rsidRPr="00805E60">
        <w:rPr>
          <w:rFonts w:ascii="Times New Roman" w:hAnsi="Times New Roman"/>
          <w:sz w:val="20"/>
          <w:szCs w:val="20"/>
        </w:rPr>
        <w:t>компьютерный</w:t>
      </w:r>
      <w:r w:rsidRPr="00805E60">
        <w:rPr>
          <w:rFonts w:ascii="Times New Roman" w:hAnsi="Times New Roman"/>
          <w:spacing w:val="41"/>
          <w:sz w:val="20"/>
          <w:szCs w:val="20"/>
        </w:rPr>
        <w:t xml:space="preserve"> </w:t>
      </w:r>
      <w:r w:rsidRPr="00805E60">
        <w:rPr>
          <w:rFonts w:ascii="Times New Roman" w:hAnsi="Times New Roman"/>
          <w:sz w:val="20"/>
          <w:szCs w:val="20"/>
        </w:rPr>
        <w:t>РЕЙС-</w:t>
      </w:r>
      <w:r w:rsidRPr="00805E60">
        <w:rPr>
          <w:rFonts w:ascii="Times New Roman" w:hAnsi="Times New Roman"/>
          <w:spacing w:val="-5"/>
          <w:sz w:val="20"/>
          <w:szCs w:val="20"/>
        </w:rPr>
        <w:t>405 -</w:t>
      </w:r>
      <w:r w:rsidRPr="00805E60">
        <w:rPr>
          <w:rFonts w:ascii="Times New Roman" w:hAnsi="Times New Roman"/>
          <w:spacing w:val="-10"/>
          <w:sz w:val="20"/>
          <w:szCs w:val="20"/>
        </w:rPr>
        <w:t>1шт</w:t>
      </w:r>
    </w:p>
    <w:p w:rsidR="00805E60" w:rsidRPr="00805E60" w:rsidRDefault="00805E60" w:rsidP="00805E60">
      <w:pPr>
        <w:pStyle w:val="a9"/>
        <w:widowControl w:val="0"/>
        <w:numPr>
          <w:ilvl w:val="0"/>
          <w:numId w:val="27"/>
        </w:numPr>
        <w:tabs>
          <w:tab w:val="left" w:pos="435"/>
          <w:tab w:val="right" w:pos="9474"/>
        </w:tabs>
        <w:autoSpaceDE w:val="0"/>
        <w:autoSpaceDN w:val="0"/>
        <w:spacing w:before="8" w:after="0" w:line="240" w:lineRule="auto"/>
        <w:ind w:left="435" w:hanging="262"/>
        <w:contextualSpacing w:val="0"/>
        <w:rPr>
          <w:rFonts w:ascii="Times New Roman" w:hAnsi="Times New Roman"/>
          <w:sz w:val="20"/>
          <w:szCs w:val="20"/>
        </w:rPr>
      </w:pPr>
      <w:r w:rsidRPr="00805E60">
        <w:rPr>
          <w:rFonts w:ascii="Times New Roman" w:hAnsi="Times New Roman"/>
          <w:sz w:val="20"/>
          <w:szCs w:val="20"/>
        </w:rPr>
        <w:t>Кабель</w:t>
      </w:r>
      <w:r w:rsidRPr="00805E60">
        <w:rPr>
          <w:rFonts w:ascii="Times New Roman" w:hAnsi="Times New Roman"/>
          <w:spacing w:val="11"/>
          <w:sz w:val="20"/>
          <w:szCs w:val="20"/>
        </w:rPr>
        <w:t xml:space="preserve"> </w:t>
      </w:r>
      <w:r w:rsidRPr="00805E60">
        <w:rPr>
          <w:rFonts w:ascii="Times New Roman" w:hAnsi="Times New Roman"/>
          <w:spacing w:val="-2"/>
          <w:sz w:val="20"/>
          <w:szCs w:val="20"/>
        </w:rPr>
        <w:t xml:space="preserve">соединительный – </w:t>
      </w:r>
      <w:r w:rsidRPr="00805E60">
        <w:rPr>
          <w:rFonts w:ascii="Times New Roman" w:hAnsi="Times New Roman"/>
          <w:spacing w:val="-10"/>
          <w:sz w:val="20"/>
          <w:szCs w:val="20"/>
        </w:rPr>
        <w:t xml:space="preserve">3 </w:t>
      </w:r>
      <w:proofErr w:type="spellStart"/>
      <w:proofErr w:type="gramStart"/>
      <w:r w:rsidRPr="00805E60">
        <w:rPr>
          <w:rFonts w:ascii="Times New Roman" w:hAnsi="Times New Roman"/>
          <w:spacing w:val="-10"/>
          <w:sz w:val="20"/>
          <w:szCs w:val="20"/>
        </w:rPr>
        <w:t>шт</w:t>
      </w:r>
      <w:proofErr w:type="spellEnd"/>
      <w:proofErr w:type="gramEnd"/>
    </w:p>
    <w:p w:rsidR="00805E60" w:rsidRPr="00805E60" w:rsidRDefault="00805E60" w:rsidP="00805E60">
      <w:pPr>
        <w:pStyle w:val="a9"/>
        <w:widowControl w:val="0"/>
        <w:numPr>
          <w:ilvl w:val="0"/>
          <w:numId w:val="27"/>
        </w:numPr>
        <w:tabs>
          <w:tab w:val="left" w:pos="435"/>
          <w:tab w:val="right" w:pos="9474"/>
        </w:tabs>
        <w:autoSpaceDE w:val="0"/>
        <w:autoSpaceDN w:val="0"/>
        <w:spacing w:before="8" w:after="0" w:line="240" w:lineRule="auto"/>
        <w:ind w:left="435" w:hanging="262"/>
        <w:contextualSpacing w:val="0"/>
        <w:rPr>
          <w:rFonts w:ascii="Times New Roman" w:hAnsi="Times New Roman"/>
          <w:sz w:val="20"/>
          <w:szCs w:val="20"/>
        </w:rPr>
      </w:pPr>
      <w:r w:rsidRPr="00805E60">
        <w:rPr>
          <w:rFonts w:ascii="Times New Roman" w:hAnsi="Times New Roman"/>
          <w:sz w:val="20"/>
          <w:szCs w:val="20"/>
        </w:rPr>
        <w:t>Кабель</w:t>
      </w:r>
      <w:r w:rsidRPr="00805E60">
        <w:rPr>
          <w:rFonts w:ascii="Times New Roman" w:hAnsi="Times New Roman"/>
          <w:spacing w:val="18"/>
          <w:sz w:val="20"/>
          <w:szCs w:val="20"/>
        </w:rPr>
        <w:t xml:space="preserve"> </w:t>
      </w:r>
      <w:r w:rsidRPr="00805E60">
        <w:rPr>
          <w:rFonts w:ascii="Times New Roman" w:hAnsi="Times New Roman"/>
          <w:sz w:val="20"/>
          <w:szCs w:val="20"/>
        </w:rPr>
        <w:t>присоединительный,</w:t>
      </w:r>
      <w:r w:rsidRPr="00805E60">
        <w:rPr>
          <w:rFonts w:ascii="Times New Roman" w:hAnsi="Times New Roman"/>
          <w:spacing w:val="18"/>
          <w:sz w:val="20"/>
          <w:szCs w:val="20"/>
        </w:rPr>
        <w:t xml:space="preserve"> </w:t>
      </w:r>
      <w:r w:rsidRPr="00805E60">
        <w:rPr>
          <w:rFonts w:ascii="Times New Roman" w:hAnsi="Times New Roman"/>
          <w:sz w:val="20"/>
          <w:szCs w:val="20"/>
        </w:rPr>
        <w:t>2</w:t>
      </w:r>
      <w:r w:rsidRPr="00805E60">
        <w:rPr>
          <w:rFonts w:ascii="Times New Roman" w:hAnsi="Times New Roman"/>
          <w:spacing w:val="18"/>
          <w:sz w:val="20"/>
          <w:szCs w:val="20"/>
        </w:rPr>
        <w:t xml:space="preserve"> </w:t>
      </w:r>
      <w:r w:rsidRPr="00805E60">
        <w:rPr>
          <w:rFonts w:ascii="Times New Roman" w:hAnsi="Times New Roman"/>
          <w:spacing w:val="-2"/>
          <w:sz w:val="20"/>
          <w:szCs w:val="20"/>
        </w:rPr>
        <w:t xml:space="preserve">метра  - </w:t>
      </w:r>
      <w:r w:rsidRPr="00805E60">
        <w:rPr>
          <w:rFonts w:ascii="Times New Roman" w:hAnsi="Times New Roman"/>
          <w:spacing w:val="-10"/>
          <w:sz w:val="20"/>
          <w:szCs w:val="20"/>
        </w:rPr>
        <w:t xml:space="preserve">3 </w:t>
      </w:r>
      <w:proofErr w:type="spellStart"/>
      <w:proofErr w:type="gramStart"/>
      <w:r w:rsidRPr="00805E60">
        <w:rPr>
          <w:rFonts w:ascii="Times New Roman" w:hAnsi="Times New Roman"/>
          <w:spacing w:val="-10"/>
          <w:sz w:val="20"/>
          <w:szCs w:val="20"/>
        </w:rPr>
        <w:t>шт</w:t>
      </w:r>
      <w:proofErr w:type="spellEnd"/>
      <w:proofErr w:type="gramEnd"/>
    </w:p>
    <w:p w:rsidR="00805E60" w:rsidRPr="00805E60" w:rsidRDefault="00805E60" w:rsidP="00805E60">
      <w:pPr>
        <w:pStyle w:val="a9"/>
        <w:rPr>
          <w:rFonts w:ascii="Times New Roman" w:hAnsi="Times New Roman"/>
          <w:sz w:val="20"/>
          <w:szCs w:val="20"/>
        </w:rPr>
        <w:sectPr w:rsidR="00805E60" w:rsidRPr="00805E60" w:rsidSect="00805E60">
          <w:type w:val="continuous"/>
          <w:pgSz w:w="11910" w:h="16840"/>
          <w:pgMar w:top="820" w:right="708" w:bottom="280" w:left="850" w:header="720" w:footer="720" w:gutter="0"/>
          <w:cols w:space="720"/>
        </w:sectPr>
      </w:pPr>
    </w:p>
    <w:tbl>
      <w:tblPr>
        <w:tblStyle w:val="TableNormal"/>
        <w:tblW w:w="0" w:type="auto"/>
        <w:tblInd w:w="70" w:type="dxa"/>
        <w:tblLayout w:type="fixed"/>
        <w:tblLook w:val="01E0"/>
      </w:tblPr>
      <w:tblGrid>
        <w:gridCol w:w="6700"/>
      </w:tblGrid>
      <w:tr w:rsidR="00805E60" w:rsidRPr="00805E60" w:rsidTr="00805E60">
        <w:trPr>
          <w:trHeight w:val="248"/>
        </w:trPr>
        <w:tc>
          <w:tcPr>
            <w:tcW w:w="6700" w:type="dxa"/>
          </w:tcPr>
          <w:p w:rsidR="00805E60" w:rsidRPr="00805E60" w:rsidRDefault="00805E60" w:rsidP="00805E60">
            <w:pPr>
              <w:pStyle w:val="TableParagraph"/>
              <w:spacing w:line="228" w:lineRule="exact"/>
              <w:ind w:left="110"/>
              <w:rPr>
                <w:rFonts w:cs="Times New Roman"/>
                <w:sz w:val="20"/>
                <w:szCs w:val="20"/>
                <w:lang w:val="ru-RU"/>
              </w:rPr>
            </w:pPr>
            <w:r w:rsidRPr="00805E60">
              <w:rPr>
                <w:rFonts w:cs="Times New Roman"/>
                <w:w w:val="105"/>
                <w:sz w:val="20"/>
                <w:szCs w:val="20"/>
              </w:rPr>
              <w:t>4</w:t>
            </w:r>
            <w:r w:rsidRPr="00805E60">
              <w:rPr>
                <w:rFonts w:cs="Times New Roman"/>
                <w:spacing w:val="32"/>
                <w:w w:val="105"/>
                <w:sz w:val="20"/>
                <w:szCs w:val="20"/>
              </w:rPr>
              <w:t xml:space="preserve"> </w:t>
            </w:r>
            <w:proofErr w:type="spellStart"/>
            <w:r w:rsidRPr="00805E60">
              <w:rPr>
                <w:rFonts w:cs="Times New Roman"/>
                <w:w w:val="105"/>
                <w:sz w:val="20"/>
                <w:szCs w:val="20"/>
              </w:rPr>
              <w:t>Кабель</w:t>
            </w:r>
            <w:proofErr w:type="spellEnd"/>
            <w:r w:rsidRPr="00805E60">
              <w:rPr>
                <w:rFonts w:cs="Times New Roman"/>
                <w:spacing w:val="-17"/>
                <w:w w:val="105"/>
                <w:sz w:val="20"/>
                <w:szCs w:val="20"/>
              </w:rPr>
              <w:t xml:space="preserve"> </w:t>
            </w:r>
            <w:proofErr w:type="spellStart"/>
            <w:r w:rsidRPr="00805E60">
              <w:rPr>
                <w:rFonts w:cs="Times New Roman"/>
                <w:w w:val="105"/>
                <w:sz w:val="20"/>
                <w:szCs w:val="20"/>
              </w:rPr>
              <w:t>присоединительный</w:t>
            </w:r>
            <w:proofErr w:type="spellEnd"/>
            <w:r w:rsidRPr="00805E60">
              <w:rPr>
                <w:rFonts w:cs="Times New Roman"/>
                <w:w w:val="105"/>
                <w:sz w:val="20"/>
                <w:szCs w:val="20"/>
              </w:rPr>
              <w:t>,</w:t>
            </w:r>
            <w:r w:rsidRPr="00805E60">
              <w:rPr>
                <w:rFonts w:cs="Times New Roman"/>
                <w:spacing w:val="-16"/>
                <w:w w:val="105"/>
                <w:sz w:val="20"/>
                <w:szCs w:val="20"/>
              </w:rPr>
              <w:t xml:space="preserve"> </w:t>
            </w:r>
            <w:r w:rsidRPr="00805E60">
              <w:rPr>
                <w:rFonts w:cs="Times New Roman"/>
                <w:w w:val="105"/>
                <w:sz w:val="20"/>
                <w:szCs w:val="20"/>
              </w:rPr>
              <w:t>3</w:t>
            </w:r>
            <w:r w:rsidRPr="00805E60">
              <w:rPr>
                <w:rFonts w:cs="Times New Roman"/>
                <w:spacing w:val="-17"/>
                <w:w w:val="105"/>
                <w:sz w:val="20"/>
                <w:szCs w:val="20"/>
              </w:rPr>
              <w:t xml:space="preserve"> </w:t>
            </w:r>
            <w:proofErr w:type="spellStart"/>
            <w:r w:rsidRPr="00805E60">
              <w:rPr>
                <w:rFonts w:cs="Times New Roman"/>
                <w:spacing w:val="-2"/>
                <w:w w:val="105"/>
                <w:sz w:val="20"/>
                <w:szCs w:val="20"/>
              </w:rPr>
              <w:t>метра</w:t>
            </w:r>
            <w:proofErr w:type="spellEnd"/>
            <w:r w:rsidRPr="00805E60">
              <w:rPr>
                <w:rFonts w:cs="Times New Roman"/>
                <w:spacing w:val="-2"/>
                <w:w w:val="105"/>
                <w:sz w:val="20"/>
                <w:szCs w:val="20"/>
                <w:lang w:val="ru-RU"/>
              </w:rPr>
              <w:t xml:space="preserve">  - 3</w:t>
            </w:r>
            <w:r w:rsidRPr="00805E60">
              <w:rPr>
                <w:rFonts w:cs="Times New Roman"/>
                <w:spacing w:val="-10"/>
                <w:sz w:val="20"/>
                <w:szCs w:val="20"/>
              </w:rPr>
              <w:t xml:space="preserve"> </w:t>
            </w:r>
            <w:proofErr w:type="spellStart"/>
            <w:r w:rsidRPr="00805E60">
              <w:rPr>
                <w:rFonts w:cs="Times New Roman"/>
                <w:spacing w:val="-10"/>
                <w:sz w:val="20"/>
                <w:szCs w:val="20"/>
              </w:rPr>
              <w:t>шт</w:t>
            </w:r>
            <w:proofErr w:type="spellEnd"/>
          </w:p>
        </w:tc>
      </w:tr>
      <w:tr w:rsidR="00805E60" w:rsidRPr="00805E60" w:rsidTr="00805E60">
        <w:trPr>
          <w:trHeight w:val="252"/>
        </w:trPr>
        <w:tc>
          <w:tcPr>
            <w:tcW w:w="6700" w:type="dxa"/>
          </w:tcPr>
          <w:p w:rsidR="00805E60" w:rsidRPr="00805E60" w:rsidRDefault="00805E60" w:rsidP="00805E60">
            <w:pPr>
              <w:pStyle w:val="TableParagraph"/>
              <w:spacing w:before="1" w:line="230" w:lineRule="exact"/>
              <w:ind w:left="110"/>
              <w:rPr>
                <w:rFonts w:cs="Times New Roman"/>
                <w:sz w:val="20"/>
                <w:szCs w:val="20"/>
                <w:lang w:val="ru-RU"/>
              </w:rPr>
            </w:pPr>
            <w:r w:rsidRPr="00805E60">
              <w:rPr>
                <w:rFonts w:cs="Times New Roman"/>
                <w:w w:val="105"/>
                <w:sz w:val="20"/>
                <w:szCs w:val="20"/>
              </w:rPr>
              <w:t>5</w:t>
            </w:r>
            <w:r w:rsidRPr="00805E60">
              <w:rPr>
                <w:rFonts w:cs="Times New Roman"/>
                <w:spacing w:val="47"/>
                <w:w w:val="105"/>
                <w:sz w:val="20"/>
                <w:szCs w:val="20"/>
              </w:rPr>
              <w:t xml:space="preserve"> </w:t>
            </w:r>
            <w:proofErr w:type="spellStart"/>
            <w:r w:rsidRPr="00805E60">
              <w:rPr>
                <w:rFonts w:cs="Times New Roman"/>
                <w:w w:val="105"/>
                <w:sz w:val="20"/>
                <w:szCs w:val="20"/>
              </w:rPr>
              <w:t>Тройник</w:t>
            </w:r>
            <w:proofErr w:type="spellEnd"/>
            <w:r w:rsidRPr="00805E60">
              <w:rPr>
                <w:rFonts w:cs="Times New Roman"/>
                <w:spacing w:val="-17"/>
                <w:w w:val="105"/>
                <w:sz w:val="20"/>
                <w:szCs w:val="20"/>
              </w:rPr>
              <w:t xml:space="preserve"> </w:t>
            </w:r>
            <w:r w:rsidRPr="00805E60">
              <w:rPr>
                <w:rFonts w:cs="Times New Roman"/>
                <w:w w:val="105"/>
                <w:sz w:val="20"/>
                <w:szCs w:val="20"/>
              </w:rPr>
              <w:t>(</w:t>
            </w:r>
            <w:proofErr w:type="spellStart"/>
            <w:r w:rsidRPr="00805E60">
              <w:rPr>
                <w:rFonts w:cs="Times New Roman"/>
                <w:w w:val="105"/>
                <w:sz w:val="20"/>
                <w:szCs w:val="20"/>
              </w:rPr>
              <w:t>для</w:t>
            </w:r>
            <w:proofErr w:type="spellEnd"/>
            <w:r w:rsidRPr="00805E60">
              <w:rPr>
                <w:rFonts w:cs="Times New Roman"/>
                <w:spacing w:val="-16"/>
                <w:w w:val="105"/>
                <w:sz w:val="20"/>
                <w:szCs w:val="20"/>
              </w:rPr>
              <w:t xml:space="preserve"> </w:t>
            </w:r>
            <w:proofErr w:type="spellStart"/>
            <w:r w:rsidRPr="00805E60">
              <w:rPr>
                <w:rFonts w:cs="Times New Roman"/>
                <w:spacing w:val="-2"/>
                <w:w w:val="105"/>
                <w:sz w:val="20"/>
                <w:szCs w:val="20"/>
              </w:rPr>
              <w:t>поверки</w:t>
            </w:r>
            <w:proofErr w:type="spellEnd"/>
            <w:r w:rsidRPr="00805E60">
              <w:rPr>
                <w:rFonts w:cs="Times New Roman"/>
                <w:spacing w:val="-2"/>
                <w:w w:val="105"/>
                <w:sz w:val="20"/>
                <w:szCs w:val="20"/>
              </w:rPr>
              <w:t>)</w:t>
            </w:r>
            <w:r w:rsidRPr="00805E60">
              <w:rPr>
                <w:rFonts w:cs="Times New Roman"/>
                <w:spacing w:val="-2"/>
                <w:w w:val="105"/>
                <w:sz w:val="20"/>
                <w:szCs w:val="20"/>
                <w:lang w:val="ru-RU"/>
              </w:rPr>
              <w:t xml:space="preserve"> -1 </w:t>
            </w:r>
            <w:proofErr w:type="spellStart"/>
            <w:r w:rsidRPr="00805E60">
              <w:rPr>
                <w:rFonts w:cs="Times New Roman"/>
                <w:spacing w:val="-2"/>
                <w:w w:val="105"/>
                <w:sz w:val="20"/>
                <w:szCs w:val="20"/>
                <w:lang w:val="ru-RU"/>
              </w:rPr>
              <w:t>шт</w:t>
            </w:r>
            <w:proofErr w:type="spellEnd"/>
          </w:p>
        </w:tc>
      </w:tr>
      <w:tr w:rsidR="00805E60" w:rsidRPr="00805E60" w:rsidTr="00805E60">
        <w:trPr>
          <w:trHeight w:val="251"/>
        </w:trPr>
        <w:tc>
          <w:tcPr>
            <w:tcW w:w="6700" w:type="dxa"/>
          </w:tcPr>
          <w:p w:rsidR="00805E60" w:rsidRPr="00805E60" w:rsidRDefault="00805E60" w:rsidP="00805E60">
            <w:pPr>
              <w:pStyle w:val="TableParagraph"/>
              <w:spacing w:before="1" w:line="230" w:lineRule="exact"/>
              <w:ind w:left="110"/>
              <w:rPr>
                <w:rFonts w:cs="Times New Roman"/>
                <w:sz w:val="20"/>
                <w:szCs w:val="20"/>
                <w:lang w:val="ru-RU"/>
              </w:rPr>
            </w:pPr>
            <w:r w:rsidRPr="00805E60">
              <w:rPr>
                <w:rFonts w:cs="Times New Roman"/>
                <w:w w:val="105"/>
                <w:sz w:val="20"/>
                <w:szCs w:val="20"/>
              </w:rPr>
              <w:t>6</w:t>
            </w:r>
            <w:r w:rsidRPr="00805E60">
              <w:rPr>
                <w:rFonts w:cs="Times New Roman"/>
                <w:spacing w:val="67"/>
                <w:w w:val="105"/>
                <w:sz w:val="20"/>
                <w:szCs w:val="20"/>
              </w:rPr>
              <w:t xml:space="preserve"> </w:t>
            </w:r>
            <w:proofErr w:type="spellStart"/>
            <w:r w:rsidRPr="00805E60">
              <w:rPr>
                <w:rFonts w:cs="Times New Roman"/>
                <w:w w:val="105"/>
                <w:sz w:val="20"/>
                <w:szCs w:val="20"/>
              </w:rPr>
              <w:t>Нагрузка</w:t>
            </w:r>
            <w:proofErr w:type="spellEnd"/>
            <w:r w:rsidRPr="00805E60">
              <w:rPr>
                <w:rFonts w:cs="Times New Roman"/>
                <w:spacing w:val="-11"/>
                <w:w w:val="105"/>
                <w:sz w:val="20"/>
                <w:szCs w:val="20"/>
              </w:rPr>
              <w:t xml:space="preserve"> </w:t>
            </w:r>
            <w:r w:rsidRPr="00805E60">
              <w:rPr>
                <w:rFonts w:cs="Times New Roman"/>
                <w:w w:val="105"/>
                <w:sz w:val="20"/>
                <w:szCs w:val="20"/>
              </w:rPr>
              <w:t>(</w:t>
            </w:r>
            <w:proofErr w:type="spellStart"/>
            <w:r w:rsidRPr="00805E60">
              <w:rPr>
                <w:rFonts w:cs="Times New Roman"/>
                <w:w w:val="105"/>
                <w:sz w:val="20"/>
                <w:szCs w:val="20"/>
              </w:rPr>
              <w:t>для</w:t>
            </w:r>
            <w:proofErr w:type="spellEnd"/>
            <w:r w:rsidRPr="00805E60">
              <w:rPr>
                <w:rFonts w:cs="Times New Roman"/>
                <w:spacing w:val="-10"/>
                <w:w w:val="105"/>
                <w:sz w:val="20"/>
                <w:szCs w:val="20"/>
              </w:rPr>
              <w:t xml:space="preserve"> </w:t>
            </w:r>
            <w:proofErr w:type="spellStart"/>
            <w:r w:rsidRPr="00805E60">
              <w:rPr>
                <w:rFonts w:cs="Times New Roman"/>
                <w:spacing w:val="-2"/>
                <w:w w:val="105"/>
                <w:sz w:val="20"/>
                <w:szCs w:val="20"/>
              </w:rPr>
              <w:t>поверки</w:t>
            </w:r>
            <w:proofErr w:type="spellEnd"/>
            <w:r w:rsidRPr="00805E60">
              <w:rPr>
                <w:rFonts w:cs="Times New Roman"/>
                <w:spacing w:val="-2"/>
                <w:w w:val="105"/>
                <w:sz w:val="20"/>
                <w:szCs w:val="20"/>
              </w:rPr>
              <w:t>)</w:t>
            </w:r>
            <w:r w:rsidRPr="00805E60">
              <w:rPr>
                <w:rFonts w:cs="Times New Roman"/>
                <w:spacing w:val="-2"/>
                <w:w w:val="105"/>
                <w:sz w:val="20"/>
                <w:szCs w:val="20"/>
                <w:lang w:val="ru-RU"/>
              </w:rPr>
              <w:t xml:space="preserve"> – 1 </w:t>
            </w:r>
            <w:proofErr w:type="spellStart"/>
            <w:r w:rsidRPr="00805E60">
              <w:rPr>
                <w:rFonts w:cs="Times New Roman"/>
                <w:spacing w:val="-2"/>
                <w:w w:val="105"/>
                <w:sz w:val="20"/>
                <w:szCs w:val="20"/>
                <w:lang w:val="ru-RU"/>
              </w:rPr>
              <w:t>шт</w:t>
            </w:r>
            <w:proofErr w:type="spellEnd"/>
          </w:p>
        </w:tc>
      </w:tr>
      <w:tr w:rsidR="00805E60" w:rsidRPr="00805E60" w:rsidTr="00805E60">
        <w:trPr>
          <w:trHeight w:val="252"/>
        </w:trPr>
        <w:tc>
          <w:tcPr>
            <w:tcW w:w="6700" w:type="dxa"/>
          </w:tcPr>
          <w:p w:rsidR="00805E60" w:rsidRPr="00805E60" w:rsidRDefault="00805E60" w:rsidP="00805E60">
            <w:pPr>
              <w:pStyle w:val="TableParagraph"/>
              <w:spacing w:before="1" w:line="230" w:lineRule="exact"/>
              <w:ind w:left="110"/>
              <w:rPr>
                <w:rFonts w:cs="Times New Roman"/>
                <w:sz w:val="20"/>
                <w:szCs w:val="20"/>
                <w:lang w:val="ru-RU"/>
              </w:rPr>
            </w:pPr>
            <w:r w:rsidRPr="00805E60">
              <w:rPr>
                <w:rFonts w:cs="Times New Roman"/>
                <w:w w:val="105"/>
                <w:sz w:val="20"/>
                <w:szCs w:val="20"/>
              </w:rPr>
              <w:t>7</w:t>
            </w:r>
            <w:r w:rsidRPr="00805E60">
              <w:rPr>
                <w:rFonts w:cs="Times New Roman"/>
                <w:spacing w:val="69"/>
                <w:w w:val="105"/>
                <w:sz w:val="20"/>
                <w:szCs w:val="20"/>
              </w:rPr>
              <w:t xml:space="preserve"> </w:t>
            </w:r>
            <w:proofErr w:type="spellStart"/>
            <w:r w:rsidRPr="00805E60">
              <w:rPr>
                <w:rFonts w:cs="Times New Roman"/>
                <w:w w:val="105"/>
                <w:sz w:val="20"/>
                <w:szCs w:val="20"/>
              </w:rPr>
              <w:t>Сетевой</w:t>
            </w:r>
            <w:proofErr w:type="spellEnd"/>
            <w:r w:rsidRPr="00805E60">
              <w:rPr>
                <w:rFonts w:cs="Times New Roman"/>
                <w:spacing w:val="-10"/>
                <w:w w:val="105"/>
                <w:sz w:val="20"/>
                <w:szCs w:val="20"/>
              </w:rPr>
              <w:t xml:space="preserve"> </w:t>
            </w:r>
            <w:proofErr w:type="spellStart"/>
            <w:r w:rsidRPr="00805E60">
              <w:rPr>
                <w:rFonts w:cs="Times New Roman"/>
                <w:spacing w:val="-2"/>
                <w:w w:val="105"/>
                <w:sz w:val="20"/>
                <w:szCs w:val="20"/>
              </w:rPr>
              <w:t>адаптер</w:t>
            </w:r>
            <w:proofErr w:type="spellEnd"/>
            <w:r w:rsidRPr="00805E60">
              <w:rPr>
                <w:rFonts w:cs="Times New Roman"/>
                <w:spacing w:val="-2"/>
                <w:w w:val="105"/>
                <w:sz w:val="20"/>
                <w:szCs w:val="20"/>
                <w:lang w:val="ru-RU"/>
              </w:rPr>
              <w:t xml:space="preserve"> – 1 </w:t>
            </w:r>
            <w:proofErr w:type="spellStart"/>
            <w:r w:rsidRPr="00805E60">
              <w:rPr>
                <w:rFonts w:cs="Times New Roman"/>
                <w:spacing w:val="-2"/>
                <w:w w:val="105"/>
                <w:sz w:val="20"/>
                <w:szCs w:val="20"/>
                <w:lang w:val="ru-RU"/>
              </w:rPr>
              <w:t>шт</w:t>
            </w:r>
            <w:proofErr w:type="spellEnd"/>
          </w:p>
        </w:tc>
      </w:tr>
      <w:tr w:rsidR="00805E60" w:rsidRPr="00805E60" w:rsidTr="00805E60">
        <w:trPr>
          <w:trHeight w:val="251"/>
        </w:trPr>
        <w:tc>
          <w:tcPr>
            <w:tcW w:w="6700" w:type="dxa"/>
          </w:tcPr>
          <w:p w:rsidR="00805E60" w:rsidRPr="00805E60" w:rsidRDefault="00805E60" w:rsidP="00805E60">
            <w:pPr>
              <w:pStyle w:val="TableParagraph"/>
              <w:spacing w:before="1" w:line="230" w:lineRule="exact"/>
              <w:ind w:left="110"/>
              <w:rPr>
                <w:rFonts w:cs="Times New Roman"/>
                <w:sz w:val="20"/>
                <w:szCs w:val="20"/>
                <w:lang w:val="ru-RU"/>
              </w:rPr>
            </w:pPr>
            <w:r w:rsidRPr="00805E60">
              <w:rPr>
                <w:rFonts w:cs="Times New Roman"/>
                <w:w w:val="105"/>
                <w:sz w:val="20"/>
                <w:szCs w:val="20"/>
              </w:rPr>
              <w:t>8</w:t>
            </w:r>
            <w:r w:rsidRPr="00805E60">
              <w:rPr>
                <w:rFonts w:cs="Times New Roman"/>
                <w:spacing w:val="61"/>
                <w:w w:val="105"/>
                <w:sz w:val="20"/>
                <w:szCs w:val="20"/>
              </w:rPr>
              <w:t xml:space="preserve"> </w:t>
            </w:r>
            <w:proofErr w:type="spellStart"/>
            <w:r w:rsidRPr="00805E60">
              <w:rPr>
                <w:rFonts w:cs="Times New Roman"/>
                <w:w w:val="105"/>
                <w:sz w:val="20"/>
                <w:szCs w:val="20"/>
              </w:rPr>
              <w:t>Кейс</w:t>
            </w:r>
            <w:proofErr w:type="spellEnd"/>
            <w:r w:rsidRPr="00805E60">
              <w:rPr>
                <w:rFonts w:cs="Times New Roman"/>
                <w:spacing w:val="-14"/>
                <w:w w:val="105"/>
                <w:sz w:val="20"/>
                <w:szCs w:val="20"/>
              </w:rPr>
              <w:t xml:space="preserve"> </w:t>
            </w:r>
            <w:r w:rsidRPr="00805E60">
              <w:rPr>
                <w:rFonts w:cs="Times New Roman"/>
                <w:w w:val="105"/>
                <w:sz w:val="20"/>
                <w:szCs w:val="20"/>
              </w:rPr>
              <w:t>(</w:t>
            </w:r>
            <w:proofErr w:type="spellStart"/>
            <w:r w:rsidRPr="00805E60">
              <w:rPr>
                <w:rFonts w:cs="Times New Roman"/>
                <w:w w:val="105"/>
                <w:sz w:val="20"/>
                <w:szCs w:val="20"/>
              </w:rPr>
              <w:t>для</w:t>
            </w:r>
            <w:proofErr w:type="spellEnd"/>
            <w:r w:rsidRPr="00805E60">
              <w:rPr>
                <w:rFonts w:cs="Times New Roman"/>
                <w:spacing w:val="-13"/>
                <w:w w:val="105"/>
                <w:sz w:val="20"/>
                <w:szCs w:val="20"/>
              </w:rPr>
              <w:t xml:space="preserve"> </w:t>
            </w:r>
            <w:proofErr w:type="spellStart"/>
            <w:r w:rsidRPr="00805E60">
              <w:rPr>
                <w:rFonts w:cs="Times New Roman"/>
                <w:spacing w:val="-2"/>
                <w:w w:val="105"/>
                <w:sz w:val="20"/>
                <w:szCs w:val="20"/>
              </w:rPr>
              <w:t>переноса</w:t>
            </w:r>
            <w:proofErr w:type="spellEnd"/>
            <w:r w:rsidRPr="00805E60">
              <w:rPr>
                <w:rFonts w:cs="Times New Roman"/>
                <w:spacing w:val="-2"/>
                <w:w w:val="105"/>
                <w:sz w:val="20"/>
                <w:szCs w:val="20"/>
              </w:rPr>
              <w:t>)</w:t>
            </w:r>
            <w:r w:rsidRPr="00805E60">
              <w:rPr>
                <w:rFonts w:cs="Times New Roman"/>
                <w:spacing w:val="-2"/>
                <w:w w:val="105"/>
                <w:sz w:val="20"/>
                <w:szCs w:val="20"/>
                <w:lang w:val="ru-RU"/>
              </w:rPr>
              <w:t xml:space="preserve"> – 1 </w:t>
            </w:r>
            <w:proofErr w:type="spellStart"/>
            <w:r w:rsidRPr="00805E60">
              <w:rPr>
                <w:rFonts w:cs="Times New Roman"/>
                <w:spacing w:val="-2"/>
                <w:w w:val="105"/>
                <w:sz w:val="20"/>
                <w:szCs w:val="20"/>
                <w:lang w:val="ru-RU"/>
              </w:rPr>
              <w:t>шт</w:t>
            </w:r>
            <w:proofErr w:type="spellEnd"/>
          </w:p>
        </w:tc>
      </w:tr>
      <w:tr w:rsidR="00805E60" w:rsidRPr="00805E60" w:rsidTr="00805E60">
        <w:trPr>
          <w:trHeight w:val="252"/>
        </w:trPr>
        <w:tc>
          <w:tcPr>
            <w:tcW w:w="6700" w:type="dxa"/>
          </w:tcPr>
          <w:p w:rsidR="00805E60" w:rsidRPr="00805E60" w:rsidRDefault="00805E60" w:rsidP="00805E60">
            <w:pPr>
              <w:pStyle w:val="TableParagraph"/>
              <w:spacing w:before="1" w:line="230" w:lineRule="exact"/>
              <w:ind w:left="110"/>
              <w:rPr>
                <w:rFonts w:cs="Times New Roman"/>
                <w:sz w:val="20"/>
                <w:szCs w:val="20"/>
                <w:lang w:val="ru-RU"/>
              </w:rPr>
            </w:pPr>
            <w:r w:rsidRPr="00805E60">
              <w:rPr>
                <w:rFonts w:cs="Times New Roman"/>
                <w:w w:val="105"/>
                <w:sz w:val="20"/>
                <w:szCs w:val="20"/>
              </w:rPr>
              <w:t>9</w:t>
            </w:r>
            <w:r w:rsidRPr="00805E60">
              <w:rPr>
                <w:rFonts w:cs="Times New Roman"/>
                <w:spacing w:val="59"/>
                <w:w w:val="105"/>
                <w:sz w:val="20"/>
                <w:szCs w:val="20"/>
              </w:rPr>
              <w:t xml:space="preserve"> </w:t>
            </w:r>
            <w:proofErr w:type="spellStart"/>
            <w:r w:rsidRPr="00805E60">
              <w:rPr>
                <w:rFonts w:cs="Times New Roman"/>
                <w:w w:val="105"/>
                <w:sz w:val="20"/>
                <w:szCs w:val="20"/>
              </w:rPr>
              <w:t>Руководство</w:t>
            </w:r>
            <w:proofErr w:type="spellEnd"/>
            <w:r w:rsidRPr="00805E60">
              <w:rPr>
                <w:rFonts w:cs="Times New Roman"/>
                <w:spacing w:val="-15"/>
                <w:w w:val="105"/>
                <w:sz w:val="20"/>
                <w:szCs w:val="20"/>
              </w:rPr>
              <w:t xml:space="preserve"> </w:t>
            </w:r>
            <w:proofErr w:type="spellStart"/>
            <w:r w:rsidRPr="00805E60">
              <w:rPr>
                <w:rFonts w:cs="Times New Roman"/>
                <w:w w:val="105"/>
                <w:sz w:val="20"/>
                <w:szCs w:val="20"/>
              </w:rPr>
              <w:t>по</w:t>
            </w:r>
            <w:proofErr w:type="spellEnd"/>
            <w:r w:rsidRPr="00805E60">
              <w:rPr>
                <w:rFonts w:cs="Times New Roman"/>
                <w:spacing w:val="-14"/>
                <w:w w:val="105"/>
                <w:sz w:val="20"/>
                <w:szCs w:val="20"/>
              </w:rPr>
              <w:t xml:space="preserve"> </w:t>
            </w:r>
            <w:proofErr w:type="spellStart"/>
            <w:r w:rsidRPr="00805E60">
              <w:rPr>
                <w:rFonts w:cs="Times New Roman"/>
                <w:spacing w:val="-2"/>
                <w:w w:val="105"/>
                <w:sz w:val="20"/>
                <w:szCs w:val="20"/>
              </w:rPr>
              <w:t>эксплуатации</w:t>
            </w:r>
            <w:proofErr w:type="spellEnd"/>
            <w:r w:rsidRPr="00805E60">
              <w:rPr>
                <w:rFonts w:cs="Times New Roman"/>
                <w:spacing w:val="-2"/>
                <w:w w:val="105"/>
                <w:sz w:val="20"/>
                <w:szCs w:val="20"/>
                <w:lang w:val="ru-RU"/>
              </w:rPr>
              <w:t xml:space="preserve"> – 1 </w:t>
            </w:r>
            <w:proofErr w:type="spellStart"/>
            <w:r w:rsidRPr="00805E60">
              <w:rPr>
                <w:rFonts w:cs="Times New Roman"/>
                <w:spacing w:val="-2"/>
                <w:w w:val="105"/>
                <w:sz w:val="20"/>
                <w:szCs w:val="20"/>
                <w:lang w:val="ru-RU"/>
              </w:rPr>
              <w:t>шт</w:t>
            </w:r>
            <w:proofErr w:type="spellEnd"/>
          </w:p>
        </w:tc>
      </w:tr>
      <w:tr w:rsidR="00805E60" w:rsidRPr="00805E60" w:rsidTr="00805E60">
        <w:trPr>
          <w:trHeight w:val="60"/>
        </w:trPr>
        <w:tc>
          <w:tcPr>
            <w:tcW w:w="6700" w:type="dxa"/>
          </w:tcPr>
          <w:p w:rsidR="00805E60" w:rsidRPr="00805E60" w:rsidRDefault="00805E60" w:rsidP="00805E60">
            <w:pPr>
              <w:pStyle w:val="TableParagraph"/>
              <w:spacing w:before="1" w:line="227" w:lineRule="exact"/>
              <w:ind w:left="50"/>
              <w:rPr>
                <w:rFonts w:cs="Times New Roman"/>
                <w:sz w:val="20"/>
                <w:szCs w:val="20"/>
                <w:lang w:val="ru-RU"/>
              </w:rPr>
            </w:pPr>
            <w:r w:rsidRPr="00805E60">
              <w:rPr>
                <w:rFonts w:cs="Times New Roman"/>
                <w:w w:val="105"/>
                <w:sz w:val="20"/>
                <w:szCs w:val="20"/>
              </w:rPr>
              <w:t>10</w:t>
            </w:r>
            <w:r w:rsidRPr="00805E60">
              <w:rPr>
                <w:rFonts w:cs="Times New Roman"/>
                <w:spacing w:val="23"/>
                <w:w w:val="105"/>
                <w:sz w:val="20"/>
                <w:szCs w:val="20"/>
              </w:rPr>
              <w:t xml:space="preserve"> </w:t>
            </w:r>
            <w:proofErr w:type="spellStart"/>
            <w:r w:rsidRPr="00805E60">
              <w:rPr>
                <w:rFonts w:cs="Times New Roman"/>
                <w:spacing w:val="-2"/>
                <w:w w:val="105"/>
                <w:sz w:val="20"/>
                <w:szCs w:val="20"/>
              </w:rPr>
              <w:t>Формуляр</w:t>
            </w:r>
            <w:proofErr w:type="spellEnd"/>
            <w:r w:rsidRPr="00805E60">
              <w:rPr>
                <w:rFonts w:cs="Times New Roman"/>
                <w:spacing w:val="-2"/>
                <w:w w:val="105"/>
                <w:sz w:val="20"/>
                <w:szCs w:val="20"/>
                <w:lang w:val="ru-RU"/>
              </w:rPr>
              <w:t xml:space="preserve"> – 1 </w:t>
            </w:r>
            <w:proofErr w:type="spellStart"/>
            <w:r w:rsidRPr="00805E60">
              <w:rPr>
                <w:rFonts w:cs="Times New Roman"/>
                <w:spacing w:val="-2"/>
                <w:w w:val="105"/>
                <w:sz w:val="20"/>
                <w:szCs w:val="20"/>
                <w:lang w:val="ru-RU"/>
              </w:rPr>
              <w:t>шт</w:t>
            </w:r>
            <w:proofErr w:type="spellEnd"/>
          </w:p>
        </w:tc>
      </w:tr>
    </w:tbl>
    <w:p w:rsidR="00805E60" w:rsidRPr="00805E60" w:rsidRDefault="00805E60" w:rsidP="00805E60">
      <w:pPr>
        <w:widowControl w:val="0"/>
        <w:rPr>
          <w:rFonts w:ascii="Times New Roman" w:hAnsi="Times New Roman"/>
          <w:sz w:val="20"/>
          <w:szCs w:val="20"/>
        </w:rPr>
      </w:pPr>
    </w:p>
    <w:p w:rsidR="00805E60" w:rsidRPr="00805E60" w:rsidRDefault="00805E60" w:rsidP="00805E60">
      <w:pPr>
        <w:widowControl w:val="0"/>
        <w:numPr>
          <w:ilvl w:val="0"/>
          <w:numId w:val="24"/>
        </w:numPr>
        <w:spacing w:after="0" w:line="240" w:lineRule="auto"/>
        <w:ind w:left="1069"/>
        <w:jc w:val="both"/>
        <w:rPr>
          <w:rFonts w:ascii="Times New Roman" w:hAnsi="Times New Roman"/>
          <w:b/>
          <w:bCs/>
          <w:sz w:val="20"/>
          <w:szCs w:val="20"/>
        </w:rPr>
      </w:pPr>
      <w:r w:rsidRPr="00805E60">
        <w:rPr>
          <w:rFonts w:ascii="Times New Roman" w:hAnsi="Times New Roman"/>
          <w:b/>
          <w:bCs/>
          <w:sz w:val="20"/>
          <w:szCs w:val="20"/>
        </w:rPr>
        <w:t>Общие требования.</w:t>
      </w:r>
    </w:p>
    <w:p w:rsidR="00805E60" w:rsidRPr="00805E60" w:rsidRDefault="00805E60" w:rsidP="00805E60">
      <w:pPr>
        <w:pStyle w:val="a9"/>
        <w:widowControl w:val="0"/>
        <w:numPr>
          <w:ilvl w:val="1"/>
          <w:numId w:val="25"/>
        </w:numPr>
        <w:tabs>
          <w:tab w:val="left" w:pos="1134"/>
          <w:tab w:val="left" w:pos="1276"/>
        </w:tabs>
        <w:spacing w:after="0"/>
        <w:ind w:left="1429"/>
        <w:jc w:val="both"/>
        <w:rPr>
          <w:rFonts w:ascii="Times New Roman" w:hAnsi="Times New Roman"/>
          <w:sz w:val="20"/>
          <w:szCs w:val="20"/>
        </w:rPr>
      </w:pPr>
      <w:r w:rsidRPr="00805E60">
        <w:rPr>
          <w:rFonts w:ascii="Times New Roman" w:hAnsi="Times New Roman"/>
          <w:sz w:val="20"/>
          <w:szCs w:val="20"/>
        </w:rPr>
        <w:t xml:space="preserve">К поставке допускается продукция, </w:t>
      </w:r>
      <w:proofErr w:type="gramStart"/>
      <w:r w:rsidRPr="00805E60">
        <w:rPr>
          <w:rFonts w:ascii="Times New Roman" w:hAnsi="Times New Roman"/>
          <w:sz w:val="20"/>
          <w:szCs w:val="20"/>
        </w:rPr>
        <w:t>отвечающее</w:t>
      </w:r>
      <w:proofErr w:type="gramEnd"/>
      <w:r w:rsidRPr="00805E60">
        <w:rPr>
          <w:rFonts w:ascii="Times New Roman" w:hAnsi="Times New Roman"/>
          <w:sz w:val="20"/>
          <w:szCs w:val="20"/>
        </w:rPr>
        <w:t xml:space="preserve"> следующим требованиям:</w:t>
      </w:r>
    </w:p>
    <w:p w:rsidR="00805E60" w:rsidRPr="00805E60" w:rsidRDefault="00805E60" w:rsidP="00805E60">
      <w:pPr>
        <w:pStyle w:val="a9"/>
        <w:widowControl w:val="0"/>
        <w:numPr>
          <w:ilvl w:val="0"/>
          <w:numId w:val="19"/>
        </w:numPr>
        <w:tabs>
          <w:tab w:val="left" w:pos="0"/>
          <w:tab w:val="left" w:pos="993"/>
          <w:tab w:val="left" w:pos="1134"/>
        </w:tabs>
        <w:autoSpaceDN w:val="0"/>
        <w:spacing w:after="0"/>
        <w:ind w:left="0" w:firstLine="709"/>
        <w:contextualSpacing w:val="0"/>
        <w:jc w:val="both"/>
        <w:textAlignment w:val="baseline"/>
        <w:rPr>
          <w:rFonts w:ascii="Times New Roman" w:hAnsi="Times New Roman"/>
          <w:sz w:val="20"/>
          <w:szCs w:val="20"/>
        </w:rPr>
      </w:pPr>
      <w:r w:rsidRPr="00805E60">
        <w:rPr>
          <w:rFonts w:ascii="Times New Roman" w:hAnsi="Times New Roman"/>
          <w:sz w:val="20"/>
          <w:szCs w:val="20"/>
        </w:rPr>
        <w:t>наличие деклараций (сертификатов), подтверждающих соответствие функциональных и технических показателей оборудования условиям эксплуатации и действующим отраслевым (национальным) требованиям;</w:t>
      </w:r>
    </w:p>
    <w:p w:rsidR="00805E60" w:rsidRPr="00805E60" w:rsidRDefault="00805E60" w:rsidP="00805E60">
      <w:pPr>
        <w:pStyle w:val="a9"/>
        <w:widowControl w:val="0"/>
        <w:numPr>
          <w:ilvl w:val="0"/>
          <w:numId w:val="19"/>
        </w:numPr>
        <w:tabs>
          <w:tab w:val="left" w:pos="0"/>
          <w:tab w:val="left" w:pos="993"/>
          <w:tab w:val="left" w:pos="1134"/>
        </w:tabs>
        <w:autoSpaceDN w:val="0"/>
        <w:spacing w:after="0"/>
        <w:ind w:left="0" w:firstLine="709"/>
        <w:contextualSpacing w:val="0"/>
        <w:jc w:val="both"/>
        <w:textAlignment w:val="baseline"/>
        <w:rPr>
          <w:rFonts w:ascii="Times New Roman" w:hAnsi="Times New Roman"/>
          <w:sz w:val="20"/>
          <w:szCs w:val="20"/>
        </w:rPr>
      </w:pPr>
      <w:r w:rsidRPr="00805E60">
        <w:rPr>
          <w:rFonts w:ascii="Times New Roman" w:hAnsi="Times New Roman"/>
          <w:sz w:val="20"/>
          <w:szCs w:val="20"/>
        </w:rPr>
        <w:t>для российских производителей – наличие ТУ, подтверждающих соответствие техническим требованиям;</w:t>
      </w:r>
    </w:p>
    <w:p w:rsidR="00805E60" w:rsidRPr="00805E60" w:rsidRDefault="00805E60" w:rsidP="00805E60">
      <w:pPr>
        <w:pStyle w:val="a9"/>
        <w:widowControl w:val="0"/>
        <w:numPr>
          <w:ilvl w:val="0"/>
          <w:numId w:val="19"/>
        </w:numPr>
        <w:tabs>
          <w:tab w:val="left" w:pos="0"/>
          <w:tab w:val="left" w:pos="993"/>
          <w:tab w:val="left" w:pos="1134"/>
        </w:tabs>
        <w:autoSpaceDN w:val="0"/>
        <w:spacing w:after="0"/>
        <w:ind w:left="0" w:firstLine="709"/>
        <w:contextualSpacing w:val="0"/>
        <w:jc w:val="both"/>
        <w:textAlignment w:val="baseline"/>
        <w:rPr>
          <w:rFonts w:ascii="Times New Roman" w:hAnsi="Times New Roman"/>
          <w:sz w:val="20"/>
          <w:szCs w:val="20"/>
        </w:rPr>
      </w:pPr>
      <w:r w:rsidRPr="00805E60">
        <w:rPr>
          <w:rFonts w:ascii="Times New Roman" w:hAnsi="Times New Roman"/>
          <w:sz w:val="20"/>
          <w:szCs w:val="20"/>
        </w:rPr>
        <w:t>продукция должна быть новой, ранее не использованной не ранее 2024г. выпуска.</w:t>
      </w:r>
    </w:p>
    <w:p w:rsidR="00805E60" w:rsidRPr="00805E60" w:rsidRDefault="00805E60" w:rsidP="00805E60">
      <w:pPr>
        <w:pStyle w:val="a9"/>
        <w:widowControl w:val="0"/>
        <w:numPr>
          <w:ilvl w:val="1"/>
          <w:numId w:val="25"/>
        </w:numPr>
        <w:tabs>
          <w:tab w:val="left" w:pos="1134"/>
          <w:tab w:val="left" w:pos="1276"/>
        </w:tabs>
        <w:spacing w:after="0"/>
        <w:ind w:left="0" w:firstLine="709"/>
        <w:jc w:val="both"/>
        <w:rPr>
          <w:rFonts w:ascii="Times New Roman" w:hAnsi="Times New Roman"/>
          <w:sz w:val="20"/>
          <w:szCs w:val="20"/>
        </w:rPr>
      </w:pPr>
      <w:r w:rsidRPr="00805E60">
        <w:rPr>
          <w:rFonts w:ascii="Times New Roman" w:hAnsi="Times New Roman"/>
          <w:sz w:val="20"/>
          <w:szCs w:val="20"/>
        </w:rPr>
        <w:t>Поставщик  обязан предоставить документацию (технические условия, руководство по эксплуатации и т.п.) на конкретный вид продукции, заверенную производителем. Данный документ должен подтверждать технические характеристики, заявленные поставщиком оборудования в техническом предложении.</w:t>
      </w:r>
    </w:p>
    <w:p w:rsidR="00805E60" w:rsidRPr="00805E60" w:rsidRDefault="00805E60" w:rsidP="00805E60">
      <w:pPr>
        <w:pStyle w:val="a9"/>
        <w:numPr>
          <w:ilvl w:val="1"/>
          <w:numId w:val="25"/>
        </w:numPr>
        <w:tabs>
          <w:tab w:val="left" w:pos="1134"/>
        </w:tabs>
        <w:spacing w:after="0"/>
        <w:ind w:left="0" w:firstLine="709"/>
        <w:jc w:val="both"/>
        <w:rPr>
          <w:rFonts w:ascii="Times New Roman" w:hAnsi="Times New Roman"/>
          <w:sz w:val="20"/>
          <w:szCs w:val="20"/>
        </w:rPr>
      </w:pPr>
      <w:r w:rsidRPr="00805E60">
        <w:rPr>
          <w:rFonts w:ascii="Times New Roman" w:hAnsi="Times New Roman"/>
          <w:sz w:val="20"/>
          <w:szCs w:val="20"/>
        </w:rPr>
        <w:t>Упаковка, маркировка, транспортирование, условия и сроки хранения должны соответствовать требованиям, указанным в технических условиях изготовителя изделия и требованиям ГОСТ или соответствующих МЭК. Порядок отгрузки, специальные требования к таре и упаковке должны быть определены в договоре на поставку оборудования.</w:t>
      </w:r>
    </w:p>
    <w:p w:rsidR="00805E60" w:rsidRPr="00805E60" w:rsidRDefault="00805E60" w:rsidP="00805E60">
      <w:pPr>
        <w:pStyle w:val="a9"/>
        <w:numPr>
          <w:ilvl w:val="0"/>
          <w:numId w:val="25"/>
        </w:numPr>
        <w:tabs>
          <w:tab w:val="left" w:pos="1134"/>
          <w:tab w:val="left" w:pos="1276"/>
        </w:tabs>
        <w:spacing w:after="0"/>
        <w:ind w:left="0" w:firstLine="709"/>
        <w:jc w:val="both"/>
        <w:rPr>
          <w:rFonts w:ascii="Times New Roman" w:hAnsi="Times New Roman"/>
          <w:b/>
          <w:sz w:val="20"/>
          <w:szCs w:val="20"/>
        </w:rPr>
      </w:pPr>
      <w:r w:rsidRPr="00805E60">
        <w:rPr>
          <w:rFonts w:ascii="Times New Roman" w:hAnsi="Times New Roman"/>
          <w:b/>
          <w:sz w:val="20"/>
          <w:szCs w:val="20"/>
        </w:rPr>
        <w:t>Гарантийные обязательства.</w:t>
      </w:r>
    </w:p>
    <w:p w:rsidR="00805E60" w:rsidRPr="00805E60" w:rsidRDefault="00805E60" w:rsidP="00805E60">
      <w:pPr>
        <w:pStyle w:val="a9"/>
        <w:tabs>
          <w:tab w:val="left" w:pos="1276"/>
          <w:tab w:val="left" w:pos="1560"/>
        </w:tabs>
        <w:ind w:left="0" w:firstLine="709"/>
        <w:jc w:val="both"/>
        <w:rPr>
          <w:rFonts w:ascii="Times New Roman" w:hAnsi="Times New Roman"/>
          <w:sz w:val="20"/>
          <w:szCs w:val="20"/>
        </w:rPr>
      </w:pPr>
      <w:r w:rsidRPr="00805E60">
        <w:rPr>
          <w:rFonts w:ascii="Times New Roman" w:hAnsi="Times New Roman"/>
          <w:sz w:val="20"/>
          <w:szCs w:val="20"/>
        </w:rPr>
        <w:t xml:space="preserve">Гарантия на поставляемое оборудование должна распространяться не менее чем на </w:t>
      </w:r>
      <w:r w:rsidRPr="00805E60">
        <w:rPr>
          <w:rFonts w:ascii="Times New Roman" w:hAnsi="Times New Roman"/>
          <w:sz w:val="20"/>
          <w:szCs w:val="20"/>
          <w:u w:val="single"/>
        </w:rPr>
        <w:t>1</w:t>
      </w:r>
      <w:r w:rsidRPr="00805E60">
        <w:rPr>
          <w:rFonts w:ascii="Times New Roman" w:hAnsi="Times New Roman"/>
          <w:sz w:val="20"/>
          <w:szCs w:val="20"/>
        </w:rPr>
        <w:t xml:space="preserve"> год. Время начала исчисления гарантийного срока – </w:t>
      </w:r>
      <w:proofErr w:type="gramStart"/>
      <w:r w:rsidRPr="00805E60">
        <w:rPr>
          <w:rFonts w:ascii="Times New Roman" w:hAnsi="Times New Roman"/>
          <w:sz w:val="20"/>
          <w:szCs w:val="20"/>
        </w:rPr>
        <w:t>с даты ввода</w:t>
      </w:r>
      <w:proofErr w:type="gramEnd"/>
      <w:r w:rsidRPr="00805E60">
        <w:rPr>
          <w:rFonts w:ascii="Times New Roman" w:hAnsi="Times New Roman"/>
          <w:sz w:val="20"/>
          <w:szCs w:val="20"/>
        </w:rPr>
        <w:t xml:space="preserve"> оборудования в эксплуатацию. Поставщик должен за свой счет и сроки, согласованные с Заказчиком, устранять любые дефекты в поставляемом оборудовании, материалах и выполняемых работах, выявленные в период гарантийного срока. В случае выхода из строя оборудования Поставщик обязан направить своего представителя для участия в составлении акта, фиксирующего дефекты, согласования порядка и сроков их устранения не позднее 10 дней со дня получения письменного извещения Заказчика. Гарантийный срок в этом случае продлевается соответственно на период устранения дефектов. </w:t>
      </w:r>
    </w:p>
    <w:p w:rsidR="00805E60" w:rsidRPr="00805E60" w:rsidRDefault="00805E60" w:rsidP="00805E60">
      <w:pPr>
        <w:pStyle w:val="a9"/>
        <w:tabs>
          <w:tab w:val="left" w:pos="1276"/>
          <w:tab w:val="left" w:pos="1560"/>
        </w:tabs>
        <w:ind w:left="0" w:firstLine="709"/>
        <w:jc w:val="both"/>
        <w:rPr>
          <w:rFonts w:ascii="Times New Roman" w:hAnsi="Times New Roman"/>
          <w:sz w:val="20"/>
          <w:szCs w:val="20"/>
        </w:rPr>
      </w:pPr>
    </w:p>
    <w:p w:rsidR="00805E60" w:rsidRPr="00805E60" w:rsidRDefault="00805E60" w:rsidP="00805E60">
      <w:pPr>
        <w:pStyle w:val="a9"/>
        <w:numPr>
          <w:ilvl w:val="0"/>
          <w:numId w:val="25"/>
        </w:numPr>
        <w:tabs>
          <w:tab w:val="left" w:pos="1134"/>
          <w:tab w:val="left" w:pos="1276"/>
        </w:tabs>
        <w:spacing w:after="0"/>
        <w:ind w:left="0" w:firstLine="709"/>
        <w:jc w:val="both"/>
        <w:rPr>
          <w:rFonts w:ascii="Times New Roman" w:hAnsi="Times New Roman"/>
          <w:b/>
          <w:sz w:val="20"/>
          <w:szCs w:val="20"/>
        </w:rPr>
      </w:pPr>
      <w:r w:rsidRPr="00805E60">
        <w:rPr>
          <w:rFonts w:ascii="Times New Roman" w:hAnsi="Times New Roman"/>
          <w:b/>
          <w:sz w:val="20"/>
          <w:szCs w:val="20"/>
        </w:rPr>
        <w:t>Дополнительные требования.</w:t>
      </w:r>
    </w:p>
    <w:p w:rsidR="00805E60" w:rsidRPr="00805E60" w:rsidRDefault="00805E60" w:rsidP="00805E60">
      <w:pPr>
        <w:pStyle w:val="a9"/>
        <w:numPr>
          <w:ilvl w:val="1"/>
          <w:numId w:val="25"/>
        </w:numPr>
        <w:tabs>
          <w:tab w:val="left" w:pos="993"/>
          <w:tab w:val="left" w:pos="1276"/>
          <w:tab w:val="left" w:pos="1560"/>
        </w:tabs>
        <w:spacing w:after="0"/>
        <w:ind w:left="0" w:firstLine="709"/>
        <w:jc w:val="both"/>
        <w:rPr>
          <w:rFonts w:ascii="Times New Roman" w:hAnsi="Times New Roman"/>
          <w:sz w:val="20"/>
          <w:szCs w:val="20"/>
        </w:rPr>
      </w:pPr>
      <w:r w:rsidRPr="00805E60">
        <w:rPr>
          <w:rFonts w:ascii="Times New Roman" w:hAnsi="Times New Roman"/>
          <w:sz w:val="20"/>
          <w:szCs w:val="20"/>
        </w:rPr>
        <w:t>Наличие в заводской документации информации по условиям и срокам хранения, обеспечивающим заводскую гарантию.</w:t>
      </w:r>
    </w:p>
    <w:p w:rsidR="00805E60" w:rsidRPr="00805E60" w:rsidRDefault="00805E60" w:rsidP="00805E60">
      <w:pPr>
        <w:pStyle w:val="a9"/>
        <w:numPr>
          <w:ilvl w:val="1"/>
          <w:numId w:val="25"/>
        </w:numPr>
        <w:tabs>
          <w:tab w:val="left" w:pos="993"/>
          <w:tab w:val="left" w:pos="1276"/>
          <w:tab w:val="left" w:pos="1560"/>
        </w:tabs>
        <w:spacing w:after="0"/>
        <w:ind w:left="0" w:firstLine="709"/>
        <w:jc w:val="both"/>
        <w:rPr>
          <w:rFonts w:ascii="Times New Roman" w:hAnsi="Times New Roman"/>
          <w:sz w:val="20"/>
          <w:szCs w:val="20"/>
        </w:rPr>
      </w:pPr>
      <w:r w:rsidRPr="00805E60">
        <w:rPr>
          <w:rFonts w:ascii="Times New Roman" w:hAnsi="Times New Roman"/>
          <w:sz w:val="20"/>
          <w:szCs w:val="20"/>
        </w:rPr>
        <w:t>В случае выявления дефектов, в том числе и скрытых, при проведении входного контроля, Поставщик обязан за свой счет заменить поставленную продукцию.</w:t>
      </w:r>
    </w:p>
    <w:p w:rsidR="00805E60" w:rsidRPr="00805E60" w:rsidRDefault="00805E60" w:rsidP="00805E60">
      <w:pPr>
        <w:pStyle w:val="a9"/>
        <w:numPr>
          <w:ilvl w:val="1"/>
          <w:numId w:val="25"/>
        </w:numPr>
        <w:tabs>
          <w:tab w:val="left" w:pos="993"/>
          <w:tab w:val="left" w:pos="1276"/>
          <w:tab w:val="left" w:pos="1560"/>
        </w:tabs>
        <w:spacing w:after="0"/>
        <w:ind w:left="0" w:firstLine="709"/>
        <w:jc w:val="both"/>
        <w:rPr>
          <w:rFonts w:ascii="Times New Roman" w:hAnsi="Times New Roman"/>
          <w:sz w:val="20"/>
          <w:szCs w:val="20"/>
        </w:rPr>
      </w:pPr>
      <w:r w:rsidRPr="00805E60">
        <w:rPr>
          <w:rFonts w:ascii="Times New Roman" w:hAnsi="Times New Roman"/>
          <w:sz w:val="20"/>
          <w:szCs w:val="20"/>
        </w:rPr>
        <w:t xml:space="preserve">В стоимость должны быть включены: доставка до адреса – </w:t>
      </w:r>
      <w:proofErr w:type="gramStart"/>
      <w:r w:rsidRPr="00805E60">
        <w:rPr>
          <w:rFonts w:ascii="Times New Roman" w:hAnsi="Times New Roman"/>
          <w:sz w:val="20"/>
          <w:szCs w:val="20"/>
        </w:rPr>
        <w:t>г</w:t>
      </w:r>
      <w:proofErr w:type="gramEnd"/>
      <w:r w:rsidRPr="00805E60">
        <w:rPr>
          <w:rFonts w:ascii="Times New Roman" w:hAnsi="Times New Roman"/>
          <w:sz w:val="20"/>
          <w:szCs w:val="20"/>
        </w:rPr>
        <w:t>. Пенза, ул. Стрельбищенская 13.</w:t>
      </w:r>
    </w:p>
    <w:p w:rsidR="00805E60" w:rsidRDefault="00805E60" w:rsidP="00805E60">
      <w:pPr>
        <w:widowControl w:val="0"/>
        <w:rPr>
          <w:rFonts w:ascii="Times New Roman" w:hAnsi="Times New Roman"/>
          <w:sz w:val="21"/>
        </w:rPr>
      </w:pPr>
    </w:p>
    <w:p w:rsidR="00805E60" w:rsidRPr="00805E60" w:rsidRDefault="00805E60" w:rsidP="00805E60">
      <w:pPr>
        <w:rPr>
          <w:rFonts w:ascii="Times New Roman" w:hAnsi="Times New Roman"/>
          <w:sz w:val="21"/>
        </w:rPr>
      </w:pPr>
    </w:p>
    <w:p w:rsidR="00805E60" w:rsidRDefault="00805E60" w:rsidP="00805E60">
      <w:pPr>
        <w:tabs>
          <w:tab w:val="left" w:pos="1988"/>
        </w:tabs>
        <w:rPr>
          <w:rFonts w:ascii="Times New Roman" w:hAnsi="Times New Roman"/>
          <w:sz w:val="21"/>
        </w:rPr>
      </w:pPr>
      <w:r>
        <w:rPr>
          <w:rFonts w:ascii="Times New Roman" w:hAnsi="Times New Roman"/>
          <w:sz w:val="21"/>
        </w:rPr>
        <w:tab/>
      </w:r>
    </w:p>
    <w:tbl>
      <w:tblPr>
        <w:tblpPr w:leftFromText="180" w:rightFromText="180" w:vertAnchor="text" w:horzAnchor="margin" w:tblpXSpec="center" w:tblpY="396"/>
        <w:tblW w:w="10583" w:type="dxa"/>
        <w:tblLook w:val="0000"/>
      </w:tblPr>
      <w:tblGrid>
        <w:gridCol w:w="5334"/>
        <w:gridCol w:w="5249"/>
      </w:tblGrid>
      <w:tr w:rsidR="00805E60" w:rsidRPr="00484552" w:rsidTr="00805E60">
        <w:trPr>
          <w:trHeight w:hRule="exact" w:val="1711"/>
        </w:trPr>
        <w:tc>
          <w:tcPr>
            <w:tcW w:w="5334" w:type="dxa"/>
          </w:tcPr>
          <w:p w:rsidR="00805E60" w:rsidRPr="00484552" w:rsidRDefault="00805E60" w:rsidP="00805E60">
            <w:pPr>
              <w:spacing w:after="0" w:line="240" w:lineRule="auto"/>
              <w:jc w:val="both"/>
              <w:rPr>
                <w:rFonts w:ascii="Times New Roman" w:hAnsi="Times New Roman"/>
                <w:bCs/>
                <w:sz w:val="20"/>
                <w:szCs w:val="20"/>
              </w:rPr>
            </w:pPr>
            <w:r>
              <w:rPr>
                <w:rFonts w:ascii="Times New Roman" w:hAnsi="Times New Roman"/>
                <w:bCs/>
                <w:sz w:val="20"/>
                <w:szCs w:val="20"/>
              </w:rPr>
              <w:t>ПОКУПАТЕЛЬ:</w:t>
            </w:r>
          </w:p>
          <w:p w:rsidR="00805E60" w:rsidRDefault="00805E60" w:rsidP="00805E60">
            <w:pPr>
              <w:spacing w:after="0" w:line="240" w:lineRule="auto"/>
              <w:jc w:val="both"/>
              <w:rPr>
                <w:rFonts w:ascii="Times New Roman" w:hAnsi="Times New Roman"/>
                <w:bCs/>
                <w:sz w:val="20"/>
                <w:szCs w:val="20"/>
              </w:rPr>
            </w:pPr>
            <w:r>
              <w:rPr>
                <w:rFonts w:ascii="Times New Roman" w:hAnsi="Times New Roman"/>
                <w:bCs/>
                <w:sz w:val="20"/>
                <w:szCs w:val="20"/>
              </w:rPr>
              <w:t xml:space="preserve">Заместитель генерального директора </w:t>
            </w:r>
          </w:p>
          <w:p w:rsidR="00805E60" w:rsidRDefault="00805E60" w:rsidP="00805E60">
            <w:pPr>
              <w:spacing w:after="0" w:line="240" w:lineRule="auto"/>
              <w:jc w:val="both"/>
              <w:rPr>
                <w:rFonts w:ascii="Times New Roman" w:hAnsi="Times New Roman"/>
                <w:bCs/>
                <w:sz w:val="20"/>
                <w:szCs w:val="20"/>
              </w:rPr>
            </w:pPr>
            <w:r w:rsidRPr="00FA343F">
              <w:rPr>
                <w:rFonts w:ascii="Times New Roman" w:hAnsi="Times New Roman"/>
                <w:bCs/>
                <w:sz w:val="20"/>
                <w:szCs w:val="20"/>
              </w:rPr>
              <w:t>по общим вопросам и реализации услуг</w:t>
            </w:r>
          </w:p>
          <w:p w:rsidR="00805E60" w:rsidRPr="00427C92" w:rsidRDefault="00805E60" w:rsidP="00805E60">
            <w:pPr>
              <w:spacing w:after="0" w:line="240" w:lineRule="auto"/>
              <w:jc w:val="both"/>
              <w:rPr>
                <w:rFonts w:ascii="Times New Roman" w:hAnsi="Times New Roman"/>
                <w:bCs/>
                <w:sz w:val="20"/>
                <w:szCs w:val="20"/>
              </w:rPr>
            </w:pPr>
          </w:p>
          <w:p w:rsidR="00805E60" w:rsidRPr="00484552" w:rsidRDefault="00805E60" w:rsidP="00805E60">
            <w:pPr>
              <w:spacing w:after="0" w:line="240" w:lineRule="auto"/>
              <w:jc w:val="both"/>
              <w:rPr>
                <w:rFonts w:ascii="Times New Roman" w:hAnsi="Times New Roman"/>
                <w:bCs/>
                <w:sz w:val="20"/>
                <w:szCs w:val="20"/>
              </w:rPr>
            </w:pPr>
            <w:r w:rsidRPr="00484552">
              <w:rPr>
                <w:rFonts w:ascii="Times New Roman" w:hAnsi="Times New Roman"/>
                <w:bCs/>
                <w:sz w:val="20"/>
                <w:szCs w:val="20"/>
              </w:rPr>
              <w:t>__________________/</w:t>
            </w:r>
            <w:r>
              <w:rPr>
                <w:rFonts w:ascii="Times New Roman" w:hAnsi="Times New Roman"/>
                <w:bCs/>
                <w:sz w:val="20"/>
                <w:szCs w:val="20"/>
              </w:rPr>
              <w:t>Чамбуткин Р.А.</w:t>
            </w:r>
            <w:r w:rsidRPr="00484552">
              <w:rPr>
                <w:rFonts w:ascii="Times New Roman" w:hAnsi="Times New Roman"/>
                <w:bCs/>
                <w:sz w:val="20"/>
                <w:szCs w:val="20"/>
              </w:rPr>
              <w:t xml:space="preserve">/                                       </w:t>
            </w:r>
          </w:p>
          <w:p w:rsidR="00805E60" w:rsidRPr="00FA343F" w:rsidRDefault="00805E60" w:rsidP="00805E60">
            <w:pPr>
              <w:spacing w:after="0" w:line="240" w:lineRule="auto"/>
              <w:rPr>
                <w:rFonts w:ascii="Times New Roman" w:hAnsi="Times New Roman"/>
                <w:sz w:val="16"/>
                <w:szCs w:val="16"/>
              </w:rPr>
            </w:pPr>
            <w:r w:rsidRPr="00FA343F">
              <w:rPr>
                <w:rFonts w:ascii="Times New Roman" w:hAnsi="Times New Roman"/>
                <w:sz w:val="16"/>
                <w:szCs w:val="16"/>
              </w:rPr>
              <w:t xml:space="preserve">  по доверенности №11/1106 от 27.02.2025 г.        </w:t>
            </w:r>
          </w:p>
          <w:p w:rsidR="00805E60" w:rsidRDefault="00805E60" w:rsidP="00805E60">
            <w:pPr>
              <w:spacing w:after="0" w:line="240" w:lineRule="auto"/>
              <w:rPr>
                <w:rFonts w:ascii="Times New Roman" w:hAnsi="Times New Roman"/>
                <w:bCs/>
                <w:sz w:val="16"/>
                <w:szCs w:val="16"/>
              </w:rPr>
            </w:pPr>
            <w:r w:rsidRPr="00D91735">
              <w:rPr>
                <w:rFonts w:ascii="Times New Roman" w:hAnsi="Times New Roman"/>
                <w:sz w:val="16"/>
                <w:szCs w:val="16"/>
              </w:rPr>
              <w:t xml:space="preserve"> </w:t>
            </w:r>
            <w:r w:rsidRPr="00D91735">
              <w:rPr>
                <w:rFonts w:ascii="Times New Roman" w:hAnsi="Times New Roman"/>
                <w:bCs/>
                <w:sz w:val="16"/>
                <w:szCs w:val="16"/>
              </w:rPr>
              <w:t xml:space="preserve">М.П.      </w:t>
            </w:r>
          </w:p>
          <w:p w:rsidR="00805E60" w:rsidRPr="00106D0A" w:rsidRDefault="00805E60" w:rsidP="00805E60">
            <w:pPr>
              <w:spacing w:after="0" w:line="240" w:lineRule="auto"/>
              <w:rPr>
                <w:rFonts w:ascii="Times New Roman" w:hAnsi="Times New Roman"/>
                <w:sz w:val="16"/>
                <w:szCs w:val="16"/>
              </w:rPr>
            </w:pPr>
          </w:p>
        </w:tc>
        <w:tc>
          <w:tcPr>
            <w:tcW w:w="5249" w:type="dxa"/>
          </w:tcPr>
          <w:p w:rsidR="00805E60" w:rsidRPr="00484552" w:rsidRDefault="00805E60" w:rsidP="00805E60">
            <w:pPr>
              <w:spacing w:after="0" w:line="240" w:lineRule="auto"/>
              <w:rPr>
                <w:rFonts w:ascii="Times New Roman" w:hAnsi="Times New Roman"/>
                <w:sz w:val="20"/>
                <w:szCs w:val="20"/>
              </w:rPr>
            </w:pPr>
            <w:r>
              <w:rPr>
                <w:rFonts w:ascii="Times New Roman" w:hAnsi="Times New Roman"/>
                <w:sz w:val="20"/>
                <w:szCs w:val="20"/>
              </w:rPr>
              <w:t>ПОСТАВЩИК:</w:t>
            </w:r>
          </w:p>
          <w:p w:rsidR="00805E60" w:rsidRDefault="00805E60" w:rsidP="00805E60">
            <w:pPr>
              <w:spacing w:after="0" w:line="240" w:lineRule="auto"/>
              <w:rPr>
                <w:rFonts w:ascii="Times New Roman" w:hAnsi="Times New Roman"/>
                <w:sz w:val="20"/>
                <w:szCs w:val="20"/>
              </w:rPr>
            </w:pPr>
          </w:p>
          <w:p w:rsidR="00805E60" w:rsidRDefault="00805E60" w:rsidP="00805E60">
            <w:pPr>
              <w:spacing w:after="0" w:line="240" w:lineRule="auto"/>
              <w:rPr>
                <w:rFonts w:ascii="Times New Roman" w:hAnsi="Times New Roman"/>
                <w:sz w:val="20"/>
                <w:szCs w:val="20"/>
              </w:rPr>
            </w:pPr>
          </w:p>
          <w:p w:rsidR="00805E60" w:rsidRPr="00484552" w:rsidRDefault="00805E60" w:rsidP="00805E60">
            <w:pPr>
              <w:spacing w:after="0" w:line="240" w:lineRule="auto"/>
              <w:rPr>
                <w:rFonts w:ascii="Times New Roman" w:hAnsi="Times New Roman"/>
                <w:sz w:val="20"/>
                <w:szCs w:val="20"/>
              </w:rPr>
            </w:pPr>
          </w:p>
          <w:p w:rsidR="00805E60" w:rsidRPr="00484552" w:rsidRDefault="00805E60" w:rsidP="00805E60">
            <w:pPr>
              <w:spacing w:after="0" w:line="240" w:lineRule="auto"/>
              <w:rPr>
                <w:rFonts w:ascii="Times New Roman" w:hAnsi="Times New Roman"/>
                <w:sz w:val="20"/>
                <w:szCs w:val="20"/>
              </w:rPr>
            </w:pPr>
            <w:r w:rsidRPr="00484552">
              <w:rPr>
                <w:rFonts w:ascii="Times New Roman" w:hAnsi="Times New Roman"/>
                <w:sz w:val="20"/>
                <w:szCs w:val="20"/>
              </w:rPr>
              <w:t>_____________________  /________________/</w:t>
            </w:r>
          </w:p>
          <w:p w:rsidR="00805E60" w:rsidRPr="00106D0A" w:rsidRDefault="00805E60" w:rsidP="00805E60">
            <w:pPr>
              <w:spacing w:after="0" w:line="240" w:lineRule="auto"/>
              <w:rPr>
                <w:rFonts w:ascii="Times New Roman" w:hAnsi="Times New Roman"/>
                <w:bCs/>
                <w:sz w:val="16"/>
                <w:szCs w:val="16"/>
              </w:rPr>
            </w:pPr>
            <w:r w:rsidRPr="00106D0A">
              <w:rPr>
                <w:rFonts w:ascii="Times New Roman" w:hAnsi="Times New Roman"/>
                <w:sz w:val="16"/>
                <w:szCs w:val="16"/>
              </w:rPr>
              <w:t xml:space="preserve">           </w:t>
            </w:r>
            <w:r w:rsidRPr="00106D0A">
              <w:rPr>
                <w:rFonts w:ascii="Times New Roman" w:hAnsi="Times New Roman"/>
                <w:bCs/>
                <w:sz w:val="16"/>
                <w:szCs w:val="16"/>
              </w:rPr>
              <w:t xml:space="preserve">М.П.    </w:t>
            </w:r>
          </w:p>
          <w:p w:rsidR="00805E60" w:rsidRDefault="00805E60" w:rsidP="00805E60">
            <w:pPr>
              <w:spacing w:after="0" w:line="240" w:lineRule="auto"/>
              <w:rPr>
                <w:rFonts w:ascii="Times New Roman" w:hAnsi="Times New Roman"/>
                <w:bCs/>
                <w:sz w:val="20"/>
                <w:szCs w:val="20"/>
              </w:rPr>
            </w:pPr>
            <w:r w:rsidRPr="00484552">
              <w:rPr>
                <w:rFonts w:ascii="Times New Roman" w:hAnsi="Times New Roman"/>
                <w:bCs/>
                <w:sz w:val="20"/>
                <w:szCs w:val="20"/>
              </w:rPr>
              <w:t xml:space="preserve">   </w:t>
            </w:r>
          </w:p>
          <w:p w:rsidR="00805E60" w:rsidRDefault="00805E60" w:rsidP="00805E60">
            <w:pPr>
              <w:spacing w:after="0" w:line="240" w:lineRule="auto"/>
              <w:rPr>
                <w:rFonts w:ascii="Times New Roman" w:hAnsi="Times New Roman"/>
                <w:bCs/>
                <w:sz w:val="20"/>
                <w:szCs w:val="20"/>
              </w:rPr>
            </w:pPr>
          </w:p>
          <w:p w:rsidR="00805E60" w:rsidRDefault="00805E60" w:rsidP="00805E60">
            <w:pPr>
              <w:spacing w:after="0" w:line="240" w:lineRule="auto"/>
              <w:rPr>
                <w:rFonts w:ascii="Times New Roman" w:hAnsi="Times New Roman"/>
                <w:bCs/>
                <w:sz w:val="20"/>
                <w:szCs w:val="20"/>
              </w:rPr>
            </w:pPr>
          </w:p>
          <w:p w:rsidR="00805E60" w:rsidRDefault="00805E60" w:rsidP="00805E60">
            <w:pPr>
              <w:spacing w:after="0" w:line="240" w:lineRule="auto"/>
              <w:rPr>
                <w:rFonts w:ascii="Times New Roman" w:hAnsi="Times New Roman"/>
                <w:bCs/>
                <w:sz w:val="20"/>
                <w:szCs w:val="20"/>
              </w:rPr>
            </w:pPr>
          </w:p>
          <w:p w:rsidR="00805E60" w:rsidRDefault="00805E60" w:rsidP="00805E60">
            <w:pPr>
              <w:spacing w:after="0" w:line="240" w:lineRule="auto"/>
              <w:rPr>
                <w:rFonts w:ascii="Times New Roman" w:hAnsi="Times New Roman"/>
                <w:bCs/>
                <w:sz w:val="20"/>
                <w:szCs w:val="20"/>
              </w:rPr>
            </w:pPr>
          </w:p>
          <w:p w:rsidR="00805E60" w:rsidRDefault="00805E60" w:rsidP="00805E60">
            <w:pPr>
              <w:spacing w:after="0" w:line="240" w:lineRule="auto"/>
              <w:rPr>
                <w:rFonts w:ascii="Times New Roman" w:hAnsi="Times New Roman"/>
                <w:bCs/>
                <w:sz w:val="20"/>
                <w:szCs w:val="20"/>
              </w:rPr>
            </w:pPr>
          </w:p>
          <w:p w:rsidR="00805E60" w:rsidRDefault="00805E60" w:rsidP="00805E60">
            <w:pPr>
              <w:spacing w:after="0" w:line="240" w:lineRule="auto"/>
              <w:rPr>
                <w:rFonts w:ascii="Times New Roman" w:hAnsi="Times New Roman"/>
                <w:bCs/>
                <w:sz w:val="20"/>
                <w:szCs w:val="20"/>
              </w:rPr>
            </w:pPr>
          </w:p>
          <w:p w:rsidR="00805E60" w:rsidRDefault="00805E60" w:rsidP="00805E60">
            <w:pPr>
              <w:spacing w:after="0" w:line="240" w:lineRule="auto"/>
              <w:rPr>
                <w:rFonts w:ascii="Times New Roman" w:hAnsi="Times New Roman"/>
                <w:bCs/>
                <w:sz w:val="20"/>
                <w:szCs w:val="20"/>
              </w:rPr>
            </w:pPr>
          </w:p>
          <w:p w:rsidR="00805E60" w:rsidRDefault="00805E60" w:rsidP="00805E60">
            <w:pPr>
              <w:spacing w:after="0" w:line="240" w:lineRule="auto"/>
              <w:rPr>
                <w:rFonts w:ascii="Times New Roman" w:hAnsi="Times New Roman"/>
                <w:bCs/>
                <w:sz w:val="20"/>
                <w:szCs w:val="20"/>
              </w:rPr>
            </w:pPr>
          </w:p>
          <w:p w:rsidR="00805E60" w:rsidRDefault="00805E60" w:rsidP="00805E60">
            <w:pPr>
              <w:spacing w:after="0" w:line="240" w:lineRule="auto"/>
              <w:rPr>
                <w:rFonts w:ascii="Times New Roman" w:hAnsi="Times New Roman"/>
                <w:bCs/>
                <w:sz w:val="20"/>
                <w:szCs w:val="20"/>
              </w:rPr>
            </w:pPr>
          </w:p>
          <w:p w:rsidR="00805E60" w:rsidRDefault="00805E60" w:rsidP="00805E60">
            <w:pPr>
              <w:spacing w:after="0" w:line="240" w:lineRule="auto"/>
              <w:rPr>
                <w:rFonts w:ascii="Times New Roman" w:hAnsi="Times New Roman"/>
                <w:bCs/>
                <w:sz w:val="20"/>
                <w:szCs w:val="20"/>
              </w:rPr>
            </w:pPr>
          </w:p>
          <w:p w:rsidR="00805E60" w:rsidRDefault="00805E60" w:rsidP="00805E60">
            <w:pPr>
              <w:spacing w:after="0" w:line="240" w:lineRule="auto"/>
              <w:rPr>
                <w:rFonts w:ascii="Times New Roman" w:hAnsi="Times New Roman"/>
                <w:bCs/>
                <w:sz w:val="20"/>
                <w:szCs w:val="20"/>
              </w:rPr>
            </w:pPr>
          </w:p>
          <w:p w:rsidR="00805E60" w:rsidRDefault="00805E60" w:rsidP="00805E60">
            <w:pPr>
              <w:spacing w:after="0" w:line="240" w:lineRule="auto"/>
              <w:rPr>
                <w:rFonts w:ascii="Times New Roman" w:hAnsi="Times New Roman"/>
                <w:bCs/>
                <w:sz w:val="20"/>
                <w:szCs w:val="20"/>
              </w:rPr>
            </w:pPr>
          </w:p>
          <w:p w:rsidR="00805E60" w:rsidRDefault="00805E60" w:rsidP="00805E60">
            <w:pPr>
              <w:spacing w:after="0" w:line="240" w:lineRule="auto"/>
              <w:rPr>
                <w:rFonts w:ascii="Times New Roman" w:hAnsi="Times New Roman"/>
                <w:bCs/>
                <w:sz w:val="20"/>
                <w:szCs w:val="20"/>
              </w:rPr>
            </w:pPr>
          </w:p>
          <w:p w:rsidR="00805E60" w:rsidRPr="00484552" w:rsidRDefault="00805E60" w:rsidP="00805E60">
            <w:pPr>
              <w:spacing w:after="0" w:line="240" w:lineRule="auto"/>
              <w:rPr>
                <w:rFonts w:ascii="Times New Roman" w:hAnsi="Times New Roman"/>
                <w:sz w:val="20"/>
                <w:szCs w:val="20"/>
              </w:rPr>
            </w:pPr>
          </w:p>
          <w:p w:rsidR="00805E60" w:rsidRPr="00484552" w:rsidRDefault="00805E60" w:rsidP="00805E60">
            <w:pPr>
              <w:spacing w:after="0" w:line="240" w:lineRule="auto"/>
              <w:rPr>
                <w:rFonts w:ascii="Times New Roman" w:hAnsi="Times New Roman"/>
                <w:sz w:val="20"/>
                <w:szCs w:val="20"/>
              </w:rPr>
            </w:pPr>
          </w:p>
          <w:p w:rsidR="00805E60" w:rsidRPr="00484552" w:rsidRDefault="00805E60" w:rsidP="00805E60">
            <w:pPr>
              <w:spacing w:after="0" w:line="240" w:lineRule="auto"/>
              <w:rPr>
                <w:rFonts w:ascii="Times New Roman" w:hAnsi="Times New Roman"/>
                <w:sz w:val="20"/>
                <w:szCs w:val="20"/>
              </w:rPr>
            </w:pPr>
          </w:p>
          <w:p w:rsidR="00805E60" w:rsidRPr="00484552" w:rsidRDefault="00805E60" w:rsidP="00805E60">
            <w:pPr>
              <w:spacing w:after="0" w:line="240" w:lineRule="auto"/>
              <w:rPr>
                <w:rFonts w:ascii="Times New Roman" w:hAnsi="Times New Roman"/>
                <w:sz w:val="20"/>
                <w:szCs w:val="20"/>
              </w:rPr>
            </w:pPr>
          </w:p>
          <w:p w:rsidR="00805E60" w:rsidRPr="00484552" w:rsidRDefault="00805E60" w:rsidP="00805E60">
            <w:pPr>
              <w:spacing w:after="0" w:line="240" w:lineRule="auto"/>
              <w:rPr>
                <w:rFonts w:ascii="Times New Roman" w:hAnsi="Times New Roman"/>
                <w:sz w:val="20"/>
                <w:szCs w:val="20"/>
              </w:rPr>
            </w:pPr>
          </w:p>
          <w:p w:rsidR="00805E60" w:rsidRPr="00484552" w:rsidRDefault="00805E60" w:rsidP="00805E60">
            <w:pPr>
              <w:spacing w:after="0" w:line="240" w:lineRule="auto"/>
              <w:rPr>
                <w:rFonts w:ascii="Times New Roman" w:hAnsi="Times New Roman"/>
                <w:sz w:val="20"/>
                <w:szCs w:val="20"/>
              </w:rPr>
            </w:pPr>
          </w:p>
          <w:p w:rsidR="00805E60" w:rsidRPr="00484552" w:rsidRDefault="00805E60" w:rsidP="00805E60">
            <w:pPr>
              <w:spacing w:after="0" w:line="240" w:lineRule="auto"/>
              <w:rPr>
                <w:rFonts w:ascii="Times New Roman" w:hAnsi="Times New Roman"/>
                <w:sz w:val="20"/>
                <w:szCs w:val="20"/>
              </w:rPr>
            </w:pPr>
          </w:p>
          <w:p w:rsidR="00805E60" w:rsidRPr="00484552" w:rsidRDefault="00805E60" w:rsidP="00805E60">
            <w:pPr>
              <w:spacing w:after="0" w:line="240" w:lineRule="auto"/>
              <w:rPr>
                <w:rFonts w:ascii="Times New Roman" w:hAnsi="Times New Roman"/>
                <w:sz w:val="20"/>
                <w:szCs w:val="20"/>
              </w:rPr>
            </w:pPr>
          </w:p>
          <w:p w:rsidR="00805E60" w:rsidRPr="00484552" w:rsidRDefault="00805E60" w:rsidP="00805E60">
            <w:pPr>
              <w:spacing w:after="0" w:line="240" w:lineRule="auto"/>
              <w:rPr>
                <w:rFonts w:ascii="Times New Roman" w:hAnsi="Times New Roman"/>
                <w:sz w:val="20"/>
                <w:szCs w:val="20"/>
              </w:rPr>
            </w:pPr>
          </w:p>
          <w:p w:rsidR="00805E60" w:rsidRPr="00484552" w:rsidRDefault="00805E60" w:rsidP="00805E60">
            <w:pPr>
              <w:spacing w:after="0" w:line="240" w:lineRule="auto"/>
              <w:rPr>
                <w:rFonts w:ascii="Times New Roman" w:hAnsi="Times New Roman"/>
                <w:sz w:val="20"/>
                <w:szCs w:val="20"/>
              </w:rPr>
            </w:pPr>
          </w:p>
          <w:p w:rsidR="00805E60" w:rsidRPr="00484552" w:rsidRDefault="00805E60" w:rsidP="00805E60">
            <w:pPr>
              <w:spacing w:after="0" w:line="240" w:lineRule="auto"/>
              <w:rPr>
                <w:rFonts w:ascii="Times New Roman" w:hAnsi="Times New Roman"/>
                <w:sz w:val="20"/>
                <w:szCs w:val="20"/>
              </w:rPr>
            </w:pPr>
          </w:p>
          <w:p w:rsidR="00805E60" w:rsidRPr="00484552" w:rsidRDefault="00805E60" w:rsidP="00805E60">
            <w:pPr>
              <w:spacing w:after="0" w:line="240" w:lineRule="auto"/>
              <w:rPr>
                <w:rFonts w:ascii="Times New Roman" w:hAnsi="Times New Roman"/>
                <w:sz w:val="20"/>
                <w:szCs w:val="20"/>
              </w:rPr>
            </w:pPr>
          </w:p>
          <w:p w:rsidR="00805E60" w:rsidRPr="00484552" w:rsidRDefault="00805E60" w:rsidP="00805E60">
            <w:pPr>
              <w:spacing w:after="0" w:line="240" w:lineRule="auto"/>
              <w:rPr>
                <w:rFonts w:ascii="Times New Roman" w:hAnsi="Times New Roman"/>
                <w:sz w:val="20"/>
                <w:szCs w:val="20"/>
              </w:rPr>
            </w:pPr>
          </w:p>
        </w:tc>
      </w:tr>
    </w:tbl>
    <w:p w:rsidR="00805E60" w:rsidRPr="00805E60" w:rsidRDefault="00805E60" w:rsidP="00805E60">
      <w:pPr>
        <w:rPr>
          <w:rFonts w:ascii="Times New Roman" w:hAnsi="Times New Roman"/>
          <w:sz w:val="21"/>
        </w:rPr>
        <w:sectPr w:rsidR="00805E60" w:rsidRPr="00805E60" w:rsidSect="00805E60">
          <w:type w:val="continuous"/>
          <w:pgSz w:w="11910" w:h="16840"/>
          <w:pgMar w:top="820" w:right="708" w:bottom="280" w:left="850" w:header="720" w:footer="720" w:gutter="0"/>
          <w:cols w:space="720"/>
        </w:sectPr>
      </w:pPr>
    </w:p>
    <w:p w:rsidR="00042E4D" w:rsidRDefault="00042E4D" w:rsidP="00805E60">
      <w:pPr>
        <w:spacing w:after="0"/>
        <w:rPr>
          <w:rFonts w:ascii="Times New Roman" w:hAnsi="Times New Roman"/>
          <w:b/>
          <w:sz w:val="20"/>
          <w:szCs w:val="20"/>
          <w:lang w:eastAsia="ru-RU"/>
        </w:rPr>
      </w:pPr>
    </w:p>
    <w:p w:rsidR="00FA343F" w:rsidRDefault="00FA343F" w:rsidP="007E3165">
      <w:pPr>
        <w:spacing w:after="0"/>
        <w:jc w:val="right"/>
        <w:rPr>
          <w:rFonts w:ascii="Times New Roman" w:hAnsi="Times New Roman"/>
          <w:b/>
          <w:sz w:val="20"/>
          <w:szCs w:val="20"/>
          <w:lang w:eastAsia="ru-RU"/>
        </w:rPr>
      </w:pPr>
    </w:p>
    <w:p w:rsidR="00245D72" w:rsidRPr="00245D72" w:rsidRDefault="00135E04" w:rsidP="00245D72">
      <w:pPr>
        <w:pStyle w:val="a9"/>
        <w:spacing w:after="0" w:line="240" w:lineRule="auto"/>
        <w:ind w:left="1440"/>
        <w:jc w:val="center"/>
        <w:rPr>
          <w:rFonts w:ascii="Times New Roman" w:hAnsi="Times New Roman"/>
          <w:b/>
          <w:sz w:val="20"/>
          <w:szCs w:val="20"/>
        </w:rPr>
      </w:pPr>
      <w:r w:rsidRPr="003D0BFC">
        <w:rPr>
          <w:rFonts w:ascii="Times New Roman" w:hAnsi="Times New Roman"/>
          <w:b/>
          <w:sz w:val="20"/>
          <w:szCs w:val="20"/>
        </w:rPr>
        <w:t xml:space="preserve">8  </w:t>
      </w:r>
      <w:r w:rsidR="00245D72" w:rsidRPr="00245D72">
        <w:rPr>
          <w:rFonts w:ascii="Times New Roman" w:hAnsi="Times New Roman"/>
          <w:b/>
          <w:sz w:val="20"/>
          <w:szCs w:val="20"/>
        </w:rPr>
        <w:t>Техническая спецификация</w:t>
      </w:r>
    </w:p>
    <w:p w:rsidR="00245D72" w:rsidRDefault="00245D72" w:rsidP="001449E3">
      <w:pPr>
        <w:pStyle w:val="a9"/>
        <w:spacing w:after="0" w:line="240" w:lineRule="auto"/>
        <w:ind w:left="1440"/>
        <w:jc w:val="center"/>
        <w:rPr>
          <w:rFonts w:ascii="Times New Roman" w:hAnsi="Times New Roman"/>
          <w:b/>
          <w:sz w:val="20"/>
          <w:szCs w:val="20"/>
        </w:rPr>
      </w:pPr>
      <w:r w:rsidRPr="00245D72">
        <w:rPr>
          <w:rFonts w:ascii="Times New Roman" w:hAnsi="Times New Roman"/>
          <w:b/>
          <w:sz w:val="20"/>
          <w:szCs w:val="20"/>
        </w:rPr>
        <w:t>на поставку оборудования.</w:t>
      </w:r>
    </w:p>
    <w:p w:rsidR="001449E3" w:rsidRPr="00245D72" w:rsidRDefault="001449E3" w:rsidP="001449E3">
      <w:pPr>
        <w:pStyle w:val="a9"/>
        <w:spacing w:after="0" w:line="240" w:lineRule="auto"/>
        <w:ind w:left="1440"/>
        <w:jc w:val="center"/>
        <w:rPr>
          <w:rFonts w:ascii="Times New Roman" w:hAnsi="Times New Roman"/>
          <w:b/>
          <w:sz w:val="20"/>
          <w:szCs w:val="20"/>
        </w:rPr>
      </w:pPr>
    </w:p>
    <w:p w:rsidR="00805E60" w:rsidRPr="00805E60" w:rsidRDefault="00805E60" w:rsidP="00805E60">
      <w:pPr>
        <w:ind w:firstLine="360"/>
        <w:rPr>
          <w:rFonts w:ascii="Times New Roman" w:hAnsi="Times New Roman"/>
          <w:sz w:val="22"/>
          <w:szCs w:val="22"/>
        </w:rPr>
      </w:pPr>
      <w:r w:rsidRPr="00805E60">
        <w:rPr>
          <w:rFonts w:ascii="Times New Roman" w:hAnsi="Times New Roman"/>
          <w:b/>
          <w:sz w:val="22"/>
          <w:szCs w:val="22"/>
        </w:rPr>
        <w:t xml:space="preserve">Наименование предмета закупки -  </w:t>
      </w:r>
      <w:r w:rsidRPr="00805E60">
        <w:rPr>
          <w:rFonts w:ascii="Times New Roman" w:hAnsi="Times New Roman"/>
          <w:sz w:val="24"/>
          <w:szCs w:val="24"/>
          <w:u w:val="single"/>
        </w:rPr>
        <w:t>Рефлектометр РЕЙС-405</w:t>
      </w:r>
    </w:p>
    <w:p w:rsidR="00805E60" w:rsidRPr="00805E60" w:rsidRDefault="00805E60" w:rsidP="00805E60">
      <w:pPr>
        <w:pStyle w:val="a9"/>
        <w:numPr>
          <w:ilvl w:val="3"/>
          <w:numId w:val="20"/>
        </w:numPr>
        <w:spacing w:after="0" w:line="240" w:lineRule="auto"/>
        <w:jc w:val="both"/>
        <w:rPr>
          <w:rFonts w:ascii="Times New Roman" w:hAnsi="Times New Roman"/>
          <w:sz w:val="22"/>
          <w:szCs w:val="22"/>
        </w:rPr>
      </w:pPr>
      <w:r w:rsidRPr="00805E60">
        <w:rPr>
          <w:rFonts w:ascii="Times New Roman" w:hAnsi="Times New Roman"/>
          <w:b/>
          <w:sz w:val="22"/>
          <w:szCs w:val="22"/>
        </w:rPr>
        <w:t>Место поставки товара:</w:t>
      </w:r>
      <w:r w:rsidRPr="00805E60">
        <w:rPr>
          <w:rFonts w:ascii="Times New Roman" w:hAnsi="Times New Roman"/>
          <w:sz w:val="22"/>
          <w:szCs w:val="22"/>
        </w:rPr>
        <w:t xml:space="preserve"> Пензенская область, </w:t>
      </w:r>
      <w:proofErr w:type="gramStart"/>
      <w:r w:rsidRPr="00805E60">
        <w:rPr>
          <w:rFonts w:ascii="Times New Roman" w:hAnsi="Times New Roman"/>
          <w:sz w:val="22"/>
          <w:szCs w:val="22"/>
        </w:rPr>
        <w:t>г</w:t>
      </w:r>
      <w:proofErr w:type="gramEnd"/>
      <w:r w:rsidRPr="00805E60">
        <w:rPr>
          <w:rFonts w:ascii="Times New Roman" w:hAnsi="Times New Roman"/>
          <w:sz w:val="22"/>
          <w:szCs w:val="22"/>
        </w:rPr>
        <w:t>. Пенза, ул. Стрельбищенская, д. 13</w:t>
      </w:r>
    </w:p>
    <w:p w:rsidR="00805E60" w:rsidRPr="00805E60" w:rsidRDefault="00805E60" w:rsidP="00805E60">
      <w:pPr>
        <w:pStyle w:val="a9"/>
        <w:numPr>
          <w:ilvl w:val="3"/>
          <w:numId w:val="20"/>
        </w:numPr>
        <w:spacing w:after="0" w:line="240" w:lineRule="auto"/>
        <w:jc w:val="both"/>
        <w:rPr>
          <w:rFonts w:ascii="Times New Roman" w:hAnsi="Times New Roman"/>
          <w:sz w:val="22"/>
          <w:szCs w:val="22"/>
        </w:rPr>
      </w:pPr>
      <w:r w:rsidRPr="00805E60">
        <w:rPr>
          <w:rFonts w:ascii="Times New Roman" w:hAnsi="Times New Roman"/>
          <w:b/>
          <w:bCs/>
          <w:sz w:val="22"/>
          <w:szCs w:val="22"/>
        </w:rPr>
        <w:t>Технические требования к оборудованию.</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3402"/>
        <w:gridCol w:w="917"/>
        <w:gridCol w:w="925"/>
        <w:gridCol w:w="3686"/>
      </w:tblGrid>
      <w:tr w:rsidR="00805E60" w:rsidRPr="00805E60" w:rsidTr="00805E60">
        <w:tc>
          <w:tcPr>
            <w:tcW w:w="741" w:type="dxa"/>
          </w:tcPr>
          <w:p w:rsidR="00805E60" w:rsidRPr="00805E60" w:rsidRDefault="00805E60" w:rsidP="00805E60">
            <w:pPr>
              <w:jc w:val="both"/>
              <w:rPr>
                <w:rFonts w:ascii="Times New Roman" w:hAnsi="Times New Roman"/>
                <w:sz w:val="22"/>
                <w:szCs w:val="22"/>
              </w:rPr>
            </w:pPr>
            <w:r w:rsidRPr="00805E60">
              <w:rPr>
                <w:rFonts w:ascii="Times New Roman" w:hAnsi="Times New Roman"/>
                <w:sz w:val="22"/>
                <w:szCs w:val="22"/>
              </w:rPr>
              <w:t>№ п.п.</w:t>
            </w:r>
          </w:p>
        </w:tc>
        <w:tc>
          <w:tcPr>
            <w:tcW w:w="3402" w:type="dxa"/>
          </w:tcPr>
          <w:p w:rsidR="00805E60" w:rsidRPr="00805E60" w:rsidRDefault="00805E60" w:rsidP="00805E60">
            <w:pPr>
              <w:jc w:val="both"/>
              <w:rPr>
                <w:rFonts w:ascii="Times New Roman" w:hAnsi="Times New Roman"/>
                <w:sz w:val="22"/>
                <w:szCs w:val="22"/>
              </w:rPr>
            </w:pPr>
            <w:r w:rsidRPr="00805E60">
              <w:rPr>
                <w:rFonts w:ascii="Times New Roman" w:hAnsi="Times New Roman"/>
                <w:sz w:val="22"/>
                <w:szCs w:val="22"/>
              </w:rPr>
              <w:t>Наименование</w:t>
            </w:r>
          </w:p>
        </w:tc>
        <w:tc>
          <w:tcPr>
            <w:tcW w:w="917" w:type="dxa"/>
          </w:tcPr>
          <w:p w:rsidR="00805E60" w:rsidRPr="00805E60" w:rsidRDefault="00805E60" w:rsidP="00805E60">
            <w:pPr>
              <w:jc w:val="both"/>
              <w:rPr>
                <w:rFonts w:ascii="Times New Roman" w:hAnsi="Times New Roman"/>
                <w:sz w:val="22"/>
                <w:szCs w:val="22"/>
              </w:rPr>
            </w:pPr>
            <w:proofErr w:type="spellStart"/>
            <w:r w:rsidRPr="00805E60">
              <w:rPr>
                <w:rFonts w:ascii="Times New Roman" w:hAnsi="Times New Roman"/>
                <w:sz w:val="22"/>
                <w:szCs w:val="22"/>
              </w:rPr>
              <w:t>Ед</w:t>
            </w:r>
            <w:proofErr w:type="gramStart"/>
            <w:r w:rsidRPr="00805E60">
              <w:rPr>
                <w:rFonts w:ascii="Times New Roman" w:hAnsi="Times New Roman"/>
                <w:sz w:val="22"/>
                <w:szCs w:val="22"/>
              </w:rPr>
              <w:t>.и</w:t>
            </w:r>
            <w:proofErr w:type="gramEnd"/>
            <w:r w:rsidRPr="00805E60">
              <w:rPr>
                <w:rFonts w:ascii="Times New Roman" w:hAnsi="Times New Roman"/>
                <w:sz w:val="22"/>
                <w:szCs w:val="22"/>
              </w:rPr>
              <w:t>зм</w:t>
            </w:r>
            <w:proofErr w:type="spellEnd"/>
            <w:r w:rsidRPr="00805E60">
              <w:rPr>
                <w:rFonts w:ascii="Times New Roman" w:hAnsi="Times New Roman"/>
                <w:sz w:val="22"/>
                <w:szCs w:val="22"/>
              </w:rPr>
              <w:t>.</w:t>
            </w:r>
          </w:p>
        </w:tc>
        <w:tc>
          <w:tcPr>
            <w:tcW w:w="925" w:type="dxa"/>
          </w:tcPr>
          <w:p w:rsidR="00805E60" w:rsidRPr="00805E60" w:rsidRDefault="00805E60" w:rsidP="00805E60">
            <w:pPr>
              <w:jc w:val="both"/>
              <w:rPr>
                <w:rFonts w:ascii="Times New Roman" w:hAnsi="Times New Roman"/>
                <w:sz w:val="22"/>
                <w:szCs w:val="22"/>
              </w:rPr>
            </w:pPr>
            <w:r w:rsidRPr="00805E60">
              <w:rPr>
                <w:rFonts w:ascii="Times New Roman" w:hAnsi="Times New Roman"/>
                <w:sz w:val="22"/>
                <w:szCs w:val="22"/>
              </w:rPr>
              <w:t>Кол-во</w:t>
            </w:r>
          </w:p>
        </w:tc>
        <w:tc>
          <w:tcPr>
            <w:tcW w:w="3686" w:type="dxa"/>
          </w:tcPr>
          <w:p w:rsidR="00805E60" w:rsidRPr="00805E60" w:rsidRDefault="00805E60" w:rsidP="00805E60">
            <w:pPr>
              <w:jc w:val="both"/>
              <w:rPr>
                <w:rFonts w:ascii="Times New Roman" w:hAnsi="Times New Roman"/>
                <w:sz w:val="22"/>
                <w:szCs w:val="22"/>
              </w:rPr>
            </w:pPr>
            <w:r w:rsidRPr="00805E60">
              <w:rPr>
                <w:rFonts w:ascii="Times New Roman" w:hAnsi="Times New Roman"/>
                <w:sz w:val="22"/>
                <w:szCs w:val="22"/>
              </w:rPr>
              <w:t>Примечание</w:t>
            </w:r>
          </w:p>
        </w:tc>
      </w:tr>
      <w:tr w:rsidR="00805E60" w:rsidRPr="00805E60" w:rsidTr="00805E60">
        <w:tc>
          <w:tcPr>
            <w:tcW w:w="741" w:type="dxa"/>
          </w:tcPr>
          <w:p w:rsidR="00805E60" w:rsidRPr="00805E60" w:rsidRDefault="00805E60" w:rsidP="00805E60">
            <w:pPr>
              <w:jc w:val="both"/>
              <w:rPr>
                <w:rFonts w:ascii="Times New Roman" w:hAnsi="Times New Roman"/>
                <w:sz w:val="22"/>
                <w:szCs w:val="22"/>
              </w:rPr>
            </w:pPr>
            <w:r w:rsidRPr="00805E60">
              <w:rPr>
                <w:rFonts w:ascii="Times New Roman" w:hAnsi="Times New Roman"/>
                <w:sz w:val="22"/>
                <w:szCs w:val="22"/>
              </w:rPr>
              <w:t>1</w:t>
            </w:r>
          </w:p>
        </w:tc>
        <w:tc>
          <w:tcPr>
            <w:tcW w:w="3402" w:type="dxa"/>
          </w:tcPr>
          <w:p w:rsidR="00805E60" w:rsidRPr="00805E60" w:rsidRDefault="00805E60" w:rsidP="00805E60">
            <w:pPr>
              <w:rPr>
                <w:rFonts w:ascii="Times New Roman" w:hAnsi="Times New Roman"/>
                <w:sz w:val="22"/>
                <w:szCs w:val="22"/>
                <w:u w:val="single"/>
              </w:rPr>
            </w:pPr>
            <w:r w:rsidRPr="00805E60">
              <w:rPr>
                <w:rFonts w:ascii="Times New Roman" w:hAnsi="Times New Roman"/>
                <w:sz w:val="22"/>
                <w:szCs w:val="22"/>
                <w:u w:val="single"/>
              </w:rPr>
              <w:t>Рефлектометр РЕЙС-405</w:t>
            </w:r>
          </w:p>
          <w:p w:rsidR="00805E60" w:rsidRPr="00805E60" w:rsidRDefault="00805E60" w:rsidP="00805E60">
            <w:pPr>
              <w:rPr>
                <w:rFonts w:ascii="Times New Roman" w:hAnsi="Times New Roman"/>
                <w:sz w:val="22"/>
                <w:szCs w:val="22"/>
              </w:rPr>
            </w:pPr>
          </w:p>
        </w:tc>
        <w:tc>
          <w:tcPr>
            <w:tcW w:w="917" w:type="dxa"/>
          </w:tcPr>
          <w:p w:rsidR="00805E60" w:rsidRPr="00805E60" w:rsidRDefault="00805E60" w:rsidP="00805E60">
            <w:pPr>
              <w:jc w:val="both"/>
              <w:rPr>
                <w:rFonts w:ascii="Times New Roman" w:hAnsi="Times New Roman"/>
                <w:sz w:val="22"/>
                <w:szCs w:val="22"/>
              </w:rPr>
            </w:pPr>
            <w:r w:rsidRPr="00805E60">
              <w:rPr>
                <w:rFonts w:ascii="Times New Roman" w:hAnsi="Times New Roman"/>
                <w:sz w:val="22"/>
                <w:szCs w:val="22"/>
              </w:rPr>
              <w:t>шт.</w:t>
            </w:r>
          </w:p>
        </w:tc>
        <w:tc>
          <w:tcPr>
            <w:tcW w:w="925" w:type="dxa"/>
          </w:tcPr>
          <w:p w:rsidR="00805E60" w:rsidRPr="00805E60" w:rsidRDefault="00805E60" w:rsidP="00805E60">
            <w:pPr>
              <w:jc w:val="both"/>
              <w:rPr>
                <w:rFonts w:ascii="Times New Roman" w:hAnsi="Times New Roman"/>
                <w:sz w:val="22"/>
                <w:szCs w:val="22"/>
                <w:lang w:val="en-US"/>
              </w:rPr>
            </w:pPr>
            <w:r w:rsidRPr="00805E60">
              <w:rPr>
                <w:rFonts w:ascii="Times New Roman" w:hAnsi="Times New Roman"/>
                <w:sz w:val="22"/>
                <w:szCs w:val="22"/>
                <w:lang w:val="en-US"/>
              </w:rPr>
              <w:t>1</w:t>
            </w:r>
          </w:p>
        </w:tc>
        <w:tc>
          <w:tcPr>
            <w:tcW w:w="3686" w:type="dxa"/>
            <w:shd w:val="clear" w:color="auto" w:fill="auto"/>
          </w:tcPr>
          <w:p w:rsidR="00805E60" w:rsidRPr="00805E60" w:rsidRDefault="00805E60" w:rsidP="00805E60">
            <w:pPr>
              <w:pStyle w:val="typographysnzga46"/>
              <w:shd w:val="clear" w:color="auto" w:fill="FFFFFF"/>
              <w:spacing w:line="200" w:lineRule="atLeast"/>
              <w:rPr>
                <w:sz w:val="16"/>
                <w:szCs w:val="16"/>
              </w:rPr>
            </w:pPr>
            <w:r w:rsidRPr="00805E60">
              <w:rPr>
                <w:sz w:val="16"/>
                <w:szCs w:val="16"/>
              </w:rPr>
              <w:t>Интервал поверки  - 24 месяца</w:t>
            </w:r>
          </w:p>
          <w:p w:rsidR="00805E60" w:rsidRPr="00805E60" w:rsidRDefault="00805E60" w:rsidP="00805E60">
            <w:pPr>
              <w:pStyle w:val="typographysnzga46"/>
              <w:shd w:val="clear" w:color="auto" w:fill="FFFFFF"/>
              <w:spacing w:before="0" w:beforeAutospacing="0" w:after="0" w:afterAutospacing="0" w:line="200" w:lineRule="atLeast"/>
              <w:rPr>
                <w:sz w:val="16"/>
                <w:szCs w:val="16"/>
              </w:rPr>
            </w:pPr>
            <w:r w:rsidRPr="00805E60">
              <w:rPr>
                <w:sz w:val="16"/>
                <w:szCs w:val="16"/>
              </w:rPr>
              <w:t>Поверка - ДА</w:t>
            </w:r>
          </w:p>
        </w:tc>
      </w:tr>
    </w:tbl>
    <w:p w:rsidR="00805E60" w:rsidRPr="00805E60" w:rsidRDefault="00805E60" w:rsidP="00805E60">
      <w:pPr>
        <w:ind w:left="360"/>
        <w:jc w:val="center"/>
        <w:rPr>
          <w:rFonts w:ascii="Times New Roman" w:hAnsi="Times New Roman"/>
          <w:sz w:val="22"/>
          <w:szCs w:val="22"/>
        </w:rPr>
      </w:pPr>
      <w:r w:rsidRPr="00805E60">
        <w:rPr>
          <w:rFonts w:ascii="Times New Roman" w:hAnsi="Times New Roman"/>
          <w:sz w:val="22"/>
          <w:szCs w:val="22"/>
        </w:rPr>
        <w:t>Основные технические характеристики</w:t>
      </w:r>
    </w:p>
    <w:tbl>
      <w:tblPr>
        <w:tblStyle w:val="TableNormal"/>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2"/>
        <w:gridCol w:w="5072"/>
      </w:tblGrid>
      <w:tr w:rsidR="00805E60" w:rsidRPr="00805E60" w:rsidTr="00805E60">
        <w:trPr>
          <w:trHeight w:val="375"/>
        </w:trPr>
        <w:tc>
          <w:tcPr>
            <w:tcW w:w="5072" w:type="dxa"/>
          </w:tcPr>
          <w:p w:rsidR="00805E60" w:rsidRPr="00805E60" w:rsidRDefault="00805E60" w:rsidP="00805E60">
            <w:pPr>
              <w:pStyle w:val="TableParagraph"/>
              <w:spacing w:before="80"/>
              <w:ind w:left="1" w:right="1"/>
              <w:jc w:val="center"/>
              <w:rPr>
                <w:rFonts w:cs="Times New Roman"/>
                <w:b/>
                <w:sz w:val="18"/>
              </w:rPr>
            </w:pPr>
            <w:proofErr w:type="spellStart"/>
            <w:r w:rsidRPr="00805E60">
              <w:rPr>
                <w:rFonts w:cs="Times New Roman"/>
                <w:b/>
                <w:spacing w:val="-2"/>
                <w:w w:val="110"/>
                <w:sz w:val="18"/>
              </w:rPr>
              <w:t>Параметр</w:t>
            </w:r>
            <w:proofErr w:type="spellEnd"/>
          </w:p>
        </w:tc>
        <w:tc>
          <w:tcPr>
            <w:tcW w:w="5072" w:type="dxa"/>
          </w:tcPr>
          <w:p w:rsidR="00805E60" w:rsidRPr="00805E60" w:rsidRDefault="00805E60" w:rsidP="00805E60">
            <w:pPr>
              <w:pStyle w:val="TableParagraph"/>
              <w:spacing w:before="80"/>
              <w:ind w:left="1" w:right="1"/>
              <w:jc w:val="center"/>
              <w:rPr>
                <w:rFonts w:cs="Times New Roman"/>
                <w:b/>
                <w:sz w:val="18"/>
              </w:rPr>
            </w:pPr>
            <w:proofErr w:type="spellStart"/>
            <w:r w:rsidRPr="00805E60">
              <w:rPr>
                <w:rFonts w:cs="Times New Roman"/>
                <w:b/>
                <w:spacing w:val="-2"/>
                <w:w w:val="105"/>
                <w:sz w:val="18"/>
              </w:rPr>
              <w:t>Значение</w:t>
            </w:r>
            <w:proofErr w:type="spellEnd"/>
          </w:p>
        </w:tc>
      </w:tr>
      <w:tr w:rsidR="00805E60" w:rsidRPr="00805E60" w:rsidTr="00805E60">
        <w:trPr>
          <w:trHeight w:val="599"/>
        </w:trPr>
        <w:tc>
          <w:tcPr>
            <w:tcW w:w="5072" w:type="dxa"/>
          </w:tcPr>
          <w:p w:rsidR="00805E60" w:rsidRPr="00805E60" w:rsidRDefault="00805E60" w:rsidP="00805E60">
            <w:pPr>
              <w:pStyle w:val="TableParagraph"/>
              <w:spacing w:before="80" w:line="259" w:lineRule="auto"/>
              <w:ind w:right="92"/>
              <w:rPr>
                <w:rFonts w:cs="Times New Roman"/>
                <w:sz w:val="18"/>
                <w:lang w:val="ru-RU"/>
              </w:rPr>
            </w:pPr>
            <w:r w:rsidRPr="00805E60">
              <w:rPr>
                <w:rFonts w:cs="Times New Roman"/>
                <w:sz w:val="18"/>
                <w:lang w:val="ru-RU"/>
              </w:rPr>
              <w:t xml:space="preserve">Номинальное значение частоты </w:t>
            </w:r>
            <w:proofErr w:type="spellStart"/>
            <w:r w:rsidRPr="00805E60">
              <w:rPr>
                <w:rFonts w:cs="Times New Roman"/>
                <w:sz w:val="18"/>
                <w:lang w:val="ru-RU"/>
              </w:rPr>
              <w:t>калибрационных</w:t>
            </w:r>
            <w:proofErr w:type="spellEnd"/>
            <w:r w:rsidRPr="00805E60">
              <w:rPr>
                <w:rFonts w:cs="Times New Roman"/>
                <w:sz w:val="18"/>
                <w:lang w:val="ru-RU"/>
              </w:rPr>
              <w:t xml:space="preserve"> меток, </w:t>
            </w:r>
            <w:r w:rsidRPr="00805E60">
              <w:rPr>
                <w:rFonts w:cs="Times New Roman"/>
                <w:spacing w:val="-4"/>
                <w:w w:val="105"/>
                <w:sz w:val="18"/>
                <w:lang w:val="ru-RU"/>
              </w:rPr>
              <w:t>кГц</w:t>
            </w:r>
          </w:p>
        </w:tc>
        <w:tc>
          <w:tcPr>
            <w:tcW w:w="5072" w:type="dxa"/>
          </w:tcPr>
          <w:p w:rsidR="00805E60" w:rsidRPr="00805E60" w:rsidRDefault="00805E60" w:rsidP="00805E60">
            <w:pPr>
              <w:pStyle w:val="TableParagraph"/>
              <w:spacing w:before="80"/>
              <w:ind w:left="1"/>
              <w:jc w:val="center"/>
              <w:rPr>
                <w:rFonts w:cs="Times New Roman"/>
                <w:sz w:val="18"/>
              </w:rPr>
            </w:pPr>
            <w:r w:rsidRPr="00805E60">
              <w:rPr>
                <w:rFonts w:cs="Times New Roman"/>
                <w:spacing w:val="-4"/>
                <w:w w:val="110"/>
                <w:sz w:val="18"/>
              </w:rPr>
              <w:t>6666</w:t>
            </w:r>
          </w:p>
        </w:tc>
      </w:tr>
      <w:tr w:rsidR="00805E60" w:rsidRPr="00805E60" w:rsidTr="00805E60">
        <w:trPr>
          <w:trHeight w:val="600"/>
        </w:trPr>
        <w:tc>
          <w:tcPr>
            <w:tcW w:w="5072" w:type="dxa"/>
          </w:tcPr>
          <w:p w:rsidR="00805E60" w:rsidRPr="00805E60" w:rsidRDefault="00805E60" w:rsidP="00805E60">
            <w:pPr>
              <w:pStyle w:val="TableParagraph"/>
              <w:spacing w:line="259" w:lineRule="auto"/>
              <w:ind w:right="92"/>
              <w:rPr>
                <w:rFonts w:cs="Times New Roman"/>
                <w:sz w:val="18"/>
                <w:lang w:val="ru-RU"/>
              </w:rPr>
            </w:pPr>
            <w:r w:rsidRPr="00805E60">
              <w:rPr>
                <w:rFonts w:cs="Times New Roman"/>
                <w:spacing w:val="-2"/>
                <w:w w:val="105"/>
                <w:sz w:val="18"/>
                <w:lang w:val="ru-RU"/>
              </w:rPr>
              <w:t>Пределы</w:t>
            </w:r>
            <w:r w:rsidRPr="00805E60">
              <w:rPr>
                <w:rFonts w:cs="Times New Roman"/>
                <w:spacing w:val="-4"/>
                <w:w w:val="105"/>
                <w:sz w:val="18"/>
                <w:lang w:val="ru-RU"/>
              </w:rPr>
              <w:t xml:space="preserve"> </w:t>
            </w:r>
            <w:r w:rsidRPr="00805E60">
              <w:rPr>
                <w:rFonts w:cs="Times New Roman"/>
                <w:spacing w:val="-2"/>
                <w:w w:val="105"/>
                <w:sz w:val="18"/>
                <w:lang w:val="ru-RU"/>
              </w:rPr>
              <w:t>допускаемой</w:t>
            </w:r>
            <w:r w:rsidRPr="00805E60">
              <w:rPr>
                <w:rFonts w:cs="Times New Roman"/>
                <w:spacing w:val="-4"/>
                <w:w w:val="105"/>
                <w:sz w:val="18"/>
                <w:lang w:val="ru-RU"/>
              </w:rPr>
              <w:t xml:space="preserve"> </w:t>
            </w:r>
            <w:r w:rsidRPr="00805E60">
              <w:rPr>
                <w:rFonts w:cs="Times New Roman"/>
                <w:spacing w:val="-2"/>
                <w:w w:val="105"/>
                <w:sz w:val="18"/>
                <w:lang w:val="ru-RU"/>
              </w:rPr>
              <w:t>абсолютной</w:t>
            </w:r>
            <w:r w:rsidRPr="00805E60">
              <w:rPr>
                <w:rFonts w:cs="Times New Roman"/>
                <w:spacing w:val="-4"/>
                <w:w w:val="105"/>
                <w:sz w:val="18"/>
                <w:lang w:val="ru-RU"/>
              </w:rPr>
              <w:t xml:space="preserve"> </w:t>
            </w:r>
            <w:r w:rsidRPr="00805E60">
              <w:rPr>
                <w:rFonts w:cs="Times New Roman"/>
                <w:spacing w:val="-2"/>
                <w:w w:val="105"/>
                <w:sz w:val="18"/>
                <w:lang w:val="ru-RU"/>
              </w:rPr>
              <w:t xml:space="preserve">погрешности </w:t>
            </w:r>
            <w:r w:rsidRPr="00805E60">
              <w:rPr>
                <w:rFonts w:cs="Times New Roman"/>
                <w:w w:val="105"/>
                <w:sz w:val="18"/>
                <w:lang w:val="ru-RU"/>
              </w:rPr>
              <w:t xml:space="preserve">установки частоты </w:t>
            </w:r>
            <w:proofErr w:type="spellStart"/>
            <w:r w:rsidRPr="00805E60">
              <w:rPr>
                <w:rFonts w:cs="Times New Roman"/>
                <w:w w:val="105"/>
                <w:sz w:val="18"/>
                <w:lang w:val="ru-RU"/>
              </w:rPr>
              <w:t>калибрационных</w:t>
            </w:r>
            <w:proofErr w:type="spellEnd"/>
            <w:r w:rsidRPr="00805E60">
              <w:rPr>
                <w:rFonts w:cs="Times New Roman"/>
                <w:w w:val="105"/>
                <w:sz w:val="18"/>
                <w:lang w:val="ru-RU"/>
              </w:rPr>
              <w:t xml:space="preserve"> меток, кГц</w:t>
            </w:r>
          </w:p>
        </w:tc>
        <w:tc>
          <w:tcPr>
            <w:tcW w:w="5072" w:type="dxa"/>
          </w:tcPr>
          <w:p w:rsidR="00805E60" w:rsidRPr="00805E60" w:rsidRDefault="00805E60" w:rsidP="00805E60">
            <w:pPr>
              <w:pStyle w:val="TableParagraph"/>
              <w:ind w:left="1"/>
              <w:jc w:val="center"/>
              <w:rPr>
                <w:rFonts w:cs="Times New Roman"/>
                <w:sz w:val="18"/>
              </w:rPr>
            </w:pPr>
            <w:r w:rsidRPr="00805E60">
              <w:rPr>
                <w:rFonts w:cs="Times New Roman"/>
                <w:spacing w:val="-5"/>
                <w:w w:val="125"/>
                <w:sz w:val="18"/>
              </w:rPr>
              <w:t>±4</w:t>
            </w:r>
          </w:p>
        </w:tc>
      </w:tr>
      <w:tr w:rsidR="00805E60" w:rsidRPr="00805E60" w:rsidTr="00805E60">
        <w:trPr>
          <w:trHeight w:val="600"/>
        </w:trPr>
        <w:tc>
          <w:tcPr>
            <w:tcW w:w="5072" w:type="dxa"/>
          </w:tcPr>
          <w:p w:rsidR="00805E60" w:rsidRPr="00805E60" w:rsidRDefault="00805E60" w:rsidP="00805E60">
            <w:pPr>
              <w:pStyle w:val="TableParagraph"/>
              <w:spacing w:line="259" w:lineRule="auto"/>
              <w:ind w:right="92"/>
              <w:rPr>
                <w:rFonts w:cs="Times New Roman"/>
                <w:sz w:val="18"/>
                <w:lang w:val="ru-RU"/>
              </w:rPr>
            </w:pPr>
            <w:r w:rsidRPr="00805E60">
              <w:rPr>
                <w:rFonts w:cs="Times New Roman"/>
                <w:sz w:val="18"/>
                <w:lang w:val="ru-RU"/>
              </w:rPr>
              <w:t>Верхние пределы диапазонов измерений (ВПИ) расстояния (при коэффициенте укорочения 1,500), км</w:t>
            </w:r>
          </w:p>
        </w:tc>
        <w:tc>
          <w:tcPr>
            <w:tcW w:w="5072" w:type="dxa"/>
          </w:tcPr>
          <w:p w:rsidR="00805E60" w:rsidRPr="00805E60" w:rsidRDefault="00805E60" w:rsidP="00805E60">
            <w:pPr>
              <w:pStyle w:val="TableParagraph"/>
              <w:ind w:left="1"/>
              <w:jc w:val="center"/>
              <w:rPr>
                <w:rFonts w:cs="Times New Roman"/>
                <w:sz w:val="18"/>
              </w:rPr>
            </w:pPr>
            <w:r w:rsidRPr="00805E60">
              <w:rPr>
                <w:rFonts w:cs="Times New Roman"/>
                <w:sz w:val="18"/>
              </w:rPr>
              <w:t>0,25;</w:t>
            </w:r>
            <w:r w:rsidRPr="00805E60">
              <w:rPr>
                <w:rFonts w:cs="Times New Roman"/>
                <w:spacing w:val="-3"/>
                <w:sz w:val="18"/>
              </w:rPr>
              <w:t xml:space="preserve"> </w:t>
            </w:r>
            <w:r w:rsidRPr="00805E60">
              <w:rPr>
                <w:rFonts w:cs="Times New Roman"/>
                <w:sz w:val="18"/>
              </w:rPr>
              <w:t>0,5;</w:t>
            </w:r>
            <w:r w:rsidRPr="00805E60">
              <w:rPr>
                <w:rFonts w:cs="Times New Roman"/>
                <w:spacing w:val="-2"/>
                <w:sz w:val="18"/>
              </w:rPr>
              <w:t xml:space="preserve"> </w:t>
            </w:r>
            <w:r w:rsidRPr="00805E60">
              <w:rPr>
                <w:rFonts w:cs="Times New Roman"/>
                <w:sz w:val="18"/>
              </w:rPr>
              <w:t>1;</w:t>
            </w:r>
            <w:r w:rsidRPr="00805E60">
              <w:rPr>
                <w:rFonts w:cs="Times New Roman"/>
                <w:spacing w:val="-2"/>
                <w:sz w:val="18"/>
              </w:rPr>
              <w:t xml:space="preserve"> </w:t>
            </w:r>
            <w:r w:rsidRPr="00805E60">
              <w:rPr>
                <w:rFonts w:cs="Times New Roman"/>
                <w:sz w:val="18"/>
              </w:rPr>
              <w:t>2;</w:t>
            </w:r>
            <w:r w:rsidRPr="00805E60">
              <w:rPr>
                <w:rFonts w:cs="Times New Roman"/>
                <w:spacing w:val="-2"/>
                <w:sz w:val="18"/>
              </w:rPr>
              <w:t xml:space="preserve"> </w:t>
            </w:r>
            <w:r w:rsidRPr="00805E60">
              <w:rPr>
                <w:rFonts w:cs="Times New Roman"/>
                <w:sz w:val="18"/>
              </w:rPr>
              <w:t>5;</w:t>
            </w:r>
            <w:r w:rsidRPr="00805E60">
              <w:rPr>
                <w:rFonts w:cs="Times New Roman"/>
                <w:spacing w:val="-2"/>
                <w:sz w:val="18"/>
              </w:rPr>
              <w:t xml:space="preserve"> </w:t>
            </w:r>
            <w:r w:rsidRPr="00805E60">
              <w:rPr>
                <w:rFonts w:cs="Times New Roman"/>
                <w:sz w:val="18"/>
              </w:rPr>
              <w:t>10;</w:t>
            </w:r>
            <w:r w:rsidRPr="00805E60">
              <w:rPr>
                <w:rFonts w:cs="Times New Roman"/>
                <w:spacing w:val="-3"/>
                <w:sz w:val="18"/>
              </w:rPr>
              <w:t xml:space="preserve"> </w:t>
            </w:r>
            <w:r w:rsidRPr="00805E60">
              <w:rPr>
                <w:rFonts w:cs="Times New Roman"/>
                <w:sz w:val="18"/>
              </w:rPr>
              <w:t>20;</w:t>
            </w:r>
            <w:r w:rsidRPr="00805E60">
              <w:rPr>
                <w:rFonts w:cs="Times New Roman"/>
                <w:spacing w:val="-2"/>
                <w:sz w:val="18"/>
              </w:rPr>
              <w:t xml:space="preserve"> </w:t>
            </w:r>
            <w:r w:rsidRPr="00805E60">
              <w:rPr>
                <w:rFonts w:cs="Times New Roman"/>
                <w:sz w:val="18"/>
              </w:rPr>
              <w:t>50;</w:t>
            </w:r>
            <w:r w:rsidRPr="00805E60">
              <w:rPr>
                <w:rFonts w:cs="Times New Roman"/>
                <w:spacing w:val="-2"/>
                <w:sz w:val="18"/>
              </w:rPr>
              <w:t xml:space="preserve"> </w:t>
            </w:r>
            <w:r w:rsidRPr="00805E60">
              <w:rPr>
                <w:rFonts w:cs="Times New Roman"/>
                <w:sz w:val="18"/>
              </w:rPr>
              <w:t>100;</w:t>
            </w:r>
            <w:r w:rsidRPr="00805E60">
              <w:rPr>
                <w:rFonts w:cs="Times New Roman"/>
                <w:spacing w:val="-2"/>
                <w:sz w:val="18"/>
              </w:rPr>
              <w:t xml:space="preserve"> </w:t>
            </w:r>
            <w:r w:rsidRPr="00805E60">
              <w:rPr>
                <w:rFonts w:cs="Times New Roman"/>
                <w:sz w:val="18"/>
              </w:rPr>
              <w:t>150;</w:t>
            </w:r>
            <w:r w:rsidRPr="00805E60">
              <w:rPr>
                <w:rFonts w:cs="Times New Roman"/>
                <w:spacing w:val="-2"/>
                <w:sz w:val="18"/>
              </w:rPr>
              <w:t xml:space="preserve"> </w:t>
            </w:r>
            <w:r w:rsidRPr="00805E60">
              <w:rPr>
                <w:rFonts w:cs="Times New Roman"/>
                <w:sz w:val="18"/>
              </w:rPr>
              <w:t>200;</w:t>
            </w:r>
            <w:r w:rsidRPr="00805E60">
              <w:rPr>
                <w:rFonts w:cs="Times New Roman"/>
                <w:spacing w:val="-3"/>
                <w:sz w:val="18"/>
              </w:rPr>
              <w:t xml:space="preserve"> </w:t>
            </w:r>
            <w:r w:rsidRPr="00805E60">
              <w:rPr>
                <w:rFonts w:cs="Times New Roman"/>
                <w:spacing w:val="-5"/>
                <w:sz w:val="18"/>
              </w:rPr>
              <w:t>250</w:t>
            </w:r>
          </w:p>
        </w:tc>
      </w:tr>
      <w:tr w:rsidR="00805E60" w:rsidRPr="00805E60" w:rsidTr="00805E60">
        <w:trPr>
          <w:trHeight w:val="825"/>
        </w:trPr>
        <w:tc>
          <w:tcPr>
            <w:tcW w:w="5072" w:type="dxa"/>
          </w:tcPr>
          <w:p w:rsidR="00805E60" w:rsidRPr="00805E60" w:rsidRDefault="00805E60" w:rsidP="00805E60">
            <w:pPr>
              <w:pStyle w:val="TableParagraph"/>
              <w:spacing w:line="259" w:lineRule="auto"/>
              <w:ind w:right="92"/>
              <w:rPr>
                <w:rFonts w:cs="Times New Roman"/>
                <w:sz w:val="18"/>
                <w:lang w:val="ru-RU"/>
              </w:rPr>
            </w:pPr>
            <w:r w:rsidRPr="00805E60">
              <w:rPr>
                <w:rFonts w:cs="Times New Roman"/>
                <w:spacing w:val="-2"/>
                <w:w w:val="105"/>
                <w:sz w:val="18"/>
                <w:lang w:val="ru-RU"/>
              </w:rPr>
              <w:t>Пределы</w:t>
            </w:r>
            <w:r w:rsidRPr="00805E60">
              <w:rPr>
                <w:rFonts w:cs="Times New Roman"/>
                <w:spacing w:val="-8"/>
                <w:w w:val="105"/>
                <w:sz w:val="18"/>
                <w:lang w:val="ru-RU"/>
              </w:rPr>
              <w:t xml:space="preserve"> </w:t>
            </w:r>
            <w:r w:rsidRPr="00805E60">
              <w:rPr>
                <w:rFonts w:cs="Times New Roman"/>
                <w:spacing w:val="-2"/>
                <w:w w:val="105"/>
                <w:sz w:val="18"/>
                <w:lang w:val="ru-RU"/>
              </w:rPr>
              <w:t>допускаемой</w:t>
            </w:r>
            <w:r w:rsidRPr="00805E60">
              <w:rPr>
                <w:rFonts w:cs="Times New Roman"/>
                <w:spacing w:val="-8"/>
                <w:w w:val="105"/>
                <w:sz w:val="18"/>
                <w:lang w:val="ru-RU"/>
              </w:rPr>
              <w:t xml:space="preserve"> </w:t>
            </w:r>
            <w:r w:rsidRPr="00805E60">
              <w:rPr>
                <w:rFonts w:cs="Times New Roman"/>
                <w:spacing w:val="-2"/>
                <w:w w:val="105"/>
                <w:sz w:val="18"/>
                <w:lang w:val="ru-RU"/>
              </w:rPr>
              <w:t>основной</w:t>
            </w:r>
            <w:r w:rsidRPr="00805E60">
              <w:rPr>
                <w:rFonts w:cs="Times New Roman"/>
                <w:spacing w:val="-9"/>
                <w:w w:val="105"/>
                <w:sz w:val="18"/>
                <w:lang w:val="ru-RU"/>
              </w:rPr>
              <w:t xml:space="preserve"> </w:t>
            </w:r>
            <w:r w:rsidRPr="00805E60">
              <w:rPr>
                <w:rFonts w:cs="Times New Roman"/>
                <w:spacing w:val="-2"/>
                <w:w w:val="105"/>
                <w:sz w:val="18"/>
                <w:lang w:val="ru-RU"/>
              </w:rPr>
              <w:t>приведенной</w:t>
            </w:r>
            <w:r w:rsidRPr="00805E60">
              <w:rPr>
                <w:rFonts w:cs="Times New Roman"/>
                <w:spacing w:val="-8"/>
                <w:w w:val="105"/>
                <w:sz w:val="18"/>
                <w:lang w:val="ru-RU"/>
              </w:rPr>
              <w:t xml:space="preserve"> </w:t>
            </w:r>
            <w:r w:rsidRPr="00805E60">
              <w:rPr>
                <w:rFonts w:cs="Times New Roman"/>
                <w:spacing w:val="-2"/>
                <w:w w:val="105"/>
                <w:sz w:val="18"/>
                <w:lang w:val="ru-RU"/>
              </w:rPr>
              <w:t>к</w:t>
            </w:r>
            <w:r w:rsidRPr="00805E60">
              <w:rPr>
                <w:rFonts w:cs="Times New Roman"/>
                <w:spacing w:val="-8"/>
                <w:w w:val="105"/>
                <w:sz w:val="18"/>
                <w:lang w:val="ru-RU"/>
              </w:rPr>
              <w:t xml:space="preserve"> </w:t>
            </w:r>
            <w:r w:rsidRPr="00805E60">
              <w:rPr>
                <w:rFonts w:cs="Times New Roman"/>
                <w:spacing w:val="-2"/>
                <w:w w:val="105"/>
                <w:sz w:val="18"/>
                <w:lang w:val="ru-RU"/>
              </w:rPr>
              <w:t xml:space="preserve">ВПИ </w:t>
            </w:r>
            <w:r w:rsidRPr="00805E60">
              <w:rPr>
                <w:rFonts w:cs="Times New Roman"/>
                <w:w w:val="105"/>
                <w:sz w:val="18"/>
                <w:lang w:val="ru-RU"/>
              </w:rPr>
              <w:t>погрешности</w:t>
            </w:r>
            <w:r w:rsidRPr="00805E60">
              <w:rPr>
                <w:rFonts w:cs="Times New Roman"/>
                <w:spacing w:val="-13"/>
                <w:w w:val="105"/>
                <w:sz w:val="18"/>
                <w:lang w:val="ru-RU"/>
              </w:rPr>
              <w:t xml:space="preserve"> </w:t>
            </w:r>
            <w:r w:rsidRPr="00805E60">
              <w:rPr>
                <w:rFonts w:cs="Times New Roman"/>
                <w:w w:val="105"/>
                <w:sz w:val="18"/>
                <w:lang w:val="ru-RU"/>
              </w:rPr>
              <w:t>измерений</w:t>
            </w:r>
            <w:r w:rsidRPr="00805E60">
              <w:rPr>
                <w:rFonts w:cs="Times New Roman"/>
                <w:spacing w:val="-13"/>
                <w:w w:val="105"/>
                <w:sz w:val="18"/>
                <w:lang w:val="ru-RU"/>
              </w:rPr>
              <w:t xml:space="preserve"> </w:t>
            </w:r>
            <w:r w:rsidRPr="00805E60">
              <w:rPr>
                <w:rFonts w:cs="Times New Roman"/>
                <w:w w:val="105"/>
                <w:sz w:val="18"/>
                <w:lang w:val="ru-RU"/>
              </w:rPr>
              <w:t>расстояния</w:t>
            </w:r>
            <w:r w:rsidRPr="00805E60">
              <w:rPr>
                <w:rFonts w:cs="Times New Roman"/>
                <w:spacing w:val="-13"/>
                <w:w w:val="105"/>
                <w:sz w:val="18"/>
                <w:lang w:val="ru-RU"/>
              </w:rPr>
              <w:t xml:space="preserve"> </w:t>
            </w:r>
            <w:r w:rsidRPr="00805E60">
              <w:rPr>
                <w:rFonts w:cs="Times New Roman"/>
                <w:w w:val="105"/>
                <w:sz w:val="18"/>
                <w:lang w:val="ru-RU"/>
              </w:rPr>
              <w:t>(в</w:t>
            </w:r>
            <w:r w:rsidRPr="00805E60">
              <w:rPr>
                <w:rFonts w:cs="Times New Roman"/>
                <w:spacing w:val="-13"/>
                <w:w w:val="105"/>
                <w:sz w:val="18"/>
                <w:lang w:val="ru-RU"/>
              </w:rPr>
              <w:t xml:space="preserve"> </w:t>
            </w:r>
            <w:r w:rsidRPr="00805E60">
              <w:rPr>
                <w:rFonts w:cs="Times New Roman"/>
                <w:w w:val="105"/>
                <w:sz w:val="18"/>
                <w:lang w:val="ru-RU"/>
              </w:rPr>
              <w:t xml:space="preserve">нормальных условиях применения (20±5) °С), </w:t>
            </w:r>
            <w:r w:rsidRPr="00805E60">
              <w:rPr>
                <w:rFonts w:cs="Times New Roman"/>
                <w:w w:val="115"/>
                <w:sz w:val="18"/>
                <w:lang w:val="ru-RU"/>
              </w:rPr>
              <w:t>%</w:t>
            </w:r>
          </w:p>
        </w:tc>
        <w:tc>
          <w:tcPr>
            <w:tcW w:w="5072" w:type="dxa"/>
          </w:tcPr>
          <w:p w:rsidR="00805E60" w:rsidRPr="00805E60" w:rsidRDefault="00805E60" w:rsidP="00805E60">
            <w:pPr>
              <w:pStyle w:val="TableParagraph"/>
              <w:ind w:left="1"/>
              <w:jc w:val="center"/>
              <w:rPr>
                <w:rFonts w:cs="Times New Roman"/>
                <w:sz w:val="18"/>
              </w:rPr>
            </w:pPr>
            <w:r w:rsidRPr="00805E60">
              <w:rPr>
                <w:rFonts w:cs="Times New Roman"/>
                <w:spacing w:val="-4"/>
                <w:w w:val="110"/>
                <w:sz w:val="18"/>
              </w:rPr>
              <w:t>±0,1</w:t>
            </w:r>
          </w:p>
        </w:tc>
      </w:tr>
      <w:tr w:rsidR="00805E60" w:rsidRPr="00805E60" w:rsidTr="00805E60">
        <w:trPr>
          <w:trHeight w:val="825"/>
        </w:trPr>
        <w:tc>
          <w:tcPr>
            <w:tcW w:w="5072" w:type="dxa"/>
          </w:tcPr>
          <w:p w:rsidR="00805E60" w:rsidRPr="00805E60" w:rsidRDefault="00805E60" w:rsidP="00805E60">
            <w:pPr>
              <w:pStyle w:val="TableParagraph"/>
              <w:spacing w:line="259" w:lineRule="auto"/>
              <w:ind w:right="92"/>
              <w:rPr>
                <w:rFonts w:cs="Times New Roman"/>
                <w:sz w:val="18"/>
                <w:lang w:val="ru-RU"/>
              </w:rPr>
            </w:pPr>
            <w:r w:rsidRPr="00805E60">
              <w:rPr>
                <w:rFonts w:cs="Times New Roman"/>
                <w:spacing w:val="-2"/>
                <w:w w:val="105"/>
                <w:sz w:val="18"/>
                <w:lang w:val="ru-RU"/>
              </w:rPr>
              <w:t>Пределы</w:t>
            </w:r>
            <w:r w:rsidRPr="00805E60">
              <w:rPr>
                <w:rFonts w:cs="Times New Roman"/>
                <w:spacing w:val="-4"/>
                <w:w w:val="105"/>
                <w:sz w:val="18"/>
                <w:lang w:val="ru-RU"/>
              </w:rPr>
              <w:t xml:space="preserve"> </w:t>
            </w:r>
            <w:r w:rsidRPr="00805E60">
              <w:rPr>
                <w:rFonts w:cs="Times New Roman"/>
                <w:spacing w:val="-2"/>
                <w:w w:val="105"/>
                <w:sz w:val="18"/>
                <w:lang w:val="ru-RU"/>
              </w:rPr>
              <w:t>допускаемой</w:t>
            </w:r>
            <w:r w:rsidRPr="00805E60">
              <w:rPr>
                <w:rFonts w:cs="Times New Roman"/>
                <w:spacing w:val="-4"/>
                <w:w w:val="105"/>
                <w:sz w:val="18"/>
                <w:lang w:val="ru-RU"/>
              </w:rPr>
              <w:t xml:space="preserve"> </w:t>
            </w:r>
            <w:r w:rsidRPr="00805E60">
              <w:rPr>
                <w:rFonts w:cs="Times New Roman"/>
                <w:spacing w:val="-2"/>
                <w:w w:val="105"/>
                <w:sz w:val="18"/>
                <w:lang w:val="ru-RU"/>
              </w:rPr>
              <w:t>приведенной</w:t>
            </w:r>
            <w:r w:rsidRPr="00805E60">
              <w:rPr>
                <w:rFonts w:cs="Times New Roman"/>
                <w:spacing w:val="-4"/>
                <w:w w:val="105"/>
                <w:sz w:val="18"/>
                <w:lang w:val="ru-RU"/>
              </w:rPr>
              <w:t xml:space="preserve"> </w:t>
            </w:r>
            <w:r w:rsidRPr="00805E60">
              <w:rPr>
                <w:rFonts w:cs="Times New Roman"/>
                <w:spacing w:val="-2"/>
                <w:w w:val="105"/>
                <w:sz w:val="18"/>
                <w:lang w:val="ru-RU"/>
              </w:rPr>
              <w:t>к</w:t>
            </w:r>
            <w:r w:rsidRPr="00805E60">
              <w:rPr>
                <w:rFonts w:cs="Times New Roman"/>
                <w:spacing w:val="-4"/>
                <w:w w:val="105"/>
                <w:sz w:val="18"/>
                <w:lang w:val="ru-RU"/>
              </w:rPr>
              <w:t xml:space="preserve"> </w:t>
            </w:r>
            <w:r w:rsidRPr="00805E60">
              <w:rPr>
                <w:rFonts w:cs="Times New Roman"/>
                <w:spacing w:val="-2"/>
                <w:w w:val="105"/>
                <w:sz w:val="18"/>
                <w:lang w:val="ru-RU"/>
              </w:rPr>
              <w:t>ВПИ</w:t>
            </w:r>
            <w:r w:rsidRPr="00805E60">
              <w:rPr>
                <w:rFonts w:cs="Times New Roman"/>
                <w:spacing w:val="-4"/>
                <w:w w:val="105"/>
                <w:sz w:val="18"/>
                <w:lang w:val="ru-RU"/>
              </w:rPr>
              <w:t xml:space="preserve"> </w:t>
            </w:r>
            <w:r w:rsidRPr="00805E60">
              <w:rPr>
                <w:rFonts w:cs="Times New Roman"/>
                <w:spacing w:val="-2"/>
                <w:w w:val="105"/>
                <w:sz w:val="18"/>
                <w:lang w:val="ru-RU"/>
              </w:rPr>
              <w:t xml:space="preserve">погрешности </w:t>
            </w:r>
            <w:r w:rsidRPr="00805E60">
              <w:rPr>
                <w:rFonts w:cs="Times New Roman"/>
                <w:w w:val="105"/>
                <w:sz w:val="18"/>
                <w:lang w:val="ru-RU"/>
              </w:rPr>
              <w:t xml:space="preserve">измерений расстояния (в рабочих условиях применения), </w:t>
            </w:r>
            <w:r w:rsidRPr="00805E60">
              <w:rPr>
                <w:rFonts w:cs="Times New Roman"/>
                <w:w w:val="115"/>
                <w:sz w:val="18"/>
                <w:lang w:val="ru-RU"/>
              </w:rPr>
              <w:t>%</w:t>
            </w:r>
          </w:p>
        </w:tc>
        <w:tc>
          <w:tcPr>
            <w:tcW w:w="5072" w:type="dxa"/>
          </w:tcPr>
          <w:p w:rsidR="00805E60" w:rsidRPr="00805E60" w:rsidRDefault="00805E60" w:rsidP="00805E60">
            <w:pPr>
              <w:pStyle w:val="TableParagraph"/>
              <w:ind w:left="1"/>
              <w:jc w:val="center"/>
              <w:rPr>
                <w:rFonts w:cs="Times New Roman"/>
                <w:sz w:val="18"/>
              </w:rPr>
            </w:pPr>
            <w:r w:rsidRPr="00805E60">
              <w:rPr>
                <w:rFonts w:cs="Times New Roman"/>
                <w:spacing w:val="-4"/>
                <w:w w:val="110"/>
                <w:sz w:val="18"/>
              </w:rPr>
              <w:t>±0,2</w:t>
            </w:r>
          </w:p>
        </w:tc>
      </w:tr>
      <w:tr w:rsidR="00805E60" w:rsidRPr="00805E60" w:rsidTr="00805E60">
        <w:trPr>
          <w:trHeight w:val="375"/>
        </w:trPr>
        <w:tc>
          <w:tcPr>
            <w:tcW w:w="5072" w:type="dxa"/>
          </w:tcPr>
          <w:p w:rsidR="00805E60" w:rsidRPr="00805E60" w:rsidRDefault="00805E60" w:rsidP="00805E60">
            <w:pPr>
              <w:pStyle w:val="TableParagraph"/>
              <w:rPr>
                <w:rFonts w:cs="Times New Roman"/>
                <w:sz w:val="18"/>
              </w:rPr>
            </w:pPr>
            <w:proofErr w:type="spellStart"/>
            <w:r w:rsidRPr="00805E60">
              <w:rPr>
                <w:rFonts w:cs="Times New Roman"/>
                <w:sz w:val="18"/>
              </w:rPr>
              <w:t>Диапазон</w:t>
            </w:r>
            <w:proofErr w:type="spellEnd"/>
            <w:r w:rsidRPr="00805E60">
              <w:rPr>
                <w:rFonts w:cs="Times New Roman"/>
                <w:spacing w:val="25"/>
                <w:sz w:val="18"/>
              </w:rPr>
              <w:t xml:space="preserve"> </w:t>
            </w:r>
            <w:proofErr w:type="spellStart"/>
            <w:r w:rsidRPr="00805E60">
              <w:rPr>
                <w:rFonts w:cs="Times New Roman"/>
                <w:sz w:val="18"/>
              </w:rPr>
              <w:t>установки</w:t>
            </w:r>
            <w:proofErr w:type="spellEnd"/>
            <w:r w:rsidRPr="00805E60">
              <w:rPr>
                <w:rFonts w:cs="Times New Roman"/>
                <w:spacing w:val="25"/>
                <w:sz w:val="18"/>
              </w:rPr>
              <w:t xml:space="preserve"> </w:t>
            </w:r>
            <w:proofErr w:type="spellStart"/>
            <w:r w:rsidRPr="00805E60">
              <w:rPr>
                <w:rFonts w:cs="Times New Roman"/>
                <w:sz w:val="18"/>
              </w:rPr>
              <w:t>коэффициента</w:t>
            </w:r>
            <w:proofErr w:type="spellEnd"/>
            <w:r w:rsidRPr="00805E60">
              <w:rPr>
                <w:rFonts w:cs="Times New Roman"/>
                <w:spacing w:val="25"/>
                <w:sz w:val="18"/>
              </w:rPr>
              <w:t xml:space="preserve"> </w:t>
            </w:r>
            <w:proofErr w:type="spellStart"/>
            <w:r w:rsidRPr="00805E60">
              <w:rPr>
                <w:rFonts w:cs="Times New Roman"/>
                <w:spacing w:val="-2"/>
                <w:sz w:val="18"/>
              </w:rPr>
              <w:t>укорочения</w:t>
            </w:r>
            <w:proofErr w:type="spellEnd"/>
          </w:p>
        </w:tc>
        <w:tc>
          <w:tcPr>
            <w:tcW w:w="5072" w:type="dxa"/>
          </w:tcPr>
          <w:p w:rsidR="00805E60" w:rsidRPr="00805E60" w:rsidRDefault="00805E60" w:rsidP="00805E60">
            <w:pPr>
              <w:pStyle w:val="TableParagraph"/>
              <w:ind w:left="1"/>
              <w:jc w:val="center"/>
              <w:rPr>
                <w:rFonts w:cs="Times New Roman"/>
                <w:sz w:val="18"/>
              </w:rPr>
            </w:pPr>
            <w:proofErr w:type="spellStart"/>
            <w:r w:rsidRPr="00805E60">
              <w:rPr>
                <w:rFonts w:cs="Times New Roman"/>
                <w:w w:val="110"/>
                <w:sz w:val="18"/>
              </w:rPr>
              <w:t>От</w:t>
            </w:r>
            <w:proofErr w:type="spellEnd"/>
            <w:r w:rsidRPr="00805E60">
              <w:rPr>
                <w:rFonts w:cs="Times New Roman"/>
                <w:spacing w:val="-14"/>
                <w:w w:val="110"/>
                <w:sz w:val="18"/>
              </w:rPr>
              <w:t xml:space="preserve"> </w:t>
            </w:r>
            <w:r w:rsidRPr="00805E60">
              <w:rPr>
                <w:rFonts w:cs="Times New Roman"/>
                <w:w w:val="110"/>
                <w:sz w:val="18"/>
              </w:rPr>
              <w:t>1</w:t>
            </w:r>
            <w:r w:rsidRPr="00805E60">
              <w:rPr>
                <w:rFonts w:cs="Times New Roman"/>
                <w:spacing w:val="-13"/>
                <w:w w:val="110"/>
                <w:sz w:val="18"/>
              </w:rPr>
              <w:t xml:space="preserve"> </w:t>
            </w:r>
            <w:proofErr w:type="spellStart"/>
            <w:r w:rsidRPr="00805E60">
              <w:rPr>
                <w:rFonts w:cs="Times New Roman"/>
                <w:w w:val="110"/>
                <w:sz w:val="18"/>
              </w:rPr>
              <w:t>до</w:t>
            </w:r>
            <w:proofErr w:type="spellEnd"/>
            <w:r w:rsidRPr="00805E60">
              <w:rPr>
                <w:rFonts w:cs="Times New Roman"/>
                <w:spacing w:val="-13"/>
                <w:w w:val="110"/>
                <w:sz w:val="18"/>
              </w:rPr>
              <w:t xml:space="preserve"> </w:t>
            </w:r>
            <w:r w:rsidRPr="00805E60">
              <w:rPr>
                <w:rFonts w:cs="Times New Roman"/>
                <w:spacing w:val="-10"/>
                <w:w w:val="110"/>
                <w:sz w:val="18"/>
              </w:rPr>
              <w:t>7</w:t>
            </w:r>
          </w:p>
        </w:tc>
      </w:tr>
      <w:tr w:rsidR="00805E60" w:rsidRPr="00805E60" w:rsidTr="00805E60">
        <w:trPr>
          <w:trHeight w:val="375"/>
        </w:trPr>
        <w:tc>
          <w:tcPr>
            <w:tcW w:w="5072" w:type="dxa"/>
          </w:tcPr>
          <w:p w:rsidR="00805E60" w:rsidRPr="00805E60" w:rsidRDefault="00805E60" w:rsidP="00805E60">
            <w:pPr>
              <w:pStyle w:val="TableParagraph"/>
              <w:rPr>
                <w:rFonts w:cs="Times New Roman"/>
                <w:sz w:val="18"/>
              </w:rPr>
            </w:pPr>
            <w:proofErr w:type="spellStart"/>
            <w:r w:rsidRPr="00805E60">
              <w:rPr>
                <w:rFonts w:cs="Times New Roman"/>
                <w:sz w:val="18"/>
              </w:rPr>
              <w:t>Дискретность</w:t>
            </w:r>
            <w:proofErr w:type="spellEnd"/>
            <w:r w:rsidRPr="00805E60">
              <w:rPr>
                <w:rFonts w:cs="Times New Roman"/>
                <w:spacing w:val="28"/>
                <w:sz w:val="18"/>
              </w:rPr>
              <w:t xml:space="preserve"> </w:t>
            </w:r>
            <w:proofErr w:type="spellStart"/>
            <w:r w:rsidRPr="00805E60">
              <w:rPr>
                <w:rFonts w:cs="Times New Roman"/>
                <w:sz w:val="18"/>
              </w:rPr>
              <w:t>установки</w:t>
            </w:r>
            <w:proofErr w:type="spellEnd"/>
            <w:r w:rsidRPr="00805E60">
              <w:rPr>
                <w:rFonts w:cs="Times New Roman"/>
                <w:spacing w:val="29"/>
                <w:sz w:val="18"/>
              </w:rPr>
              <w:t xml:space="preserve"> </w:t>
            </w:r>
            <w:proofErr w:type="spellStart"/>
            <w:r w:rsidRPr="00805E60">
              <w:rPr>
                <w:rFonts w:cs="Times New Roman"/>
                <w:sz w:val="18"/>
              </w:rPr>
              <w:t>коэффициента</w:t>
            </w:r>
            <w:proofErr w:type="spellEnd"/>
            <w:r w:rsidRPr="00805E60">
              <w:rPr>
                <w:rFonts w:cs="Times New Roman"/>
                <w:spacing w:val="29"/>
                <w:sz w:val="18"/>
              </w:rPr>
              <w:t xml:space="preserve"> </w:t>
            </w:r>
            <w:proofErr w:type="spellStart"/>
            <w:r w:rsidRPr="00805E60">
              <w:rPr>
                <w:rFonts w:cs="Times New Roman"/>
                <w:spacing w:val="-2"/>
                <w:sz w:val="18"/>
              </w:rPr>
              <w:t>укорочения</w:t>
            </w:r>
            <w:proofErr w:type="spellEnd"/>
          </w:p>
        </w:tc>
        <w:tc>
          <w:tcPr>
            <w:tcW w:w="5072" w:type="dxa"/>
          </w:tcPr>
          <w:p w:rsidR="00805E60" w:rsidRPr="00805E60" w:rsidRDefault="00805E60" w:rsidP="00805E60">
            <w:pPr>
              <w:pStyle w:val="TableParagraph"/>
              <w:ind w:left="1"/>
              <w:jc w:val="center"/>
              <w:rPr>
                <w:rFonts w:cs="Times New Roman"/>
                <w:sz w:val="18"/>
              </w:rPr>
            </w:pPr>
            <w:proofErr w:type="spellStart"/>
            <w:r w:rsidRPr="00805E60">
              <w:rPr>
                <w:rFonts w:cs="Times New Roman"/>
                <w:w w:val="110"/>
                <w:sz w:val="18"/>
              </w:rPr>
              <w:t>От</w:t>
            </w:r>
            <w:proofErr w:type="spellEnd"/>
            <w:r w:rsidRPr="00805E60">
              <w:rPr>
                <w:rFonts w:cs="Times New Roman"/>
                <w:spacing w:val="-14"/>
                <w:w w:val="110"/>
                <w:sz w:val="18"/>
              </w:rPr>
              <w:t xml:space="preserve"> </w:t>
            </w:r>
            <w:r w:rsidRPr="00805E60">
              <w:rPr>
                <w:rFonts w:cs="Times New Roman"/>
                <w:w w:val="110"/>
                <w:sz w:val="18"/>
              </w:rPr>
              <w:t>1</w:t>
            </w:r>
            <w:r w:rsidRPr="00805E60">
              <w:rPr>
                <w:rFonts w:cs="Times New Roman"/>
                <w:spacing w:val="-13"/>
                <w:w w:val="110"/>
                <w:sz w:val="18"/>
              </w:rPr>
              <w:t xml:space="preserve"> </w:t>
            </w:r>
            <w:proofErr w:type="spellStart"/>
            <w:r w:rsidRPr="00805E60">
              <w:rPr>
                <w:rFonts w:cs="Times New Roman"/>
                <w:w w:val="110"/>
                <w:sz w:val="18"/>
              </w:rPr>
              <w:t>до</w:t>
            </w:r>
            <w:proofErr w:type="spellEnd"/>
            <w:r w:rsidRPr="00805E60">
              <w:rPr>
                <w:rFonts w:cs="Times New Roman"/>
                <w:spacing w:val="-13"/>
                <w:w w:val="110"/>
                <w:sz w:val="18"/>
              </w:rPr>
              <w:t xml:space="preserve"> </w:t>
            </w:r>
            <w:r w:rsidRPr="00805E60">
              <w:rPr>
                <w:rFonts w:cs="Times New Roman"/>
                <w:spacing w:val="-10"/>
                <w:w w:val="110"/>
                <w:sz w:val="18"/>
              </w:rPr>
              <w:t>7</w:t>
            </w:r>
          </w:p>
        </w:tc>
      </w:tr>
      <w:tr w:rsidR="00805E60" w:rsidRPr="00805E60" w:rsidTr="00805E60">
        <w:trPr>
          <w:trHeight w:val="375"/>
        </w:trPr>
        <w:tc>
          <w:tcPr>
            <w:tcW w:w="5072" w:type="dxa"/>
          </w:tcPr>
          <w:p w:rsidR="00805E60" w:rsidRPr="00805E60" w:rsidRDefault="00805E60" w:rsidP="00805E60">
            <w:pPr>
              <w:pStyle w:val="TableParagraph"/>
              <w:rPr>
                <w:rFonts w:cs="Times New Roman"/>
                <w:sz w:val="18"/>
              </w:rPr>
            </w:pPr>
            <w:proofErr w:type="spellStart"/>
            <w:r w:rsidRPr="00805E60">
              <w:rPr>
                <w:rFonts w:cs="Times New Roman"/>
                <w:sz w:val="18"/>
              </w:rPr>
              <w:t>Дискретность</w:t>
            </w:r>
            <w:proofErr w:type="spellEnd"/>
            <w:r w:rsidRPr="00805E60">
              <w:rPr>
                <w:rFonts w:cs="Times New Roman"/>
                <w:spacing w:val="28"/>
                <w:sz w:val="18"/>
              </w:rPr>
              <w:t xml:space="preserve"> </w:t>
            </w:r>
            <w:proofErr w:type="spellStart"/>
            <w:r w:rsidRPr="00805E60">
              <w:rPr>
                <w:rFonts w:cs="Times New Roman"/>
                <w:sz w:val="18"/>
              </w:rPr>
              <w:t>установки</w:t>
            </w:r>
            <w:proofErr w:type="spellEnd"/>
            <w:r w:rsidRPr="00805E60">
              <w:rPr>
                <w:rFonts w:cs="Times New Roman"/>
                <w:spacing w:val="29"/>
                <w:sz w:val="18"/>
              </w:rPr>
              <w:t xml:space="preserve"> </w:t>
            </w:r>
            <w:proofErr w:type="spellStart"/>
            <w:r w:rsidRPr="00805E60">
              <w:rPr>
                <w:rFonts w:cs="Times New Roman"/>
                <w:sz w:val="18"/>
              </w:rPr>
              <w:t>коэффициента</w:t>
            </w:r>
            <w:proofErr w:type="spellEnd"/>
            <w:r w:rsidRPr="00805E60">
              <w:rPr>
                <w:rFonts w:cs="Times New Roman"/>
                <w:spacing w:val="29"/>
                <w:sz w:val="18"/>
              </w:rPr>
              <w:t xml:space="preserve"> </w:t>
            </w:r>
            <w:proofErr w:type="spellStart"/>
            <w:r w:rsidRPr="00805E60">
              <w:rPr>
                <w:rFonts w:cs="Times New Roman"/>
                <w:spacing w:val="-2"/>
                <w:sz w:val="18"/>
              </w:rPr>
              <w:t>укорочения</w:t>
            </w:r>
            <w:proofErr w:type="spellEnd"/>
          </w:p>
        </w:tc>
        <w:tc>
          <w:tcPr>
            <w:tcW w:w="5072" w:type="dxa"/>
          </w:tcPr>
          <w:p w:rsidR="00805E60" w:rsidRPr="00805E60" w:rsidRDefault="00805E60" w:rsidP="00805E60">
            <w:pPr>
              <w:pStyle w:val="TableParagraph"/>
              <w:ind w:left="1"/>
              <w:jc w:val="center"/>
              <w:rPr>
                <w:rFonts w:cs="Times New Roman"/>
                <w:sz w:val="18"/>
              </w:rPr>
            </w:pPr>
            <w:r w:rsidRPr="00805E60">
              <w:rPr>
                <w:rFonts w:cs="Times New Roman"/>
                <w:spacing w:val="-2"/>
                <w:w w:val="105"/>
                <w:sz w:val="18"/>
              </w:rPr>
              <w:t>0,001</w:t>
            </w:r>
          </w:p>
        </w:tc>
      </w:tr>
      <w:tr w:rsidR="00805E60" w:rsidRPr="00805E60" w:rsidTr="00805E60">
        <w:trPr>
          <w:trHeight w:val="600"/>
        </w:trPr>
        <w:tc>
          <w:tcPr>
            <w:tcW w:w="5072" w:type="dxa"/>
          </w:tcPr>
          <w:p w:rsidR="00805E60" w:rsidRPr="00805E60" w:rsidRDefault="00805E60" w:rsidP="00805E60">
            <w:pPr>
              <w:pStyle w:val="TableParagraph"/>
              <w:spacing w:line="259" w:lineRule="auto"/>
              <w:ind w:right="92"/>
              <w:rPr>
                <w:rFonts w:cs="Times New Roman"/>
                <w:sz w:val="18"/>
                <w:lang w:val="ru-RU"/>
              </w:rPr>
            </w:pPr>
            <w:r w:rsidRPr="00805E60">
              <w:rPr>
                <w:rFonts w:cs="Times New Roman"/>
                <w:w w:val="105"/>
                <w:sz w:val="18"/>
                <w:lang w:val="ru-RU"/>
              </w:rPr>
              <w:t>Диапазон</w:t>
            </w:r>
            <w:r w:rsidRPr="00805E60">
              <w:rPr>
                <w:rFonts w:cs="Times New Roman"/>
                <w:spacing w:val="-15"/>
                <w:w w:val="105"/>
                <w:sz w:val="18"/>
                <w:lang w:val="ru-RU"/>
              </w:rPr>
              <w:t xml:space="preserve"> </w:t>
            </w:r>
            <w:r w:rsidRPr="00805E60">
              <w:rPr>
                <w:rFonts w:cs="Times New Roman"/>
                <w:w w:val="105"/>
                <w:sz w:val="18"/>
                <w:lang w:val="ru-RU"/>
              </w:rPr>
              <w:t>установки</w:t>
            </w:r>
            <w:r w:rsidRPr="00805E60">
              <w:rPr>
                <w:rFonts w:cs="Times New Roman"/>
                <w:spacing w:val="-14"/>
                <w:w w:val="105"/>
                <w:sz w:val="18"/>
                <w:lang w:val="ru-RU"/>
              </w:rPr>
              <w:t xml:space="preserve"> </w:t>
            </w:r>
            <w:r w:rsidRPr="00805E60">
              <w:rPr>
                <w:rFonts w:cs="Times New Roman"/>
                <w:w w:val="105"/>
                <w:sz w:val="18"/>
                <w:lang w:val="ru-RU"/>
              </w:rPr>
              <w:t>амплитуды</w:t>
            </w:r>
            <w:r w:rsidRPr="00805E60">
              <w:rPr>
                <w:rFonts w:cs="Times New Roman"/>
                <w:spacing w:val="-14"/>
                <w:w w:val="105"/>
                <w:sz w:val="18"/>
                <w:lang w:val="ru-RU"/>
              </w:rPr>
              <w:t xml:space="preserve"> </w:t>
            </w:r>
            <w:r w:rsidRPr="00805E60">
              <w:rPr>
                <w:rFonts w:cs="Times New Roman"/>
                <w:w w:val="105"/>
                <w:sz w:val="18"/>
                <w:lang w:val="ru-RU"/>
              </w:rPr>
              <w:t xml:space="preserve">зондирующего импульса, </w:t>
            </w:r>
            <w:proofErr w:type="gramStart"/>
            <w:r w:rsidRPr="00805E60">
              <w:rPr>
                <w:rFonts w:cs="Times New Roman"/>
                <w:w w:val="105"/>
                <w:sz w:val="18"/>
                <w:lang w:val="ru-RU"/>
              </w:rPr>
              <w:t>В</w:t>
            </w:r>
            <w:proofErr w:type="gramEnd"/>
          </w:p>
        </w:tc>
        <w:tc>
          <w:tcPr>
            <w:tcW w:w="5072" w:type="dxa"/>
          </w:tcPr>
          <w:p w:rsidR="00805E60" w:rsidRPr="00805E60" w:rsidRDefault="00805E60" w:rsidP="00805E60">
            <w:pPr>
              <w:pStyle w:val="TableParagraph"/>
              <w:ind w:left="1"/>
              <w:jc w:val="center"/>
              <w:rPr>
                <w:rFonts w:cs="Times New Roman"/>
                <w:sz w:val="18"/>
              </w:rPr>
            </w:pPr>
            <w:proofErr w:type="spellStart"/>
            <w:r w:rsidRPr="00805E60">
              <w:rPr>
                <w:rFonts w:cs="Times New Roman"/>
                <w:w w:val="110"/>
                <w:sz w:val="18"/>
              </w:rPr>
              <w:t>От</w:t>
            </w:r>
            <w:proofErr w:type="spellEnd"/>
            <w:r w:rsidRPr="00805E60">
              <w:rPr>
                <w:rFonts w:cs="Times New Roman"/>
                <w:spacing w:val="-14"/>
                <w:w w:val="110"/>
                <w:sz w:val="18"/>
              </w:rPr>
              <w:t xml:space="preserve"> </w:t>
            </w:r>
            <w:r w:rsidRPr="00805E60">
              <w:rPr>
                <w:rFonts w:cs="Times New Roman"/>
                <w:w w:val="110"/>
                <w:sz w:val="18"/>
              </w:rPr>
              <w:t>25</w:t>
            </w:r>
            <w:r w:rsidRPr="00805E60">
              <w:rPr>
                <w:rFonts w:cs="Times New Roman"/>
                <w:spacing w:val="-14"/>
                <w:w w:val="110"/>
                <w:sz w:val="18"/>
              </w:rPr>
              <w:t xml:space="preserve"> </w:t>
            </w:r>
            <w:proofErr w:type="spellStart"/>
            <w:r w:rsidRPr="00805E60">
              <w:rPr>
                <w:rFonts w:cs="Times New Roman"/>
                <w:w w:val="110"/>
                <w:sz w:val="18"/>
              </w:rPr>
              <w:t>до</w:t>
            </w:r>
            <w:proofErr w:type="spellEnd"/>
            <w:r w:rsidRPr="00805E60">
              <w:rPr>
                <w:rFonts w:cs="Times New Roman"/>
                <w:spacing w:val="-14"/>
                <w:w w:val="110"/>
                <w:sz w:val="18"/>
              </w:rPr>
              <w:t xml:space="preserve"> </w:t>
            </w:r>
            <w:r w:rsidRPr="00805E60">
              <w:rPr>
                <w:rFonts w:cs="Times New Roman"/>
                <w:spacing w:val="-5"/>
                <w:w w:val="110"/>
                <w:sz w:val="18"/>
              </w:rPr>
              <w:t>120</w:t>
            </w:r>
          </w:p>
        </w:tc>
      </w:tr>
      <w:tr w:rsidR="00805E60" w:rsidRPr="00805E60" w:rsidTr="00805E60">
        <w:trPr>
          <w:trHeight w:val="600"/>
        </w:trPr>
        <w:tc>
          <w:tcPr>
            <w:tcW w:w="5072" w:type="dxa"/>
          </w:tcPr>
          <w:p w:rsidR="00805E60" w:rsidRPr="00805E60" w:rsidRDefault="00805E60" w:rsidP="00805E60">
            <w:pPr>
              <w:pStyle w:val="TableParagraph"/>
              <w:spacing w:line="259" w:lineRule="auto"/>
              <w:ind w:right="92"/>
              <w:rPr>
                <w:rFonts w:cs="Times New Roman"/>
                <w:sz w:val="18"/>
                <w:lang w:val="ru-RU"/>
              </w:rPr>
            </w:pPr>
            <w:r w:rsidRPr="00805E60">
              <w:rPr>
                <w:rFonts w:cs="Times New Roman"/>
                <w:w w:val="105"/>
                <w:sz w:val="18"/>
                <w:lang w:val="ru-RU"/>
              </w:rPr>
              <w:t>Диапазон</w:t>
            </w:r>
            <w:r w:rsidRPr="00805E60">
              <w:rPr>
                <w:rFonts w:cs="Times New Roman"/>
                <w:spacing w:val="-15"/>
                <w:w w:val="105"/>
                <w:sz w:val="18"/>
                <w:lang w:val="ru-RU"/>
              </w:rPr>
              <w:t xml:space="preserve"> </w:t>
            </w:r>
            <w:r w:rsidRPr="00805E60">
              <w:rPr>
                <w:rFonts w:cs="Times New Roman"/>
                <w:w w:val="105"/>
                <w:sz w:val="18"/>
                <w:lang w:val="ru-RU"/>
              </w:rPr>
              <w:t>установки</w:t>
            </w:r>
            <w:r w:rsidRPr="00805E60">
              <w:rPr>
                <w:rFonts w:cs="Times New Roman"/>
                <w:spacing w:val="-14"/>
                <w:w w:val="105"/>
                <w:sz w:val="18"/>
                <w:lang w:val="ru-RU"/>
              </w:rPr>
              <w:t xml:space="preserve"> </w:t>
            </w:r>
            <w:r w:rsidRPr="00805E60">
              <w:rPr>
                <w:rFonts w:cs="Times New Roman"/>
                <w:w w:val="105"/>
                <w:sz w:val="18"/>
                <w:lang w:val="ru-RU"/>
              </w:rPr>
              <w:t>длительности</w:t>
            </w:r>
            <w:r w:rsidRPr="00805E60">
              <w:rPr>
                <w:rFonts w:cs="Times New Roman"/>
                <w:spacing w:val="-14"/>
                <w:w w:val="105"/>
                <w:sz w:val="18"/>
                <w:lang w:val="ru-RU"/>
              </w:rPr>
              <w:t xml:space="preserve"> </w:t>
            </w:r>
            <w:r w:rsidRPr="00805E60">
              <w:rPr>
                <w:rFonts w:cs="Times New Roman"/>
                <w:w w:val="105"/>
                <w:sz w:val="18"/>
                <w:lang w:val="ru-RU"/>
              </w:rPr>
              <w:t>зондирующего импульса, мкс</w:t>
            </w:r>
          </w:p>
        </w:tc>
        <w:tc>
          <w:tcPr>
            <w:tcW w:w="5072" w:type="dxa"/>
          </w:tcPr>
          <w:p w:rsidR="00805E60" w:rsidRPr="00805E60" w:rsidRDefault="00805E60" w:rsidP="00805E60">
            <w:pPr>
              <w:pStyle w:val="TableParagraph"/>
              <w:ind w:left="1"/>
              <w:jc w:val="center"/>
              <w:rPr>
                <w:rFonts w:cs="Times New Roman"/>
                <w:sz w:val="18"/>
              </w:rPr>
            </w:pPr>
            <w:proofErr w:type="spellStart"/>
            <w:r w:rsidRPr="00805E60">
              <w:rPr>
                <w:rFonts w:cs="Times New Roman"/>
                <w:w w:val="105"/>
                <w:sz w:val="18"/>
              </w:rPr>
              <w:t>От</w:t>
            </w:r>
            <w:proofErr w:type="spellEnd"/>
            <w:r w:rsidRPr="00805E60">
              <w:rPr>
                <w:rFonts w:cs="Times New Roman"/>
                <w:spacing w:val="-8"/>
                <w:w w:val="105"/>
                <w:sz w:val="18"/>
              </w:rPr>
              <w:t xml:space="preserve"> </w:t>
            </w:r>
            <w:r w:rsidRPr="00805E60">
              <w:rPr>
                <w:rFonts w:cs="Times New Roman"/>
                <w:w w:val="105"/>
                <w:sz w:val="18"/>
              </w:rPr>
              <w:t>0,1</w:t>
            </w:r>
            <w:r w:rsidRPr="00805E60">
              <w:rPr>
                <w:rFonts w:cs="Times New Roman"/>
                <w:spacing w:val="-7"/>
                <w:w w:val="105"/>
                <w:sz w:val="18"/>
              </w:rPr>
              <w:t xml:space="preserve"> </w:t>
            </w:r>
            <w:proofErr w:type="spellStart"/>
            <w:r w:rsidRPr="00805E60">
              <w:rPr>
                <w:rFonts w:cs="Times New Roman"/>
                <w:w w:val="105"/>
                <w:sz w:val="18"/>
              </w:rPr>
              <w:t>до</w:t>
            </w:r>
            <w:proofErr w:type="spellEnd"/>
            <w:r w:rsidRPr="00805E60">
              <w:rPr>
                <w:rFonts w:cs="Times New Roman"/>
                <w:spacing w:val="-8"/>
                <w:w w:val="105"/>
                <w:sz w:val="18"/>
              </w:rPr>
              <w:t xml:space="preserve"> </w:t>
            </w:r>
            <w:r w:rsidRPr="00805E60">
              <w:rPr>
                <w:rFonts w:cs="Times New Roman"/>
                <w:spacing w:val="-5"/>
                <w:w w:val="105"/>
                <w:sz w:val="18"/>
              </w:rPr>
              <w:t>300</w:t>
            </w:r>
          </w:p>
        </w:tc>
      </w:tr>
      <w:tr w:rsidR="00805E60" w:rsidRPr="00805E60" w:rsidTr="00805E60">
        <w:trPr>
          <w:trHeight w:val="3354"/>
        </w:trPr>
        <w:tc>
          <w:tcPr>
            <w:tcW w:w="10144" w:type="dxa"/>
            <w:gridSpan w:val="2"/>
          </w:tcPr>
          <w:p w:rsidR="00805E60" w:rsidRPr="00805E60" w:rsidRDefault="00805E60" w:rsidP="00805E60">
            <w:pPr>
              <w:pStyle w:val="TableParagraph"/>
              <w:tabs>
                <w:tab w:val="left" w:pos="6754"/>
              </w:tabs>
              <w:rPr>
                <w:rFonts w:cs="Times New Roman"/>
                <w:position w:val="3"/>
                <w:sz w:val="10"/>
                <w:lang w:val="ru-RU"/>
              </w:rPr>
            </w:pPr>
            <w:r w:rsidRPr="00805E60">
              <w:rPr>
                <w:rFonts w:cs="Times New Roman"/>
                <w:sz w:val="18"/>
                <w:lang w:val="ru-RU"/>
              </w:rPr>
              <w:t>Диапазон</w:t>
            </w:r>
            <w:r w:rsidRPr="00805E60">
              <w:rPr>
                <w:rFonts w:cs="Times New Roman"/>
                <w:spacing w:val="17"/>
                <w:sz w:val="18"/>
                <w:lang w:val="ru-RU"/>
              </w:rPr>
              <w:t xml:space="preserve"> </w:t>
            </w:r>
            <w:r w:rsidRPr="00805E60">
              <w:rPr>
                <w:rFonts w:cs="Times New Roman"/>
                <w:sz w:val="18"/>
                <w:lang w:val="ru-RU"/>
              </w:rPr>
              <w:t>измерений</w:t>
            </w:r>
            <w:r w:rsidRPr="00805E60">
              <w:rPr>
                <w:rFonts w:cs="Times New Roman"/>
                <w:spacing w:val="17"/>
                <w:sz w:val="18"/>
                <w:lang w:val="ru-RU"/>
              </w:rPr>
              <w:t xml:space="preserve"> </w:t>
            </w:r>
            <w:r w:rsidRPr="00805E60">
              <w:rPr>
                <w:rFonts w:cs="Times New Roman"/>
                <w:sz w:val="18"/>
                <w:lang w:val="ru-RU"/>
              </w:rPr>
              <w:t>сопротивления</w:t>
            </w:r>
            <w:r w:rsidRPr="00805E60">
              <w:rPr>
                <w:rFonts w:cs="Times New Roman"/>
                <w:spacing w:val="17"/>
                <w:sz w:val="18"/>
                <w:lang w:val="ru-RU"/>
              </w:rPr>
              <w:t xml:space="preserve"> </w:t>
            </w:r>
            <w:r w:rsidRPr="00805E60">
              <w:rPr>
                <w:rFonts w:cs="Times New Roman"/>
                <w:sz w:val="18"/>
                <w:lang w:val="ru-RU"/>
              </w:rPr>
              <w:t>изоляции,</w:t>
            </w:r>
            <w:r w:rsidRPr="00805E60">
              <w:rPr>
                <w:rFonts w:cs="Times New Roman"/>
                <w:spacing w:val="17"/>
                <w:sz w:val="18"/>
                <w:lang w:val="ru-RU"/>
              </w:rPr>
              <w:t xml:space="preserve"> </w:t>
            </w:r>
            <w:r w:rsidRPr="00805E60">
              <w:rPr>
                <w:rFonts w:cs="Times New Roman"/>
                <w:spacing w:val="-5"/>
                <w:sz w:val="18"/>
                <w:lang w:val="ru-RU"/>
              </w:rPr>
              <w:t>Ом</w:t>
            </w:r>
            <w:proofErr w:type="gramStart"/>
            <w:r w:rsidRPr="00805E60">
              <w:rPr>
                <w:rFonts w:cs="Times New Roman"/>
                <w:sz w:val="18"/>
                <w:lang w:val="ru-RU"/>
              </w:rPr>
              <w:tab/>
            </w:r>
            <w:r w:rsidRPr="00805E60">
              <w:rPr>
                <w:rFonts w:cs="Times New Roman"/>
                <w:position w:val="-5"/>
                <w:sz w:val="18"/>
                <w:lang w:val="ru-RU"/>
              </w:rPr>
              <w:t>О</w:t>
            </w:r>
            <w:proofErr w:type="gramEnd"/>
            <w:r w:rsidRPr="00805E60">
              <w:rPr>
                <w:rFonts w:cs="Times New Roman"/>
                <w:position w:val="-5"/>
                <w:sz w:val="18"/>
                <w:lang w:val="ru-RU"/>
              </w:rPr>
              <w:t>т</w:t>
            </w:r>
            <w:r w:rsidRPr="00805E60">
              <w:rPr>
                <w:rFonts w:cs="Times New Roman"/>
                <w:spacing w:val="7"/>
                <w:position w:val="-5"/>
                <w:sz w:val="18"/>
                <w:lang w:val="ru-RU"/>
              </w:rPr>
              <w:t xml:space="preserve"> </w:t>
            </w:r>
            <w:r w:rsidRPr="00805E60">
              <w:rPr>
                <w:rFonts w:cs="Times New Roman"/>
                <w:position w:val="-5"/>
                <w:sz w:val="18"/>
                <w:lang w:val="ru-RU"/>
              </w:rPr>
              <w:t>1</w:t>
            </w:r>
            <w:r w:rsidRPr="00805E60">
              <w:rPr>
                <w:rFonts w:cs="Times New Roman"/>
                <w:spacing w:val="7"/>
                <w:position w:val="-5"/>
                <w:sz w:val="18"/>
                <w:lang w:val="ru-RU"/>
              </w:rPr>
              <w:t xml:space="preserve"> </w:t>
            </w:r>
            <w:proofErr w:type="spellStart"/>
            <w:r w:rsidRPr="00805E60">
              <w:rPr>
                <w:rFonts w:cs="Times New Roman"/>
                <w:position w:val="-5"/>
                <w:sz w:val="18"/>
                <w:lang w:val="ru-RU"/>
              </w:rPr>
              <w:t>х</w:t>
            </w:r>
            <w:proofErr w:type="spellEnd"/>
            <w:r w:rsidRPr="00805E60">
              <w:rPr>
                <w:rFonts w:cs="Times New Roman"/>
                <w:spacing w:val="7"/>
                <w:position w:val="-5"/>
                <w:sz w:val="18"/>
                <w:lang w:val="ru-RU"/>
              </w:rPr>
              <w:t xml:space="preserve"> </w:t>
            </w:r>
            <w:r w:rsidRPr="00805E60">
              <w:rPr>
                <w:rFonts w:cs="Times New Roman"/>
                <w:position w:val="-5"/>
                <w:sz w:val="18"/>
                <w:lang w:val="ru-RU"/>
              </w:rPr>
              <w:t>10</w:t>
            </w:r>
            <w:r w:rsidRPr="00805E60">
              <w:rPr>
                <w:rFonts w:cs="Times New Roman"/>
                <w:position w:val="3"/>
                <w:sz w:val="10"/>
                <w:lang w:val="ru-RU"/>
              </w:rPr>
              <w:t>3</w:t>
            </w:r>
            <w:r w:rsidRPr="00805E60">
              <w:rPr>
                <w:rFonts w:cs="Times New Roman"/>
                <w:spacing w:val="31"/>
                <w:position w:val="3"/>
                <w:sz w:val="10"/>
                <w:lang w:val="ru-RU"/>
              </w:rPr>
              <w:t xml:space="preserve"> </w:t>
            </w:r>
            <w:r w:rsidRPr="00805E60">
              <w:rPr>
                <w:rFonts w:cs="Times New Roman"/>
                <w:position w:val="-5"/>
                <w:sz w:val="18"/>
                <w:lang w:val="ru-RU"/>
              </w:rPr>
              <w:t>до</w:t>
            </w:r>
            <w:r w:rsidRPr="00805E60">
              <w:rPr>
                <w:rFonts w:cs="Times New Roman"/>
                <w:spacing w:val="7"/>
                <w:position w:val="-5"/>
                <w:sz w:val="18"/>
                <w:lang w:val="ru-RU"/>
              </w:rPr>
              <w:t xml:space="preserve"> </w:t>
            </w:r>
            <w:r w:rsidRPr="00805E60">
              <w:rPr>
                <w:rFonts w:cs="Times New Roman"/>
                <w:position w:val="-5"/>
                <w:sz w:val="18"/>
                <w:lang w:val="ru-RU"/>
              </w:rPr>
              <w:t>1</w:t>
            </w:r>
            <w:r w:rsidRPr="00805E60">
              <w:rPr>
                <w:rFonts w:cs="Times New Roman"/>
                <w:spacing w:val="7"/>
                <w:position w:val="-5"/>
                <w:sz w:val="18"/>
                <w:lang w:val="ru-RU"/>
              </w:rPr>
              <w:t xml:space="preserve"> </w:t>
            </w:r>
            <w:proofErr w:type="spellStart"/>
            <w:r w:rsidRPr="00805E60">
              <w:rPr>
                <w:rFonts w:cs="Times New Roman"/>
                <w:position w:val="-5"/>
                <w:sz w:val="18"/>
                <w:lang w:val="ru-RU"/>
              </w:rPr>
              <w:t>х</w:t>
            </w:r>
            <w:proofErr w:type="spellEnd"/>
            <w:r w:rsidRPr="00805E60">
              <w:rPr>
                <w:rFonts w:cs="Times New Roman"/>
                <w:spacing w:val="7"/>
                <w:position w:val="-5"/>
                <w:sz w:val="18"/>
                <w:lang w:val="ru-RU"/>
              </w:rPr>
              <w:t xml:space="preserve"> </w:t>
            </w:r>
            <w:r w:rsidRPr="00805E60">
              <w:rPr>
                <w:rFonts w:cs="Times New Roman"/>
                <w:spacing w:val="-5"/>
                <w:position w:val="-5"/>
                <w:sz w:val="18"/>
                <w:lang w:val="ru-RU"/>
              </w:rPr>
              <w:t>10</w:t>
            </w:r>
            <w:r w:rsidRPr="00805E60">
              <w:rPr>
                <w:rFonts w:cs="Times New Roman"/>
                <w:spacing w:val="-5"/>
                <w:position w:val="3"/>
                <w:sz w:val="10"/>
                <w:lang w:val="ru-RU"/>
              </w:rPr>
              <w:t>9</w:t>
            </w:r>
          </w:p>
          <w:p w:rsidR="00805E60" w:rsidRPr="00805E60" w:rsidRDefault="00805E60" w:rsidP="00805E60">
            <w:pPr>
              <w:pStyle w:val="TableParagraph"/>
              <w:tabs>
                <w:tab w:val="left" w:pos="7492"/>
              </w:tabs>
              <w:spacing w:before="167" w:line="259" w:lineRule="auto"/>
              <w:ind w:right="2410"/>
              <w:rPr>
                <w:rFonts w:cs="Times New Roman"/>
                <w:sz w:val="18"/>
                <w:lang w:val="ru-RU"/>
              </w:rPr>
            </w:pPr>
            <w:r w:rsidRPr="00805E60">
              <w:rPr>
                <w:rFonts w:cs="Times New Roman"/>
                <w:w w:val="115"/>
                <w:sz w:val="18"/>
                <w:lang w:val="ru-RU"/>
              </w:rPr>
              <w:t>Пределы допускаемой относительной погрешности</w:t>
            </w:r>
            <w:r w:rsidRPr="00805E60">
              <w:rPr>
                <w:rFonts w:cs="Times New Roman"/>
                <w:sz w:val="18"/>
                <w:lang w:val="ru-RU"/>
              </w:rPr>
              <w:tab/>
            </w:r>
            <w:r w:rsidRPr="00805E60">
              <w:rPr>
                <w:rFonts w:cs="Times New Roman"/>
                <w:spacing w:val="-6"/>
                <w:w w:val="120"/>
                <w:sz w:val="18"/>
                <w:lang w:val="ru-RU"/>
              </w:rPr>
              <w:t xml:space="preserve">±5 </w:t>
            </w:r>
            <w:r w:rsidRPr="00805E60">
              <w:rPr>
                <w:rFonts w:cs="Times New Roman"/>
                <w:w w:val="110"/>
                <w:sz w:val="18"/>
                <w:lang w:val="ru-RU"/>
              </w:rPr>
              <w:t>измерений</w:t>
            </w:r>
            <w:r w:rsidRPr="00805E60">
              <w:rPr>
                <w:rFonts w:cs="Times New Roman"/>
                <w:spacing w:val="-15"/>
                <w:w w:val="110"/>
                <w:sz w:val="18"/>
                <w:lang w:val="ru-RU"/>
              </w:rPr>
              <w:t xml:space="preserve"> </w:t>
            </w:r>
            <w:r w:rsidRPr="00805E60">
              <w:rPr>
                <w:rFonts w:cs="Times New Roman"/>
                <w:w w:val="110"/>
                <w:sz w:val="18"/>
                <w:lang w:val="ru-RU"/>
              </w:rPr>
              <w:t>сопротивления</w:t>
            </w:r>
            <w:r w:rsidRPr="00805E60">
              <w:rPr>
                <w:rFonts w:cs="Times New Roman"/>
                <w:spacing w:val="-15"/>
                <w:w w:val="110"/>
                <w:sz w:val="18"/>
                <w:lang w:val="ru-RU"/>
              </w:rPr>
              <w:t xml:space="preserve"> </w:t>
            </w:r>
            <w:r w:rsidRPr="00805E60">
              <w:rPr>
                <w:rFonts w:cs="Times New Roman"/>
                <w:w w:val="110"/>
                <w:sz w:val="18"/>
                <w:lang w:val="ru-RU"/>
              </w:rPr>
              <w:t>изоляции,</w:t>
            </w:r>
            <w:r w:rsidRPr="00805E60">
              <w:rPr>
                <w:rFonts w:cs="Times New Roman"/>
                <w:spacing w:val="-15"/>
                <w:w w:val="110"/>
                <w:sz w:val="18"/>
                <w:lang w:val="ru-RU"/>
              </w:rPr>
              <w:t xml:space="preserve"> </w:t>
            </w:r>
            <w:r w:rsidRPr="00805E60">
              <w:rPr>
                <w:rFonts w:cs="Times New Roman"/>
                <w:w w:val="110"/>
                <w:sz w:val="18"/>
                <w:lang w:val="ru-RU"/>
              </w:rPr>
              <w:t>%</w:t>
            </w:r>
          </w:p>
          <w:p w:rsidR="00805E60" w:rsidRPr="00805E60" w:rsidRDefault="00805E60" w:rsidP="00805E60">
            <w:pPr>
              <w:pStyle w:val="TableParagraph"/>
              <w:spacing w:before="149"/>
              <w:jc w:val="center"/>
              <w:rPr>
                <w:rFonts w:cs="Times New Roman"/>
                <w:b/>
                <w:sz w:val="18"/>
                <w:lang w:val="ru-RU"/>
              </w:rPr>
            </w:pPr>
            <w:r w:rsidRPr="00805E60">
              <w:rPr>
                <w:rFonts w:cs="Times New Roman"/>
                <w:b/>
                <w:w w:val="110"/>
                <w:sz w:val="18"/>
                <w:lang w:val="ru-RU"/>
              </w:rPr>
              <w:t>Общие</w:t>
            </w:r>
            <w:r w:rsidRPr="00805E60">
              <w:rPr>
                <w:rFonts w:cs="Times New Roman"/>
                <w:b/>
                <w:spacing w:val="-8"/>
                <w:w w:val="110"/>
                <w:sz w:val="18"/>
                <w:lang w:val="ru-RU"/>
              </w:rPr>
              <w:t xml:space="preserve"> </w:t>
            </w:r>
            <w:r w:rsidRPr="00805E60">
              <w:rPr>
                <w:rFonts w:cs="Times New Roman"/>
                <w:b/>
                <w:spacing w:val="-2"/>
                <w:w w:val="110"/>
                <w:sz w:val="18"/>
                <w:lang w:val="ru-RU"/>
              </w:rPr>
              <w:t>характеристики</w:t>
            </w:r>
          </w:p>
          <w:p w:rsidR="00805E60" w:rsidRPr="00805E60" w:rsidRDefault="00805E60" w:rsidP="00805E60">
            <w:pPr>
              <w:pStyle w:val="TableParagraph"/>
              <w:tabs>
                <w:tab w:val="left" w:pos="5315"/>
              </w:tabs>
              <w:spacing w:before="166"/>
              <w:rPr>
                <w:rFonts w:cs="Times New Roman"/>
                <w:sz w:val="18"/>
                <w:lang w:val="ru-RU"/>
              </w:rPr>
            </w:pPr>
            <w:r w:rsidRPr="00805E60">
              <w:rPr>
                <w:rFonts w:cs="Times New Roman"/>
                <w:sz w:val="18"/>
                <w:lang w:val="ru-RU"/>
              </w:rPr>
              <w:t>Условия</w:t>
            </w:r>
            <w:r w:rsidRPr="00805E60">
              <w:rPr>
                <w:rFonts w:cs="Times New Roman"/>
                <w:spacing w:val="3"/>
                <w:sz w:val="18"/>
                <w:lang w:val="ru-RU"/>
              </w:rPr>
              <w:t xml:space="preserve"> </w:t>
            </w:r>
            <w:r w:rsidRPr="00805E60">
              <w:rPr>
                <w:rFonts w:cs="Times New Roman"/>
                <w:spacing w:val="-2"/>
                <w:sz w:val="18"/>
                <w:lang w:val="ru-RU"/>
              </w:rPr>
              <w:t>эксплуатации</w:t>
            </w:r>
            <w:proofErr w:type="gramStart"/>
            <w:r w:rsidRPr="00805E60">
              <w:rPr>
                <w:rFonts w:cs="Times New Roman"/>
                <w:sz w:val="18"/>
                <w:lang w:val="ru-RU"/>
              </w:rPr>
              <w:tab/>
              <w:t>О</w:t>
            </w:r>
            <w:proofErr w:type="gramEnd"/>
            <w:r w:rsidRPr="00805E60">
              <w:rPr>
                <w:rFonts w:cs="Times New Roman"/>
                <w:sz w:val="18"/>
                <w:lang w:val="ru-RU"/>
              </w:rPr>
              <w:t>т</w:t>
            </w:r>
            <w:r w:rsidRPr="00805E60">
              <w:rPr>
                <w:rFonts w:cs="Times New Roman"/>
                <w:spacing w:val="29"/>
                <w:sz w:val="18"/>
                <w:lang w:val="ru-RU"/>
              </w:rPr>
              <w:t xml:space="preserve"> </w:t>
            </w:r>
            <w:r w:rsidRPr="00805E60">
              <w:rPr>
                <w:rFonts w:cs="Times New Roman"/>
                <w:sz w:val="18"/>
                <w:lang w:val="ru-RU"/>
              </w:rPr>
              <w:t>+5</w:t>
            </w:r>
            <w:r w:rsidRPr="00805E60">
              <w:rPr>
                <w:rFonts w:cs="Times New Roman"/>
                <w:spacing w:val="30"/>
                <w:sz w:val="18"/>
                <w:lang w:val="ru-RU"/>
              </w:rPr>
              <w:t xml:space="preserve"> </w:t>
            </w:r>
            <w:r w:rsidRPr="00805E60">
              <w:rPr>
                <w:rFonts w:cs="Times New Roman"/>
                <w:sz w:val="18"/>
                <w:lang w:val="ru-RU"/>
              </w:rPr>
              <w:t>до</w:t>
            </w:r>
            <w:r w:rsidRPr="00805E60">
              <w:rPr>
                <w:rFonts w:cs="Times New Roman"/>
                <w:spacing w:val="30"/>
                <w:sz w:val="18"/>
                <w:lang w:val="ru-RU"/>
              </w:rPr>
              <w:t xml:space="preserve"> </w:t>
            </w:r>
            <w:r w:rsidRPr="00805E60">
              <w:rPr>
                <w:rFonts w:cs="Times New Roman"/>
                <w:sz w:val="18"/>
                <w:lang w:val="ru-RU"/>
              </w:rPr>
              <w:t>+40,</w:t>
            </w:r>
            <w:r w:rsidRPr="00805E60">
              <w:rPr>
                <w:rFonts w:cs="Times New Roman"/>
                <w:spacing w:val="30"/>
                <w:sz w:val="18"/>
                <w:lang w:val="ru-RU"/>
              </w:rPr>
              <w:t xml:space="preserve"> </w:t>
            </w:r>
            <w:r w:rsidRPr="00805E60">
              <w:rPr>
                <w:rFonts w:cs="Times New Roman"/>
                <w:sz w:val="18"/>
                <w:lang w:val="ru-RU"/>
              </w:rPr>
              <w:t>до</w:t>
            </w:r>
            <w:r w:rsidRPr="00805E60">
              <w:rPr>
                <w:rFonts w:cs="Times New Roman"/>
                <w:spacing w:val="30"/>
                <w:sz w:val="18"/>
                <w:lang w:val="ru-RU"/>
              </w:rPr>
              <w:t xml:space="preserve"> </w:t>
            </w:r>
            <w:r w:rsidRPr="00805E60">
              <w:rPr>
                <w:rFonts w:cs="Times New Roman"/>
                <w:sz w:val="18"/>
                <w:lang w:val="ru-RU"/>
              </w:rPr>
              <w:t>90%</w:t>
            </w:r>
            <w:r w:rsidRPr="00805E60">
              <w:rPr>
                <w:rFonts w:cs="Times New Roman"/>
                <w:spacing w:val="30"/>
                <w:sz w:val="18"/>
                <w:lang w:val="ru-RU"/>
              </w:rPr>
              <w:t xml:space="preserve"> </w:t>
            </w:r>
            <w:r w:rsidRPr="00805E60">
              <w:rPr>
                <w:rFonts w:cs="Times New Roman"/>
                <w:sz w:val="18"/>
                <w:lang w:val="ru-RU"/>
              </w:rPr>
              <w:t>относительной</w:t>
            </w:r>
            <w:r w:rsidRPr="00805E60">
              <w:rPr>
                <w:rFonts w:cs="Times New Roman"/>
                <w:spacing w:val="29"/>
                <w:sz w:val="18"/>
                <w:lang w:val="ru-RU"/>
              </w:rPr>
              <w:t xml:space="preserve"> </w:t>
            </w:r>
            <w:r w:rsidRPr="00805E60">
              <w:rPr>
                <w:rFonts w:cs="Times New Roman"/>
                <w:sz w:val="18"/>
                <w:lang w:val="ru-RU"/>
              </w:rPr>
              <w:t>влажности</w:t>
            </w:r>
            <w:r w:rsidRPr="00805E60">
              <w:rPr>
                <w:rFonts w:cs="Times New Roman"/>
                <w:spacing w:val="30"/>
                <w:sz w:val="18"/>
                <w:lang w:val="ru-RU"/>
              </w:rPr>
              <w:t xml:space="preserve"> </w:t>
            </w:r>
            <w:r w:rsidRPr="00805E60">
              <w:rPr>
                <w:rFonts w:cs="Times New Roman"/>
                <w:spacing w:val="-5"/>
                <w:sz w:val="18"/>
                <w:lang w:val="ru-RU"/>
              </w:rPr>
              <w:t>при</w:t>
            </w:r>
          </w:p>
          <w:p w:rsidR="00805E60" w:rsidRPr="00805E60" w:rsidRDefault="00805E60" w:rsidP="00805E60">
            <w:pPr>
              <w:pStyle w:val="TableParagraph"/>
              <w:spacing w:before="16" w:line="259" w:lineRule="auto"/>
              <w:ind w:left="6560" w:hanging="1122"/>
              <w:rPr>
                <w:rFonts w:cs="Times New Roman"/>
                <w:sz w:val="18"/>
                <w:lang w:val="ru-RU"/>
              </w:rPr>
            </w:pPr>
            <w:r w:rsidRPr="00805E60">
              <w:rPr>
                <w:rFonts w:cs="Times New Roman"/>
                <w:w w:val="105"/>
                <w:sz w:val="18"/>
                <w:lang w:val="ru-RU"/>
              </w:rPr>
              <w:t>+25</w:t>
            </w:r>
            <w:r w:rsidRPr="00805E60">
              <w:rPr>
                <w:rFonts w:cs="Times New Roman"/>
                <w:spacing w:val="-9"/>
                <w:w w:val="105"/>
                <w:sz w:val="18"/>
                <w:lang w:val="ru-RU"/>
              </w:rPr>
              <w:t xml:space="preserve"> </w:t>
            </w:r>
            <w:r w:rsidRPr="00805E60">
              <w:rPr>
                <w:rFonts w:cs="Times New Roman"/>
                <w:w w:val="105"/>
                <w:sz w:val="18"/>
                <w:lang w:val="ru-RU"/>
              </w:rPr>
              <w:t>°</w:t>
            </w:r>
            <w:r w:rsidRPr="00805E60">
              <w:rPr>
                <w:rFonts w:cs="Times New Roman"/>
                <w:w w:val="105"/>
                <w:sz w:val="18"/>
              </w:rPr>
              <w:t>C</w:t>
            </w:r>
            <w:r w:rsidRPr="00805E60">
              <w:rPr>
                <w:rFonts w:cs="Times New Roman"/>
                <w:spacing w:val="-9"/>
                <w:w w:val="105"/>
                <w:sz w:val="18"/>
                <w:lang w:val="ru-RU"/>
              </w:rPr>
              <w:t xml:space="preserve"> </w:t>
            </w:r>
            <w:r w:rsidRPr="00805E60">
              <w:rPr>
                <w:rFonts w:cs="Times New Roman"/>
                <w:w w:val="105"/>
                <w:sz w:val="18"/>
                <w:lang w:val="ru-RU"/>
              </w:rPr>
              <w:t>без</w:t>
            </w:r>
            <w:r w:rsidRPr="00805E60">
              <w:rPr>
                <w:rFonts w:cs="Times New Roman"/>
                <w:spacing w:val="-9"/>
                <w:w w:val="105"/>
                <w:sz w:val="18"/>
                <w:lang w:val="ru-RU"/>
              </w:rPr>
              <w:t xml:space="preserve"> </w:t>
            </w:r>
            <w:r w:rsidRPr="00805E60">
              <w:rPr>
                <w:rFonts w:cs="Times New Roman"/>
                <w:w w:val="105"/>
                <w:sz w:val="18"/>
                <w:lang w:val="ru-RU"/>
              </w:rPr>
              <w:t>конденсации</w:t>
            </w:r>
            <w:r w:rsidRPr="00805E60">
              <w:rPr>
                <w:rFonts w:cs="Times New Roman"/>
                <w:spacing w:val="-9"/>
                <w:w w:val="105"/>
                <w:sz w:val="18"/>
                <w:lang w:val="ru-RU"/>
              </w:rPr>
              <w:t xml:space="preserve"> </w:t>
            </w:r>
            <w:r w:rsidRPr="00805E60">
              <w:rPr>
                <w:rFonts w:cs="Times New Roman"/>
                <w:w w:val="105"/>
                <w:sz w:val="18"/>
                <w:lang w:val="ru-RU"/>
              </w:rPr>
              <w:t>влаги,</w:t>
            </w:r>
            <w:r w:rsidRPr="00805E60">
              <w:rPr>
                <w:rFonts w:cs="Times New Roman"/>
                <w:spacing w:val="-9"/>
                <w:w w:val="105"/>
                <w:sz w:val="18"/>
                <w:lang w:val="ru-RU"/>
              </w:rPr>
              <w:t xml:space="preserve"> </w:t>
            </w:r>
            <w:r w:rsidRPr="00805E60">
              <w:rPr>
                <w:rFonts w:cs="Times New Roman"/>
                <w:w w:val="105"/>
                <w:sz w:val="18"/>
                <w:lang w:val="ru-RU"/>
              </w:rPr>
              <w:t>от</w:t>
            </w:r>
            <w:r w:rsidRPr="00805E60">
              <w:rPr>
                <w:rFonts w:cs="Times New Roman"/>
                <w:spacing w:val="-9"/>
                <w:w w:val="105"/>
                <w:sz w:val="18"/>
                <w:lang w:val="ru-RU"/>
              </w:rPr>
              <w:t xml:space="preserve"> </w:t>
            </w:r>
            <w:r w:rsidRPr="00805E60">
              <w:rPr>
                <w:rFonts w:cs="Times New Roman"/>
                <w:w w:val="105"/>
                <w:sz w:val="18"/>
                <w:lang w:val="ru-RU"/>
              </w:rPr>
              <w:t>84</w:t>
            </w:r>
            <w:r w:rsidRPr="00805E60">
              <w:rPr>
                <w:rFonts w:cs="Times New Roman"/>
                <w:spacing w:val="-9"/>
                <w:w w:val="105"/>
                <w:sz w:val="18"/>
                <w:lang w:val="ru-RU"/>
              </w:rPr>
              <w:t xml:space="preserve"> </w:t>
            </w:r>
            <w:r w:rsidRPr="00805E60">
              <w:rPr>
                <w:rFonts w:cs="Times New Roman"/>
                <w:w w:val="105"/>
                <w:sz w:val="18"/>
                <w:lang w:val="ru-RU"/>
              </w:rPr>
              <w:t>до</w:t>
            </w:r>
            <w:r w:rsidRPr="00805E60">
              <w:rPr>
                <w:rFonts w:cs="Times New Roman"/>
                <w:spacing w:val="-9"/>
                <w:w w:val="105"/>
                <w:sz w:val="18"/>
                <w:lang w:val="ru-RU"/>
              </w:rPr>
              <w:t xml:space="preserve"> </w:t>
            </w:r>
            <w:r w:rsidRPr="00805E60">
              <w:rPr>
                <w:rFonts w:cs="Times New Roman"/>
                <w:w w:val="105"/>
                <w:sz w:val="18"/>
                <w:lang w:val="ru-RU"/>
              </w:rPr>
              <w:t>106,7</w:t>
            </w:r>
            <w:r w:rsidRPr="00805E60">
              <w:rPr>
                <w:rFonts w:cs="Times New Roman"/>
                <w:spacing w:val="-9"/>
                <w:w w:val="105"/>
                <w:sz w:val="18"/>
                <w:lang w:val="ru-RU"/>
              </w:rPr>
              <w:t xml:space="preserve"> </w:t>
            </w:r>
            <w:r w:rsidRPr="00805E60">
              <w:rPr>
                <w:rFonts w:cs="Times New Roman"/>
                <w:w w:val="105"/>
                <w:sz w:val="18"/>
                <w:lang w:val="ru-RU"/>
              </w:rPr>
              <w:t>кПа атмосферного давления</w:t>
            </w:r>
          </w:p>
          <w:p w:rsidR="00805E60" w:rsidRPr="00805E60" w:rsidRDefault="00805E60" w:rsidP="00805E60">
            <w:pPr>
              <w:pStyle w:val="TableParagraph"/>
              <w:tabs>
                <w:tab w:val="left" w:pos="6414"/>
                <w:tab w:val="left" w:pos="7112"/>
              </w:tabs>
              <w:spacing w:before="149" w:line="429" w:lineRule="auto"/>
              <w:ind w:right="1332"/>
              <w:rPr>
                <w:rFonts w:cs="Times New Roman"/>
                <w:sz w:val="18"/>
                <w:lang w:val="ru-RU"/>
              </w:rPr>
            </w:pPr>
            <w:r w:rsidRPr="00805E60">
              <w:rPr>
                <w:rFonts w:cs="Times New Roman"/>
                <w:w w:val="105"/>
                <w:sz w:val="18"/>
                <w:lang w:val="ru-RU"/>
              </w:rPr>
              <w:t>Напряжение питания постоянного тока, В</w:t>
            </w:r>
            <w:proofErr w:type="gramStart"/>
            <w:r w:rsidRPr="00805E60">
              <w:rPr>
                <w:rFonts w:cs="Times New Roman"/>
                <w:sz w:val="18"/>
                <w:lang w:val="ru-RU"/>
              </w:rPr>
              <w:tab/>
            </w:r>
            <w:r w:rsidRPr="00805E60">
              <w:rPr>
                <w:rFonts w:cs="Times New Roman"/>
                <w:sz w:val="18"/>
                <w:lang w:val="ru-RU"/>
              </w:rPr>
              <w:tab/>
            </w:r>
            <w:r w:rsidRPr="00805E60">
              <w:rPr>
                <w:rFonts w:cs="Times New Roman"/>
                <w:w w:val="105"/>
                <w:sz w:val="18"/>
                <w:lang w:val="ru-RU"/>
              </w:rPr>
              <w:t>О</w:t>
            </w:r>
            <w:proofErr w:type="gramEnd"/>
            <w:r w:rsidRPr="00805E60">
              <w:rPr>
                <w:rFonts w:cs="Times New Roman"/>
                <w:w w:val="105"/>
                <w:sz w:val="18"/>
                <w:lang w:val="ru-RU"/>
              </w:rPr>
              <w:t>т 18 до 20 Габаритные размеры</w:t>
            </w:r>
            <w:r w:rsidRPr="00805E60">
              <w:rPr>
                <w:rFonts w:cs="Times New Roman"/>
                <w:sz w:val="18"/>
                <w:lang w:val="ru-RU"/>
              </w:rPr>
              <w:tab/>
            </w:r>
            <w:r w:rsidRPr="00805E60">
              <w:rPr>
                <w:rFonts w:cs="Times New Roman"/>
                <w:w w:val="105"/>
                <w:sz w:val="18"/>
                <w:lang w:val="ru-RU"/>
              </w:rPr>
              <w:t>Не</w:t>
            </w:r>
            <w:r w:rsidRPr="00805E60">
              <w:rPr>
                <w:rFonts w:cs="Times New Roman"/>
                <w:spacing w:val="-12"/>
                <w:w w:val="105"/>
                <w:sz w:val="18"/>
                <w:lang w:val="ru-RU"/>
              </w:rPr>
              <w:t xml:space="preserve"> </w:t>
            </w:r>
            <w:r w:rsidRPr="00805E60">
              <w:rPr>
                <w:rFonts w:cs="Times New Roman"/>
                <w:w w:val="105"/>
                <w:sz w:val="18"/>
                <w:lang w:val="ru-RU"/>
              </w:rPr>
              <w:t>более270</w:t>
            </w:r>
            <w:r w:rsidRPr="00805E60">
              <w:rPr>
                <w:rFonts w:cs="Times New Roman"/>
                <w:spacing w:val="-12"/>
                <w:w w:val="105"/>
                <w:sz w:val="18"/>
                <w:lang w:val="ru-RU"/>
              </w:rPr>
              <w:t xml:space="preserve"> </w:t>
            </w:r>
            <w:proofErr w:type="spellStart"/>
            <w:r w:rsidRPr="00805E60">
              <w:rPr>
                <w:rFonts w:cs="Times New Roman"/>
                <w:w w:val="105"/>
                <w:sz w:val="18"/>
                <w:lang w:val="ru-RU"/>
              </w:rPr>
              <w:t>х</w:t>
            </w:r>
            <w:proofErr w:type="spellEnd"/>
            <w:r w:rsidRPr="00805E60">
              <w:rPr>
                <w:rFonts w:cs="Times New Roman"/>
                <w:spacing w:val="-12"/>
                <w:w w:val="105"/>
                <w:sz w:val="18"/>
                <w:lang w:val="ru-RU"/>
              </w:rPr>
              <w:t xml:space="preserve"> </w:t>
            </w:r>
            <w:r w:rsidRPr="00805E60">
              <w:rPr>
                <w:rFonts w:cs="Times New Roman"/>
                <w:w w:val="105"/>
                <w:sz w:val="18"/>
                <w:lang w:val="ru-RU"/>
              </w:rPr>
              <w:t>300</w:t>
            </w:r>
            <w:r w:rsidRPr="00805E60">
              <w:rPr>
                <w:rFonts w:cs="Times New Roman"/>
                <w:spacing w:val="-12"/>
                <w:w w:val="105"/>
                <w:sz w:val="18"/>
                <w:lang w:val="ru-RU"/>
              </w:rPr>
              <w:t xml:space="preserve"> </w:t>
            </w:r>
            <w:proofErr w:type="spellStart"/>
            <w:r w:rsidRPr="00805E60">
              <w:rPr>
                <w:rFonts w:cs="Times New Roman"/>
                <w:w w:val="105"/>
                <w:sz w:val="18"/>
                <w:lang w:val="ru-RU"/>
              </w:rPr>
              <w:t>х</w:t>
            </w:r>
            <w:proofErr w:type="spellEnd"/>
            <w:r w:rsidRPr="00805E60">
              <w:rPr>
                <w:rFonts w:cs="Times New Roman"/>
                <w:spacing w:val="-12"/>
                <w:w w:val="105"/>
                <w:sz w:val="18"/>
                <w:lang w:val="ru-RU"/>
              </w:rPr>
              <w:t xml:space="preserve"> </w:t>
            </w:r>
            <w:r w:rsidRPr="00805E60">
              <w:rPr>
                <w:rFonts w:cs="Times New Roman"/>
                <w:w w:val="105"/>
                <w:sz w:val="18"/>
                <w:lang w:val="ru-RU"/>
              </w:rPr>
              <w:t>123</w:t>
            </w:r>
            <w:r w:rsidRPr="00805E60">
              <w:rPr>
                <w:rFonts w:cs="Times New Roman"/>
                <w:spacing w:val="-12"/>
                <w:w w:val="105"/>
                <w:sz w:val="18"/>
                <w:lang w:val="ru-RU"/>
              </w:rPr>
              <w:t xml:space="preserve"> </w:t>
            </w:r>
            <w:r w:rsidRPr="00805E60">
              <w:rPr>
                <w:rFonts w:cs="Times New Roman"/>
                <w:w w:val="105"/>
                <w:sz w:val="18"/>
                <w:lang w:val="ru-RU"/>
              </w:rPr>
              <w:t>мм</w:t>
            </w:r>
          </w:p>
          <w:p w:rsidR="00805E60" w:rsidRPr="00805E60" w:rsidRDefault="00805E60" w:rsidP="00805E60">
            <w:pPr>
              <w:pStyle w:val="TableParagraph"/>
              <w:tabs>
                <w:tab w:val="left" w:pos="6953"/>
              </w:tabs>
              <w:spacing w:before="1"/>
              <w:rPr>
                <w:rFonts w:cs="Times New Roman"/>
                <w:sz w:val="18"/>
              </w:rPr>
            </w:pPr>
            <w:proofErr w:type="spellStart"/>
            <w:r w:rsidRPr="00805E60">
              <w:rPr>
                <w:rFonts w:cs="Times New Roman"/>
                <w:spacing w:val="-2"/>
                <w:sz w:val="18"/>
              </w:rPr>
              <w:t>Масса</w:t>
            </w:r>
            <w:proofErr w:type="spellEnd"/>
            <w:r w:rsidRPr="00805E60">
              <w:rPr>
                <w:rFonts w:cs="Times New Roman"/>
                <w:sz w:val="18"/>
              </w:rPr>
              <w:tab/>
            </w:r>
            <w:proofErr w:type="spellStart"/>
            <w:r w:rsidRPr="00805E60">
              <w:rPr>
                <w:rFonts w:cs="Times New Roman"/>
                <w:sz w:val="18"/>
              </w:rPr>
              <w:t>Не</w:t>
            </w:r>
            <w:proofErr w:type="spellEnd"/>
            <w:r w:rsidRPr="00805E60">
              <w:rPr>
                <w:rFonts w:cs="Times New Roman"/>
                <w:sz w:val="18"/>
              </w:rPr>
              <w:t xml:space="preserve"> </w:t>
            </w:r>
            <w:proofErr w:type="spellStart"/>
            <w:r w:rsidRPr="00805E60">
              <w:rPr>
                <w:rFonts w:cs="Times New Roman"/>
                <w:sz w:val="18"/>
              </w:rPr>
              <w:t>более</w:t>
            </w:r>
            <w:proofErr w:type="spellEnd"/>
            <w:r w:rsidRPr="00805E60">
              <w:rPr>
                <w:rFonts w:cs="Times New Roman"/>
                <w:sz w:val="18"/>
              </w:rPr>
              <w:t xml:space="preserve"> 5,5 </w:t>
            </w:r>
            <w:proofErr w:type="spellStart"/>
            <w:r w:rsidRPr="00805E60">
              <w:rPr>
                <w:rFonts w:cs="Times New Roman"/>
                <w:spacing w:val="-5"/>
                <w:sz w:val="18"/>
              </w:rPr>
              <w:t>кг</w:t>
            </w:r>
            <w:proofErr w:type="spellEnd"/>
          </w:p>
        </w:tc>
      </w:tr>
    </w:tbl>
    <w:p w:rsidR="00805E60" w:rsidRDefault="00805E60" w:rsidP="00805E60">
      <w:pPr>
        <w:ind w:left="360"/>
        <w:jc w:val="both"/>
        <w:rPr>
          <w:rFonts w:ascii="Times New Roman" w:hAnsi="Times New Roman"/>
          <w:sz w:val="22"/>
          <w:szCs w:val="22"/>
        </w:rPr>
      </w:pPr>
    </w:p>
    <w:p w:rsidR="001449E3" w:rsidRDefault="001449E3" w:rsidP="00805E60">
      <w:pPr>
        <w:ind w:left="360"/>
        <w:jc w:val="both"/>
        <w:rPr>
          <w:rFonts w:ascii="Times New Roman" w:hAnsi="Times New Roman"/>
          <w:sz w:val="22"/>
          <w:szCs w:val="22"/>
        </w:rPr>
      </w:pPr>
    </w:p>
    <w:p w:rsidR="00CB6708" w:rsidRPr="00805E60" w:rsidRDefault="00CB6708" w:rsidP="00805E60">
      <w:pPr>
        <w:ind w:left="360"/>
        <w:jc w:val="both"/>
        <w:rPr>
          <w:rFonts w:ascii="Times New Roman" w:hAnsi="Times New Roman"/>
          <w:sz w:val="22"/>
          <w:szCs w:val="22"/>
        </w:rPr>
      </w:pPr>
    </w:p>
    <w:p w:rsidR="00805E60" w:rsidRPr="00CB6708" w:rsidRDefault="00805E60" w:rsidP="00805E60">
      <w:pPr>
        <w:spacing w:before="1"/>
        <w:ind w:left="30"/>
        <w:rPr>
          <w:rFonts w:ascii="Times New Roman" w:hAnsi="Times New Roman"/>
          <w:b/>
          <w:sz w:val="27"/>
        </w:rPr>
      </w:pPr>
      <w:r w:rsidRPr="00CB6708">
        <w:rPr>
          <w:rFonts w:ascii="Times New Roman" w:hAnsi="Times New Roman"/>
          <w:b/>
          <w:w w:val="105"/>
          <w:sz w:val="27"/>
        </w:rPr>
        <w:t>Комплект</w:t>
      </w:r>
      <w:r w:rsidRPr="00CB6708">
        <w:rPr>
          <w:rFonts w:ascii="Times New Roman" w:hAnsi="Times New Roman"/>
          <w:b/>
          <w:spacing w:val="26"/>
          <w:w w:val="105"/>
          <w:sz w:val="27"/>
        </w:rPr>
        <w:t xml:space="preserve"> </w:t>
      </w:r>
      <w:r w:rsidRPr="00CB6708">
        <w:rPr>
          <w:rFonts w:ascii="Times New Roman" w:hAnsi="Times New Roman"/>
          <w:b/>
          <w:w w:val="105"/>
          <w:sz w:val="27"/>
        </w:rPr>
        <w:t>поставки</w:t>
      </w:r>
      <w:r w:rsidRPr="00CB6708">
        <w:rPr>
          <w:rFonts w:ascii="Times New Roman" w:hAnsi="Times New Roman"/>
          <w:b/>
          <w:spacing w:val="27"/>
          <w:w w:val="105"/>
          <w:sz w:val="27"/>
        </w:rPr>
        <w:t xml:space="preserve"> </w:t>
      </w:r>
      <w:r w:rsidRPr="00CB6708">
        <w:rPr>
          <w:rFonts w:ascii="Times New Roman" w:hAnsi="Times New Roman"/>
          <w:b/>
          <w:w w:val="105"/>
          <w:sz w:val="27"/>
        </w:rPr>
        <w:t>РЕЙС-</w:t>
      </w:r>
      <w:r w:rsidRPr="00CB6708">
        <w:rPr>
          <w:rFonts w:ascii="Times New Roman" w:hAnsi="Times New Roman"/>
          <w:b/>
          <w:spacing w:val="-4"/>
          <w:w w:val="105"/>
          <w:sz w:val="27"/>
        </w:rPr>
        <w:t>405:</w:t>
      </w:r>
    </w:p>
    <w:p w:rsidR="00805E60" w:rsidRPr="001449E3" w:rsidRDefault="00805E60" w:rsidP="00805E60">
      <w:pPr>
        <w:pStyle w:val="a9"/>
        <w:widowControl w:val="0"/>
        <w:numPr>
          <w:ilvl w:val="0"/>
          <w:numId w:val="28"/>
        </w:numPr>
        <w:tabs>
          <w:tab w:val="left" w:pos="435"/>
          <w:tab w:val="right" w:pos="9474"/>
        </w:tabs>
        <w:autoSpaceDE w:val="0"/>
        <w:autoSpaceDN w:val="0"/>
        <w:spacing w:before="430" w:after="0" w:line="240" w:lineRule="auto"/>
        <w:contextualSpacing w:val="0"/>
        <w:rPr>
          <w:rFonts w:ascii="Times New Roman" w:hAnsi="Times New Roman"/>
          <w:sz w:val="22"/>
          <w:szCs w:val="22"/>
        </w:rPr>
      </w:pPr>
      <w:r w:rsidRPr="001449E3">
        <w:rPr>
          <w:rFonts w:ascii="Times New Roman" w:hAnsi="Times New Roman"/>
          <w:sz w:val="22"/>
          <w:szCs w:val="22"/>
        </w:rPr>
        <w:t>Рефлектометр</w:t>
      </w:r>
      <w:r w:rsidRPr="001449E3">
        <w:rPr>
          <w:rFonts w:ascii="Times New Roman" w:hAnsi="Times New Roman"/>
          <w:spacing w:val="41"/>
          <w:sz w:val="22"/>
          <w:szCs w:val="22"/>
        </w:rPr>
        <w:t xml:space="preserve"> </w:t>
      </w:r>
      <w:r w:rsidRPr="001449E3">
        <w:rPr>
          <w:rFonts w:ascii="Times New Roman" w:hAnsi="Times New Roman"/>
          <w:sz w:val="22"/>
          <w:szCs w:val="22"/>
        </w:rPr>
        <w:t>компьютерный</w:t>
      </w:r>
      <w:r w:rsidRPr="001449E3">
        <w:rPr>
          <w:rFonts w:ascii="Times New Roman" w:hAnsi="Times New Roman"/>
          <w:spacing w:val="41"/>
          <w:sz w:val="22"/>
          <w:szCs w:val="22"/>
        </w:rPr>
        <w:t xml:space="preserve"> </w:t>
      </w:r>
      <w:r w:rsidRPr="001449E3">
        <w:rPr>
          <w:rFonts w:ascii="Times New Roman" w:hAnsi="Times New Roman"/>
          <w:sz w:val="22"/>
          <w:szCs w:val="22"/>
        </w:rPr>
        <w:t>РЕЙС-</w:t>
      </w:r>
      <w:r w:rsidRPr="001449E3">
        <w:rPr>
          <w:rFonts w:ascii="Times New Roman" w:hAnsi="Times New Roman"/>
          <w:spacing w:val="-5"/>
          <w:sz w:val="22"/>
          <w:szCs w:val="22"/>
        </w:rPr>
        <w:t>405 -</w:t>
      </w:r>
      <w:r w:rsidRPr="001449E3">
        <w:rPr>
          <w:rFonts w:ascii="Times New Roman" w:hAnsi="Times New Roman"/>
          <w:spacing w:val="-10"/>
          <w:sz w:val="22"/>
          <w:szCs w:val="22"/>
        </w:rPr>
        <w:t>1шт</w:t>
      </w:r>
    </w:p>
    <w:p w:rsidR="00805E60" w:rsidRPr="001449E3" w:rsidRDefault="00805E60" w:rsidP="00805E60">
      <w:pPr>
        <w:pStyle w:val="a9"/>
        <w:widowControl w:val="0"/>
        <w:numPr>
          <w:ilvl w:val="0"/>
          <w:numId w:val="28"/>
        </w:numPr>
        <w:tabs>
          <w:tab w:val="left" w:pos="435"/>
          <w:tab w:val="right" w:pos="9474"/>
        </w:tabs>
        <w:autoSpaceDE w:val="0"/>
        <w:autoSpaceDN w:val="0"/>
        <w:spacing w:before="8" w:after="0" w:line="240" w:lineRule="auto"/>
        <w:ind w:left="435" w:hanging="262"/>
        <w:contextualSpacing w:val="0"/>
        <w:rPr>
          <w:rFonts w:ascii="Times New Roman" w:hAnsi="Times New Roman"/>
          <w:sz w:val="22"/>
          <w:szCs w:val="22"/>
        </w:rPr>
      </w:pPr>
      <w:r w:rsidRPr="001449E3">
        <w:rPr>
          <w:rFonts w:ascii="Times New Roman" w:hAnsi="Times New Roman"/>
          <w:sz w:val="22"/>
          <w:szCs w:val="22"/>
        </w:rPr>
        <w:t>Кабель</w:t>
      </w:r>
      <w:r w:rsidRPr="001449E3">
        <w:rPr>
          <w:rFonts w:ascii="Times New Roman" w:hAnsi="Times New Roman"/>
          <w:spacing w:val="11"/>
          <w:sz w:val="22"/>
          <w:szCs w:val="22"/>
        </w:rPr>
        <w:t xml:space="preserve"> </w:t>
      </w:r>
      <w:r w:rsidRPr="001449E3">
        <w:rPr>
          <w:rFonts w:ascii="Times New Roman" w:hAnsi="Times New Roman"/>
          <w:spacing w:val="-2"/>
          <w:sz w:val="22"/>
          <w:szCs w:val="22"/>
        </w:rPr>
        <w:t xml:space="preserve">соединительный – </w:t>
      </w:r>
      <w:r w:rsidRPr="001449E3">
        <w:rPr>
          <w:rFonts w:ascii="Times New Roman" w:hAnsi="Times New Roman"/>
          <w:spacing w:val="-10"/>
          <w:sz w:val="22"/>
          <w:szCs w:val="22"/>
        </w:rPr>
        <w:t xml:space="preserve">3 </w:t>
      </w:r>
      <w:proofErr w:type="spellStart"/>
      <w:proofErr w:type="gramStart"/>
      <w:r w:rsidRPr="001449E3">
        <w:rPr>
          <w:rFonts w:ascii="Times New Roman" w:hAnsi="Times New Roman"/>
          <w:spacing w:val="-10"/>
          <w:sz w:val="22"/>
          <w:szCs w:val="22"/>
        </w:rPr>
        <w:t>шт</w:t>
      </w:r>
      <w:proofErr w:type="spellEnd"/>
      <w:proofErr w:type="gramEnd"/>
    </w:p>
    <w:p w:rsidR="00805E60" w:rsidRPr="001449E3" w:rsidRDefault="00805E60" w:rsidP="00805E60">
      <w:pPr>
        <w:pStyle w:val="a9"/>
        <w:widowControl w:val="0"/>
        <w:numPr>
          <w:ilvl w:val="0"/>
          <w:numId w:val="28"/>
        </w:numPr>
        <w:tabs>
          <w:tab w:val="left" w:pos="435"/>
          <w:tab w:val="right" w:pos="9474"/>
        </w:tabs>
        <w:autoSpaceDE w:val="0"/>
        <w:autoSpaceDN w:val="0"/>
        <w:spacing w:before="8" w:after="0" w:line="240" w:lineRule="auto"/>
        <w:ind w:left="435" w:hanging="262"/>
        <w:contextualSpacing w:val="0"/>
        <w:rPr>
          <w:rFonts w:ascii="Times New Roman" w:hAnsi="Times New Roman"/>
          <w:sz w:val="22"/>
          <w:szCs w:val="22"/>
        </w:rPr>
      </w:pPr>
      <w:r w:rsidRPr="001449E3">
        <w:rPr>
          <w:rFonts w:ascii="Times New Roman" w:hAnsi="Times New Roman"/>
          <w:sz w:val="22"/>
          <w:szCs w:val="22"/>
        </w:rPr>
        <w:t>Кабель</w:t>
      </w:r>
      <w:r w:rsidRPr="001449E3">
        <w:rPr>
          <w:rFonts w:ascii="Times New Roman" w:hAnsi="Times New Roman"/>
          <w:spacing w:val="18"/>
          <w:sz w:val="22"/>
          <w:szCs w:val="22"/>
        </w:rPr>
        <w:t xml:space="preserve"> </w:t>
      </w:r>
      <w:r w:rsidRPr="001449E3">
        <w:rPr>
          <w:rFonts w:ascii="Times New Roman" w:hAnsi="Times New Roman"/>
          <w:sz w:val="22"/>
          <w:szCs w:val="22"/>
        </w:rPr>
        <w:t>присоединительный,</w:t>
      </w:r>
      <w:r w:rsidRPr="001449E3">
        <w:rPr>
          <w:rFonts w:ascii="Times New Roman" w:hAnsi="Times New Roman"/>
          <w:spacing w:val="18"/>
          <w:sz w:val="22"/>
          <w:szCs w:val="22"/>
        </w:rPr>
        <w:t xml:space="preserve"> </w:t>
      </w:r>
      <w:r w:rsidRPr="001449E3">
        <w:rPr>
          <w:rFonts w:ascii="Times New Roman" w:hAnsi="Times New Roman"/>
          <w:sz w:val="22"/>
          <w:szCs w:val="22"/>
        </w:rPr>
        <w:t>2</w:t>
      </w:r>
      <w:r w:rsidRPr="001449E3">
        <w:rPr>
          <w:rFonts w:ascii="Times New Roman" w:hAnsi="Times New Roman"/>
          <w:spacing w:val="18"/>
          <w:sz w:val="22"/>
          <w:szCs w:val="22"/>
        </w:rPr>
        <w:t xml:space="preserve"> </w:t>
      </w:r>
      <w:r w:rsidRPr="001449E3">
        <w:rPr>
          <w:rFonts w:ascii="Times New Roman" w:hAnsi="Times New Roman"/>
          <w:spacing w:val="-2"/>
          <w:sz w:val="22"/>
          <w:szCs w:val="22"/>
        </w:rPr>
        <w:t xml:space="preserve">метра  - </w:t>
      </w:r>
      <w:r w:rsidRPr="001449E3">
        <w:rPr>
          <w:rFonts w:ascii="Times New Roman" w:hAnsi="Times New Roman"/>
          <w:spacing w:val="-10"/>
          <w:sz w:val="22"/>
          <w:szCs w:val="22"/>
        </w:rPr>
        <w:t xml:space="preserve">3 </w:t>
      </w:r>
      <w:proofErr w:type="spellStart"/>
      <w:r w:rsidRPr="001449E3">
        <w:rPr>
          <w:rFonts w:ascii="Times New Roman" w:hAnsi="Times New Roman"/>
          <w:spacing w:val="-10"/>
          <w:sz w:val="22"/>
          <w:szCs w:val="22"/>
        </w:rPr>
        <w:t>ш</w:t>
      </w:r>
      <w:proofErr w:type="spellEnd"/>
    </w:p>
    <w:tbl>
      <w:tblPr>
        <w:tblStyle w:val="TableNormal"/>
        <w:tblW w:w="0" w:type="auto"/>
        <w:tblInd w:w="70" w:type="dxa"/>
        <w:tblLayout w:type="fixed"/>
        <w:tblLook w:val="01E0"/>
      </w:tblPr>
      <w:tblGrid>
        <w:gridCol w:w="6700"/>
      </w:tblGrid>
      <w:tr w:rsidR="001449E3" w:rsidRPr="001449E3" w:rsidTr="00CB6708">
        <w:trPr>
          <w:trHeight w:val="248"/>
        </w:trPr>
        <w:tc>
          <w:tcPr>
            <w:tcW w:w="6700" w:type="dxa"/>
          </w:tcPr>
          <w:p w:rsidR="001449E3" w:rsidRPr="001449E3" w:rsidRDefault="001449E3" w:rsidP="00CB6708">
            <w:pPr>
              <w:pStyle w:val="TableParagraph"/>
              <w:spacing w:line="228" w:lineRule="exact"/>
              <w:rPr>
                <w:rFonts w:cs="Times New Roman"/>
                <w:lang w:val="ru-RU"/>
              </w:rPr>
            </w:pPr>
            <w:r w:rsidRPr="001449E3">
              <w:rPr>
                <w:rFonts w:cs="Times New Roman"/>
                <w:w w:val="105"/>
                <w:lang w:val="ru-RU"/>
              </w:rPr>
              <w:t xml:space="preserve">  4 </w:t>
            </w:r>
            <w:proofErr w:type="spellStart"/>
            <w:r w:rsidRPr="001449E3">
              <w:rPr>
                <w:rFonts w:cs="Times New Roman"/>
                <w:w w:val="105"/>
              </w:rPr>
              <w:t>Кабель</w:t>
            </w:r>
            <w:proofErr w:type="spellEnd"/>
            <w:r w:rsidRPr="001449E3">
              <w:rPr>
                <w:rFonts w:cs="Times New Roman"/>
                <w:spacing w:val="-17"/>
                <w:w w:val="105"/>
              </w:rPr>
              <w:t xml:space="preserve"> </w:t>
            </w:r>
            <w:proofErr w:type="spellStart"/>
            <w:r w:rsidRPr="001449E3">
              <w:rPr>
                <w:rFonts w:cs="Times New Roman"/>
                <w:w w:val="105"/>
              </w:rPr>
              <w:t>присоединительный</w:t>
            </w:r>
            <w:proofErr w:type="spellEnd"/>
            <w:r w:rsidRPr="001449E3">
              <w:rPr>
                <w:rFonts w:cs="Times New Roman"/>
                <w:w w:val="105"/>
              </w:rPr>
              <w:t>,</w:t>
            </w:r>
            <w:r w:rsidRPr="001449E3">
              <w:rPr>
                <w:rFonts w:cs="Times New Roman"/>
                <w:spacing w:val="-16"/>
                <w:w w:val="105"/>
              </w:rPr>
              <w:t xml:space="preserve"> </w:t>
            </w:r>
            <w:r w:rsidRPr="001449E3">
              <w:rPr>
                <w:rFonts w:cs="Times New Roman"/>
                <w:w w:val="105"/>
              </w:rPr>
              <w:t>3</w:t>
            </w:r>
            <w:r w:rsidRPr="001449E3">
              <w:rPr>
                <w:rFonts w:cs="Times New Roman"/>
                <w:spacing w:val="-17"/>
                <w:w w:val="105"/>
              </w:rPr>
              <w:t xml:space="preserve"> </w:t>
            </w:r>
            <w:proofErr w:type="spellStart"/>
            <w:r w:rsidRPr="001449E3">
              <w:rPr>
                <w:rFonts w:cs="Times New Roman"/>
                <w:spacing w:val="-2"/>
                <w:w w:val="105"/>
              </w:rPr>
              <w:t>метра</w:t>
            </w:r>
            <w:proofErr w:type="spellEnd"/>
            <w:r w:rsidRPr="001449E3">
              <w:rPr>
                <w:rFonts w:cs="Times New Roman"/>
                <w:spacing w:val="-2"/>
                <w:w w:val="105"/>
                <w:lang w:val="ru-RU"/>
              </w:rPr>
              <w:t xml:space="preserve">  - 3</w:t>
            </w:r>
            <w:r w:rsidRPr="001449E3">
              <w:rPr>
                <w:rFonts w:cs="Times New Roman"/>
                <w:spacing w:val="-10"/>
              </w:rPr>
              <w:t xml:space="preserve"> </w:t>
            </w:r>
            <w:proofErr w:type="spellStart"/>
            <w:proofErr w:type="gramStart"/>
            <w:r w:rsidRPr="001449E3">
              <w:rPr>
                <w:rFonts w:cs="Times New Roman"/>
                <w:spacing w:val="-10"/>
              </w:rPr>
              <w:t>шт</w:t>
            </w:r>
            <w:proofErr w:type="spellEnd"/>
            <w:proofErr w:type="gramEnd"/>
          </w:p>
        </w:tc>
      </w:tr>
      <w:tr w:rsidR="001449E3" w:rsidRPr="001449E3" w:rsidTr="00CB6708">
        <w:trPr>
          <w:trHeight w:val="252"/>
        </w:trPr>
        <w:tc>
          <w:tcPr>
            <w:tcW w:w="6700" w:type="dxa"/>
          </w:tcPr>
          <w:p w:rsidR="001449E3" w:rsidRPr="001449E3" w:rsidRDefault="001449E3" w:rsidP="00CB6708">
            <w:pPr>
              <w:pStyle w:val="TableParagraph"/>
              <w:spacing w:before="1" w:line="230" w:lineRule="exact"/>
              <w:ind w:left="110"/>
              <w:rPr>
                <w:rFonts w:cs="Times New Roman"/>
                <w:lang w:val="ru-RU"/>
              </w:rPr>
            </w:pPr>
            <w:r w:rsidRPr="001449E3">
              <w:rPr>
                <w:rFonts w:cs="Times New Roman"/>
                <w:w w:val="105"/>
              </w:rPr>
              <w:t>5</w:t>
            </w:r>
            <w:r w:rsidRPr="001449E3">
              <w:rPr>
                <w:rFonts w:cs="Times New Roman"/>
                <w:spacing w:val="47"/>
                <w:w w:val="105"/>
              </w:rPr>
              <w:t xml:space="preserve"> </w:t>
            </w:r>
            <w:proofErr w:type="spellStart"/>
            <w:r w:rsidRPr="001449E3">
              <w:rPr>
                <w:rFonts w:cs="Times New Roman"/>
                <w:w w:val="105"/>
              </w:rPr>
              <w:t>Тройник</w:t>
            </w:r>
            <w:proofErr w:type="spellEnd"/>
            <w:r w:rsidRPr="001449E3">
              <w:rPr>
                <w:rFonts w:cs="Times New Roman"/>
                <w:spacing w:val="-17"/>
                <w:w w:val="105"/>
              </w:rPr>
              <w:t xml:space="preserve"> </w:t>
            </w:r>
            <w:r w:rsidRPr="001449E3">
              <w:rPr>
                <w:rFonts w:cs="Times New Roman"/>
                <w:w w:val="105"/>
              </w:rPr>
              <w:t>(</w:t>
            </w:r>
            <w:proofErr w:type="spellStart"/>
            <w:r w:rsidRPr="001449E3">
              <w:rPr>
                <w:rFonts w:cs="Times New Roman"/>
                <w:w w:val="105"/>
              </w:rPr>
              <w:t>для</w:t>
            </w:r>
            <w:proofErr w:type="spellEnd"/>
            <w:r w:rsidRPr="001449E3">
              <w:rPr>
                <w:rFonts w:cs="Times New Roman"/>
                <w:spacing w:val="-16"/>
                <w:w w:val="105"/>
              </w:rPr>
              <w:t xml:space="preserve"> </w:t>
            </w:r>
            <w:proofErr w:type="spellStart"/>
            <w:r w:rsidRPr="001449E3">
              <w:rPr>
                <w:rFonts w:cs="Times New Roman"/>
                <w:spacing w:val="-2"/>
                <w:w w:val="105"/>
              </w:rPr>
              <w:t>поверки</w:t>
            </w:r>
            <w:proofErr w:type="spellEnd"/>
            <w:r w:rsidRPr="001449E3">
              <w:rPr>
                <w:rFonts w:cs="Times New Roman"/>
                <w:spacing w:val="-2"/>
                <w:w w:val="105"/>
              </w:rPr>
              <w:t>)</w:t>
            </w:r>
            <w:r w:rsidRPr="001449E3">
              <w:rPr>
                <w:rFonts w:cs="Times New Roman"/>
                <w:spacing w:val="-2"/>
                <w:w w:val="105"/>
                <w:lang w:val="ru-RU"/>
              </w:rPr>
              <w:t xml:space="preserve"> -1 </w:t>
            </w:r>
            <w:proofErr w:type="spellStart"/>
            <w:r w:rsidRPr="001449E3">
              <w:rPr>
                <w:rFonts w:cs="Times New Roman"/>
                <w:spacing w:val="-2"/>
                <w:w w:val="105"/>
                <w:lang w:val="ru-RU"/>
              </w:rPr>
              <w:t>шт</w:t>
            </w:r>
            <w:proofErr w:type="spellEnd"/>
          </w:p>
        </w:tc>
      </w:tr>
      <w:tr w:rsidR="001449E3" w:rsidRPr="001449E3" w:rsidTr="00CB6708">
        <w:trPr>
          <w:trHeight w:val="251"/>
        </w:trPr>
        <w:tc>
          <w:tcPr>
            <w:tcW w:w="6700" w:type="dxa"/>
          </w:tcPr>
          <w:p w:rsidR="001449E3" w:rsidRPr="001449E3" w:rsidRDefault="001449E3" w:rsidP="00CB6708">
            <w:pPr>
              <w:pStyle w:val="TableParagraph"/>
              <w:spacing w:before="1" w:line="230" w:lineRule="exact"/>
              <w:ind w:left="110"/>
              <w:rPr>
                <w:rFonts w:cs="Times New Roman"/>
                <w:lang w:val="ru-RU"/>
              </w:rPr>
            </w:pPr>
            <w:r w:rsidRPr="001449E3">
              <w:rPr>
                <w:rFonts w:cs="Times New Roman"/>
                <w:w w:val="105"/>
              </w:rPr>
              <w:t>6</w:t>
            </w:r>
            <w:r w:rsidRPr="001449E3">
              <w:rPr>
                <w:rFonts w:cs="Times New Roman"/>
                <w:spacing w:val="67"/>
                <w:w w:val="105"/>
              </w:rPr>
              <w:t xml:space="preserve"> </w:t>
            </w:r>
            <w:proofErr w:type="spellStart"/>
            <w:r w:rsidRPr="001449E3">
              <w:rPr>
                <w:rFonts w:cs="Times New Roman"/>
                <w:w w:val="105"/>
              </w:rPr>
              <w:t>Нагрузка</w:t>
            </w:r>
            <w:proofErr w:type="spellEnd"/>
            <w:r w:rsidRPr="001449E3">
              <w:rPr>
                <w:rFonts w:cs="Times New Roman"/>
                <w:spacing w:val="-11"/>
                <w:w w:val="105"/>
              </w:rPr>
              <w:t xml:space="preserve"> </w:t>
            </w:r>
            <w:r w:rsidRPr="001449E3">
              <w:rPr>
                <w:rFonts w:cs="Times New Roman"/>
                <w:w w:val="105"/>
              </w:rPr>
              <w:t>(</w:t>
            </w:r>
            <w:proofErr w:type="spellStart"/>
            <w:r w:rsidRPr="001449E3">
              <w:rPr>
                <w:rFonts w:cs="Times New Roman"/>
                <w:w w:val="105"/>
              </w:rPr>
              <w:t>для</w:t>
            </w:r>
            <w:proofErr w:type="spellEnd"/>
            <w:r w:rsidRPr="001449E3">
              <w:rPr>
                <w:rFonts w:cs="Times New Roman"/>
                <w:spacing w:val="-10"/>
                <w:w w:val="105"/>
              </w:rPr>
              <w:t xml:space="preserve"> </w:t>
            </w:r>
            <w:proofErr w:type="spellStart"/>
            <w:r w:rsidRPr="001449E3">
              <w:rPr>
                <w:rFonts w:cs="Times New Roman"/>
                <w:spacing w:val="-2"/>
                <w:w w:val="105"/>
              </w:rPr>
              <w:t>поверки</w:t>
            </w:r>
            <w:proofErr w:type="spellEnd"/>
            <w:r w:rsidRPr="001449E3">
              <w:rPr>
                <w:rFonts w:cs="Times New Roman"/>
                <w:spacing w:val="-2"/>
                <w:w w:val="105"/>
              </w:rPr>
              <w:t>)</w:t>
            </w:r>
            <w:r w:rsidRPr="001449E3">
              <w:rPr>
                <w:rFonts w:cs="Times New Roman"/>
                <w:spacing w:val="-2"/>
                <w:w w:val="105"/>
                <w:lang w:val="ru-RU"/>
              </w:rPr>
              <w:t xml:space="preserve"> – 1 </w:t>
            </w:r>
            <w:proofErr w:type="spellStart"/>
            <w:r w:rsidRPr="001449E3">
              <w:rPr>
                <w:rFonts w:cs="Times New Roman"/>
                <w:spacing w:val="-2"/>
                <w:w w:val="105"/>
                <w:lang w:val="ru-RU"/>
              </w:rPr>
              <w:t>шт</w:t>
            </w:r>
            <w:proofErr w:type="spellEnd"/>
          </w:p>
        </w:tc>
      </w:tr>
      <w:tr w:rsidR="001449E3" w:rsidRPr="001449E3" w:rsidTr="00CB6708">
        <w:trPr>
          <w:trHeight w:val="252"/>
        </w:trPr>
        <w:tc>
          <w:tcPr>
            <w:tcW w:w="6700" w:type="dxa"/>
          </w:tcPr>
          <w:p w:rsidR="001449E3" w:rsidRPr="001449E3" w:rsidRDefault="001449E3" w:rsidP="00CB6708">
            <w:pPr>
              <w:pStyle w:val="TableParagraph"/>
              <w:spacing w:before="1" w:line="230" w:lineRule="exact"/>
              <w:ind w:left="110"/>
              <w:rPr>
                <w:rFonts w:cs="Times New Roman"/>
                <w:lang w:val="ru-RU"/>
              </w:rPr>
            </w:pPr>
            <w:r w:rsidRPr="001449E3">
              <w:rPr>
                <w:rFonts w:cs="Times New Roman"/>
                <w:w w:val="105"/>
              </w:rPr>
              <w:t>7</w:t>
            </w:r>
            <w:r w:rsidRPr="001449E3">
              <w:rPr>
                <w:rFonts w:cs="Times New Roman"/>
                <w:spacing w:val="69"/>
                <w:w w:val="105"/>
              </w:rPr>
              <w:t xml:space="preserve"> </w:t>
            </w:r>
            <w:proofErr w:type="spellStart"/>
            <w:r w:rsidRPr="001449E3">
              <w:rPr>
                <w:rFonts w:cs="Times New Roman"/>
                <w:w w:val="105"/>
              </w:rPr>
              <w:t>Сетевой</w:t>
            </w:r>
            <w:proofErr w:type="spellEnd"/>
            <w:r w:rsidRPr="001449E3">
              <w:rPr>
                <w:rFonts w:cs="Times New Roman"/>
                <w:spacing w:val="-10"/>
                <w:w w:val="105"/>
              </w:rPr>
              <w:t xml:space="preserve"> </w:t>
            </w:r>
            <w:proofErr w:type="spellStart"/>
            <w:r w:rsidRPr="001449E3">
              <w:rPr>
                <w:rFonts w:cs="Times New Roman"/>
                <w:spacing w:val="-2"/>
                <w:w w:val="105"/>
              </w:rPr>
              <w:t>адаптер</w:t>
            </w:r>
            <w:proofErr w:type="spellEnd"/>
            <w:r w:rsidRPr="001449E3">
              <w:rPr>
                <w:rFonts w:cs="Times New Roman"/>
                <w:spacing w:val="-2"/>
                <w:w w:val="105"/>
                <w:lang w:val="ru-RU"/>
              </w:rPr>
              <w:t xml:space="preserve"> – 1 </w:t>
            </w:r>
            <w:proofErr w:type="spellStart"/>
            <w:r w:rsidRPr="001449E3">
              <w:rPr>
                <w:rFonts w:cs="Times New Roman"/>
                <w:spacing w:val="-2"/>
                <w:w w:val="105"/>
                <w:lang w:val="ru-RU"/>
              </w:rPr>
              <w:t>шт</w:t>
            </w:r>
            <w:proofErr w:type="spellEnd"/>
          </w:p>
        </w:tc>
      </w:tr>
      <w:tr w:rsidR="001449E3" w:rsidRPr="001449E3" w:rsidTr="00CB6708">
        <w:trPr>
          <w:trHeight w:val="251"/>
        </w:trPr>
        <w:tc>
          <w:tcPr>
            <w:tcW w:w="6700" w:type="dxa"/>
          </w:tcPr>
          <w:p w:rsidR="001449E3" w:rsidRPr="001449E3" w:rsidRDefault="001449E3" w:rsidP="00CB6708">
            <w:pPr>
              <w:pStyle w:val="TableParagraph"/>
              <w:spacing w:before="1" w:line="230" w:lineRule="exact"/>
              <w:ind w:left="110"/>
              <w:rPr>
                <w:rFonts w:cs="Times New Roman"/>
                <w:lang w:val="ru-RU"/>
              </w:rPr>
            </w:pPr>
            <w:r w:rsidRPr="001449E3">
              <w:rPr>
                <w:rFonts w:cs="Times New Roman"/>
                <w:w w:val="105"/>
              </w:rPr>
              <w:t>8</w:t>
            </w:r>
            <w:r w:rsidRPr="001449E3">
              <w:rPr>
                <w:rFonts w:cs="Times New Roman"/>
                <w:spacing w:val="61"/>
                <w:w w:val="105"/>
              </w:rPr>
              <w:t xml:space="preserve"> </w:t>
            </w:r>
            <w:proofErr w:type="spellStart"/>
            <w:r w:rsidRPr="001449E3">
              <w:rPr>
                <w:rFonts w:cs="Times New Roman"/>
                <w:w w:val="105"/>
              </w:rPr>
              <w:t>Кейс</w:t>
            </w:r>
            <w:proofErr w:type="spellEnd"/>
            <w:r w:rsidRPr="001449E3">
              <w:rPr>
                <w:rFonts w:cs="Times New Roman"/>
                <w:spacing w:val="-14"/>
                <w:w w:val="105"/>
              </w:rPr>
              <w:t xml:space="preserve"> </w:t>
            </w:r>
            <w:r w:rsidRPr="001449E3">
              <w:rPr>
                <w:rFonts w:cs="Times New Roman"/>
                <w:w w:val="105"/>
              </w:rPr>
              <w:t>(</w:t>
            </w:r>
            <w:proofErr w:type="spellStart"/>
            <w:r w:rsidRPr="001449E3">
              <w:rPr>
                <w:rFonts w:cs="Times New Roman"/>
                <w:w w:val="105"/>
              </w:rPr>
              <w:t>для</w:t>
            </w:r>
            <w:proofErr w:type="spellEnd"/>
            <w:r w:rsidRPr="001449E3">
              <w:rPr>
                <w:rFonts w:cs="Times New Roman"/>
                <w:spacing w:val="-13"/>
                <w:w w:val="105"/>
              </w:rPr>
              <w:t xml:space="preserve"> </w:t>
            </w:r>
            <w:proofErr w:type="spellStart"/>
            <w:r w:rsidRPr="001449E3">
              <w:rPr>
                <w:rFonts w:cs="Times New Roman"/>
                <w:spacing w:val="-2"/>
                <w:w w:val="105"/>
              </w:rPr>
              <w:t>переноса</w:t>
            </w:r>
            <w:proofErr w:type="spellEnd"/>
            <w:r w:rsidRPr="001449E3">
              <w:rPr>
                <w:rFonts w:cs="Times New Roman"/>
                <w:spacing w:val="-2"/>
                <w:w w:val="105"/>
              </w:rPr>
              <w:t>)</w:t>
            </w:r>
            <w:r w:rsidRPr="001449E3">
              <w:rPr>
                <w:rFonts w:cs="Times New Roman"/>
                <w:spacing w:val="-2"/>
                <w:w w:val="105"/>
                <w:lang w:val="ru-RU"/>
              </w:rPr>
              <w:t xml:space="preserve"> – 1 </w:t>
            </w:r>
            <w:proofErr w:type="spellStart"/>
            <w:r w:rsidRPr="001449E3">
              <w:rPr>
                <w:rFonts w:cs="Times New Roman"/>
                <w:spacing w:val="-2"/>
                <w:w w:val="105"/>
                <w:lang w:val="ru-RU"/>
              </w:rPr>
              <w:t>шт</w:t>
            </w:r>
            <w:proofErr w:type="spellEnd"/>
          </w:p>
        </w:tc>
      </w:tr>
      <w:tr w:rsidR="001449E3" w:rsidRPr="001449E3" w:rsidTr="00CB6708">
        <w:trPr>
          <w:trHeight w:val="252"/>
        </w:trPr>
        <w:tc>
          <w:tcPr>
            <w:tcW w:w="6700" w:type="dxa"/>
          </w:tcPr>
          <w:p w:rsidR="001449E3" w:rsidRPr="001449E3" w:rsidRDefault="001449E3" w:rsidP="00CB6708">
            <w:pPr>
              <w:pStyle w:val="TableParagraph"/>
              <w:spacing w:before="1" w:line="230" w:lineRule="exact"/>
              <w:ind w:left="110"/>
              <w:rPr>
                <w:rFonts w:cs="Times New Roman"/>
                <w:lang w:val="ru-RU"/>
              </w:rPr>
            </w:pPr>
            <w:r w:rsidRPr="001449E3">
              <w:rPr>
                <w:rFonts w:cs="Times New Roman"/>
                <w:w w:val="105"/>
              </w:rPr>
              <w:t>9</w:t>
            </w:r>
            <w:r w:rsidRPr="001449E3">
              <w:rPr>
                <w:rFonts w:cs="Times New Roman"/>
                <w:spacing w:val="59"/>
                <w:w w:val="105"/>
              </w:rPr>
              <w:t xml:space="preserve"> </w:t>
            </w:r>
            <w:proofErr w:type="spellStart"/>
            <w:r w:rsidRPr="001449E3">
              <w:rPr>
                <w:rFonts w:cs="Times New Roman"/>
                <w:w w:val="105"/>
              </w:rPr>
              <w:t>Руководство</w:t>
            </w:r>
            <w:proofErr w:type="spellEnd"/>
            <w:r w:rsidRPr="001449E3">
              <w:rPr>
                <w:rFonts w:cs="Times New Roman"/>
                <w:spacing w:val="-15"/>
                <w:w w:val="105"/>
              </w:rPr>
              <w:t xml:space="preserve"> </w:t>
            </w:r>
            <w:proofErr w:type="spellStart"/>
            <w:r w:rsidRPr="001449E3">
              <w:rPr>
                <w:rFonts w:cs="Times New Roman"/>
                <w:w w:val="105"/>
              </w:rPr>
              <w:t>по</w:t>
            </w:r>
            <w:proofErr w:type="spellEnd"/>
            <w:r w:rsidRPr="001449E3">
              <w:rPr>
                <w:rFonts w:cs="Times New Roman"/>
                <w:spacing w:val="-14"/>
                <w:w w:val="105"/>
              </w:rPr>
              <w:t xml:space="preserve"> </w:t>
            </w:r>
            <w:proofErr w:type="spellStart"/>
            <w:r w:rsidRPr="001449E3">
              <w:rPr>
                <w:rFonts w:cs="Times New Roman"/>
                <w:spacing w:val="-2"/>
                <w:w w:val="105"/>
              </w:rPr>
              <w:t>эксплуатации</w:t>
            </w:r>
            <w:proofErr w:type="spellEnd"/>
            <w:r w:rsidRPr="001449E3">
              <w:rPr>
                <w:rFonts w:cs="Times New Roman"/>
                <w:spacing w:val="-2"/>
                <w:w w:val="105"/>
                <w:lang w:val="ru-RU"/>
              </w:rPr>
              <w:t xml:space="preserve"> – 1 </w:t>
            </w:r>
            <w:proofErr w:type="spellStart"/>
            <w:r w:rsidRPr="001449E3">
              <w:rPr>
                <w:rFonts w:cs="Times New Roman"/>
                <w:spacing w:val="-2"/>
                <w:w w:val="105"/>
                <w:lang w:val="ru-RU"/>
              </w:rPr>
              <w:t>шт</w:t>
            </w:r>
            <w:proofErr w:type="spellEnd"/>
          </w:p>
        </w:tc>
      </w:tr>
      <w:tr w:rsidR="001449E3" w:rsidRPr="001449E3" w:rsidTr="00CB6708">
        <w:trPr>
          <w:trHeight w:val="60"/>
        </w:trPr>
        <w:tc>
          <w:tcPr>
            <w:tcW w:w="6700" w:type="dxa"/>
          </w:tcPr>
          <w:p w:rsidR="001449E3" w:rsidRPr="001449E3" w:rsidRDefault="001449E3" w:rsidP="001449E3">
            <w:pPr>
              <w:pStyle w:val="TableParagraph"/>
              <w:numPr>
                <w:ilvl w:val="0"/>
                <w:numId w:val="29"/>
              </w:numPr>
              <w:spacing w:before="1" w:line="227" w:lineRule="exact"/>
              <w:rPr>
                <w:rFonts w:cs="Times New Roman"/>
                <w:spacing w:val="-2"/>
                <w:w w:val="105"/>
                <w:lang w:val="ru-RU"/>
              </w:rPr>
            </w:pPr>
            <w:proofErr w:type="spellStart"/>
            <w:r w:rsidRPr="001449E3">
              <w:rPr>
                <w:rFonts w:cs="Times New Roman"/>
                <w:spacing w:val="-2"/>
                <w:w w:val="105"/>
              </w:rPr>
              <w:t>Формуляр</w:t>
            </w:r>
            <w:proofErr w:type="spellEnd"/>
            <w:r w:rsidRPr="001449E3">
              <w:rPr>
                <w:rFonts w:cs="Times New Roman"/>
                <w:spacing w:val="-2"/>
                <w:w w:val="105"/>
                <w:lang w:val="ru-RU"/>
              </w:rPr>
              <w:t xml:space="preserve"> – 1 </w:t>
            </w:r>
            <w:proofErr w:type="spellStart"/>
            <w:r w:rsidRPr="001449E3">
              <w:rPr>
                <w:rFonts w:cs="Times New Roman"/>
                <w:spacing w:val="-2"/>
                <w:w w:val="105"/>
                <w:lang w:val="ru-RU"/>
              </w:rPr>
              <w:t>шт</w:t>
            </w:r>
            <w:proofErr w:type="spellEnd"/>
          </w:p>
          <w:p w:rsidR="001449E3" w:rsidRPr="001449E3" w:rsidRDefault="001449E3" w:rsidP="00CB6708">
            <w:pPr>
              <w:pStyle w:val="TableParagraph"/>
              <w:spacing w:before="1" w:line="227" w:lineRule="exact"/>
              <w:ind w:left="50"/>
              <w:rPr>
                <w:rFonts w:cs="Times New Roman"/>
                <w:spacing w:val="-2"/>
                <w:w w:val="105"/>
                <w:lang w:val="ru-RU"/>
              </w:rPr>
            </w:pPr>
          </w:p>
          <w:p w:rsidR="001449E3" w:rsidRPr="001449E3" w:rsidRDefault="001449E3" w:rsidP="00CB6708">
            <w:pPr>
              <w:pStyle w:val="TableParagraph"/>
              <w:spacing w:before="1" w:line="227" w:lineRule="exact"/>
              <w:ind w:left="50"/>
              <w:rPr>
                <w:rFonts w:cs="Times New Roman"/>
                <w:lang w:val="ru-RU"/>
              </w:rPr>
            </w:pPr>
          </w:p>
        </w:tc>
      </w:tr>
    </w:tbl>
    <w:p w:rsidR="001449E3" w:rsidRPr="001449E3" w:rsidRDefault="001449E3" w:rsidP="001449E3">
      <w:pPr>
        <w:pStyle w:val="a9"/>
        <w:numPr>
          <w:ilvl w:val="3"/>
          <w:numId w:val="20"/>
        </w:numPr>
        <w:spacing w:after="0" w:line="240" w:lineRule="auto"/>
        <w:jc w:val="both"/>
        <w:rPr>
          <w:rFonts w:ascii="Times New Roman" w:hAnsi="Times New Roman"/>
          <w:b/>
          <w:bCs/>
          <w:sz w:val="22"/>
          <w:szCs w:val="22"/>
        </w:rPr>
      </w:pPr>
      <w:r w:rsidRPr="001449E3">
        <w:rPr>
          <w:rFonts w:ascii="Times New Roman" w:hAnsi="Times New Roman"/>
          <w:b/>
          <w:bCs/>
          <w:sz w:val="22"/>
          <w:szCs w:val="22"/>
        </w:rPr>
        <w:t>Общие требования.</w:t>
      </w:r>
    </w:p>
    <w:p w:rsidR="001449E3" w:rsidRPr="001449E3" w:rsidRDefault="001449E3" w:rsidP="001449E3">
      <w:pPr>
        <w:pStyle w:val="a9"/>
        <w:numPr>
          <w:ilvl w:val="1"/>
          <w:numId w:val="28"/>
        </w:numPr>
        <w:tabs>
          <w:tab w:val="left" w:pos="1134"/>
          <w:tab w:val="left" w:pos="1276"/>
        </w:tabs>
        <w:spacing w:after="0"/>
        <w:jc w:val="both"/>
        <w:rPr>
          <w:rFonts w:ascii="Times New Roman" w:hAnsi="Times New Roman"/>
          <w:sz w:val="22"/>
          <w:szCs w:val="22"/>
        </w:rPr>
      </w:pPr>
      <w:r w:rsidRPr="001449E3">
        <w:rPr>
          <w:rFonts w:ascii="Times New Roman" w:hAnsi="Times New Roman"/>
          <w:sz w:val="22"/>
          <w:szCs w:val="22"/>
        </w:rPr>
        <w:t xml:space="preserve">К поставке допускается продукция, </w:t>
      </w:r>
      <w:proofErr w:type="gramStart"/>
      <w:r w:rsidRPr="001449E3">
        <w:rPr>
          <w:rFonts w:ascii="Times New Roman" w:hAnsi="Times New Roman"/>
          <w:sz w:val="22"/>
          <w:szCs w:val="22"/>
        </w:rPr>
        <w:t>отвечающее</w:t>
      </w:r>
      <w:proofErr w:type="gramEnd"/>
      <w:r w:rsidRPr="001449E3">
        <w:rPr>
          <w:rFonts w:ascii="Times New Roman" w:hAnsi="Times New Roman"/>
          <w:sz w:val="22"/>
          <w:szCs w:val="22"/>
        </w:rPr>
        <w:t xml:space="preserve"> следующим требованиям:</w:t>
      </w:r>
    </w:p>
    <w:p w:rsidR="001449E3" w:rsidRPr="001449E3" w:rsidRDefault="001449E3" w:rsidP="001449E3">
      <w:pPr>
        <w:pStyle w:val="a9"/>
        <w:numPr>
          <w:ilvl w:val="0"/>
          <w:numId w:val="19"/>
        </w:numPr>
        <w:tabs>
          <w:tab w:val="left" w:pos="0"/>
          <w:tab w:val="left" w:pos="993"/>
          <w:tab w:val="left" w:pos="1134"/>
        </w:tabs>
        <w:suppressAutoHyphens/>
        <w:autoSpaceDN w:val="0"/>
        <w:spacing w:after="0"/>
        <w:ind w:left="0" w:firstLine="709"/>
        <w:contextualSpacing w:val="0"/>
        <w:jc w:val="both"/>
        <w:textAlignment w:val="baseline"/>
        <w:rPr>
          <w:rFonts w:ascii="Times New Roman" w:hAnsi="Times New Roman"/>
          <w:sz w:val="22"/>
          <w:szCs w:val="22"/>
        </w:rPr>
      </w:pPr>
      <w:r w:rsidRPr="001449E3">
        <w:rPr>
          <w:rFonts w:ascii="Times New Roman" w:hAnsi="Times New Roman"/>
          <w:sz w:val="22"/>
          <w:szCs w:val="22"/>
        </w:rPr>
        <w:t>наличие деклараций (сертификатов), подтверждающих соответствие функциональных и технических показателей оборудования условиям эксплуатации и действующим отраслевым (национальным) требованиям;</w:t>
      </w:r>
    </w:p>
    <w:p w:rsidR="001449E3" w:rsidRPr="001449E3" w:rsidRDefault="001449E3" w:rsidP="001449E3">
      <w:pPr>
        <w:pStyle w:val="a9"/>
        <w:numPr>
          <w:ilvl w:val="0"/>
          <w:numId w:val="19"/>
        </w:numPr>
        <w:tabs>
          <w:tab w:val="left" w:pos="0"/>
          <w:tab w:val="left" w:pos="993"/>
          <w:tab w:val="left" w:pos="1134"/>
        </w:tabs>
        <w:suppressAutoHyphens/>
        <w:autoSpaceDN w:val="0"/>
        <w:spacing w:after="0"/>
        <w:ind w:left="0" w:firstLine="709"/>
        <w:contextualSpacing w:val="0"/>
        <w:jc w:val="both"/>
        <w:textAlignment w:val="baseline"/>
        <w:rPr>
          <w:rFonts w:ascii="Times New Roman" w:hAnsi="Times New Roman"/>
          <w:sz w:val="22"/>
          <w:szCs w:val="22"/>
        </w:rPr>
      </w:pPr>
      <w:r w:rsidRPr="001449E3">
        <w:rPr>
          <w:rFonts w:ascii="Times New Roman" w:hAnsi="Times New Roman"/>
          <w:sz w:val="22"/>
          <w:szCs w:val="22"/>
        </w:rPr>
        <w:t>для российских производителей – наличие ТУ, подтверждающих соответствие техническим требованиям;</w:t>
      </w:r>
    </w:p>
    <w:p w:rsidR="001449E3" w:rsidRPr="001449E3" w:rsidRDefault="001449E3" w:rsidP="001449E3">
      <w:pPr>
        <w:pStyle w:val="a9"/>
        <w:numPr>
          <w:ilvl w:val="0"/>
          <w:numId w:val="19"/>
        </w:numPr>
        <w:tabs>
          <w:tab w:val="left" w:pos="0"/>
          <w:tab w:val="left" w:pos="993"/>
          <w:tab w:val="left" w:pos="1134"/>
        </w:tabs>
        <w:suppressAutoHyphens/>
        <w:autoSpaceDN w:val="0"/>
        <w:spacing w:after="0"/>
        <w:ind w:left="0" w:firstLine="709"/>
        <w:contextualSpacing w:val="0"/>
        <w:jc w:val="both"/>
        <w:textAlignment w:val="baseline"/>
        <w:rPr>
          <w:rFonts w:ascii="Times New Roman" w:hAnsi="Times New Roman"/>
          <w:sz w:val="22"/>
          <w:szCs w:val="22"/>
        </w:rPr>
      </w:pPr>
      <w:r w:rsidRPr="001449E3">
        <w:rPr>
          <w:rFonts w:ascii="Times New Roman" w:hAnsi="Times New Roman"/>
          <w:sz w:val="22"/>
          <w:szCs w:val="22"/>
        </w:rPr>
        <w:t>продукция должна быть новой, ранее не использованной не ранее 2024г. выпуска.</w:t>
      </w:r>
    </w:p>
    <w:p w:rsidR="001449E3" w:rsidRPr="001449E3" w:rsidRDefault="001449E3" w:rsidP="001449E3">
      <w:pPr>
        <w:pStyle w:val="a9"/>
        <w:numPr>
          <w:ilvl w:val="1"/>
          <w:numId w:val="28"/>
        </w:numPr>
        <w:tabs>
          <w:tab w:val="left" w:pos="1134"/>
          <w:tab w:val="left" w:pos="1276"/>
        </w:tabs>
        <w:spacing w:after="0"/>
        <w:ind w:left="0" w:firstLine="709"/>
        <w:jc w:val="both"/>
        <w:rPr>
          <w:rFonts w:ascii="Times New Roman" w:hAnsi="Times New Roman"/>
          <w:sz w:val="22"/>
          <w:szCs w:val="22"/>
        </w:rPr>
      </w:pPr>
      <w:r w:rsidRPr="001449E3">
        <w:rPr>
          <w:rFonts w:ascii="Times New Roman" w:hAnsi="Times New Roman"/>
          <w:sz w:val="22"/>
          <w:szCs w:val="22"/>
        </w:rPr>
        <w:t>Поставщик  обязан предоставить документацию (технические условия, руководство по эксплуатации и т.п.) на конкретный вид продукции, заверенную производителем. Данный документ должен подтверждать технические характеристики, заявленные поставщиком оборудования в техническом предложении.</w:t>
      </w:r>
    </w:p>
    <w:p w:rsidR="001449E3" w:rsidRPr="001449E3" w:rsidRDefault="001449E3" w:rsidP="001449E3">
      <w:pPr>
        <w:pStyle w:val="a9"/>
        <w:numPr>
          <w:ilvl w:val="1"/>
          <w:numId w:val="28"/>
        </w:numPr>
        <w:tabs>
          <w:tab w:val="left" w:pos="1134"/>
        </w:tabs>
        <w:spacing w:after="0"/>
        <w:ind w:left="0" w:firstLine="709"/>
        <w:jc w:val="both"/>
        <w:rPr>
          <w:rFonts w:ascii="Times New Roman" w:hAnsi="Times New Roman"/>
          <w:sz w:val="22"/>
          <w:szCs w:val="22"/>
        </w:rPr>
      </w:pPr>
      <w:r w:rsidRPr="001449E3">
        <w:rPr>
          <w:rFonts w:ascii="Times New Roman" w:hAnsi="Times New Roman"/>
          <w:sz w:val="22"/>
          <w:szCs w:val="22"/>
        </w:rPr>
        <w:t>Упаковка, маркировка, транспортирование, условия и сроки хранения должны соответствовать требованиям, указанным в технических условиях изготовителя изделия и требованиям ГОСТ или соответствующих МЭК. Порядок отгрузки, специальные требования к таре и упаковке должны быть определены в договоре на поставку оборудования.</w:t>
      </w:r>
    </w:p>
    <w:p w:rsidR="001449E3" w:rsidRPr="001449E3" w:rsidRDefault="001449E3" w:rsidP="001449E3">
      <w:pPr>
        <w:pStyle w:val="a9"/>
        <w:numPr>
          <w:ilvl w:val="0"/>
          <w:numId w:val="28"/>
        </w:numPr>
        <w:tabs>
          <w:tab w:val="left" w:pos="1134"/>
          <w:tab w:val="left" w:pos="1276"/>
        </w:tabs>
        <w:spacing w:after="0"/>
        <w:ind w:left="0" w:firstLine="709"/>
        <w:jc w:val="both"/>
        <w:rPr>
          <w:rFonts w:ascii="Times New Roman" w:hAnsi="Times New Roman"/>
          <w:b/>
          <w:sz w:val="22"/>
          <w:szCs w:val="22"/>
        </w:rPr>
      </w:pPr>
      <w:r w:rsidRPr="001449E3">
        <w:rPr>
          <w:rFonts w:ascii="Times New Roman" w:hAnsi="Times New Roman"/>
          <w:b/>
          <w:sz w:val="22"/>
          <w:szCs w:val="22"/>
        </w:rPr>
        <w:t>Гарантийные обязательства.</w:t>
      </w:r>
    </w:p>
    <w:p w:rsidR="001449E3" w:rsidRPr="001449E3" w:rsidRDefault="001449E3" w:rsidP="001449E3">
      <w:pPr>
        <w:pStyle w:val="a9"/>
        <w:tabs>
          <w:tab w:val="left" w:pos="1276"/>
          <w:tab w:val="left" w:pos="1560"/>
        </w:tabs>
        <w:ind w:left="0" w:firstLine="709"/>
        <w:jc w:val="both"/>
        <w:rPr>
          <w:rFonts w:ascii="Times New Roman" w:hAnsi="Times New Roman"/>
          <w:sz w:val="22"/>
          <w:szCs w:val="22"/>
        </w:rPr>
      </w:pPr>
      <w:r w:rsidRPr="001449E3">
        <w:rPr>
          <w:rFonts w:ascii="Times New Roman" w:hAnsi="Times New Roman"/>
          <w:sz w:val="22"/>
          <w:szCs w:val="22"/>
        </w:rPr>
        <w:t xml:space="preserve">Гарантия на поставляемое оборудование должна распространяться не менее чем на </w:t>
      </w:r>
      <w:r w:rsidRPr="001449E3">
        <w:rPr>
          <w:rFonts w:ascii="Times New Roman" w:hAnsi="Times New Roman"/>
          <w:sz w:val="22"/>
          <w:szCs w:val="22"/>
          <w:u w:val="single"/>
        </w:rPr>
        <w:t>1</w:t>
      </w:r>
      <w:r w:rsidRPr="001449E3">
        <w:rPr>
          <w:rFonts w:ascii="Times New Roman" w:hAnsi="Times New Roman"/>
          <w:sz w:val="22"/>
          <w:szCs w:val="22"/>
        </w:rPr>
        <w:t xml:space="preserve"> год. Время начала исчисления гарантийного срока – </w:t>
      </w:r>
      <w:proofErr w:type="gramStart"/>
      <w:r w:rsidRPr="001449E3">
        <w:rPr>
          <w:rFonts w:ascii="Times New Roman" w:hAnsi="Times New Roman"/>
          <w:sz w:val="22"/>
          <w:szCs w:val="22"/>
        </w:rPr>
        <w:t>с даты ввода</w:t>
      </w:r>
      <w:proofErr w:type="gramEnd"/>
      <w:r w:rsidRPr="001449E3">
        <w:rPr>
          <w:rFonts w:ascii="Times New Roman" w:hAnsi="Times New Roman"/>
          <w:sz w:val="22"/>
          <w:szCs w:val="22"/>
        </w:rPr>
        <w:t xml:space="preserve"> оборудования в эксплуатацию. Поставщик должен за свой счет и сроки, согласованные с Заказчиком, устранять любые дефекты в поставляемом оборудовании, материалах и выполняемых работах, выявленные в период гарантийного срока. В случае выхода из строя оборудования Поставщик обязан направить своего представителя для участия в составлении акта, фиксирующего дефекты, согласования порядка и сроков их устранения не позднее 10 дней со дня получения письменного извещения Заказчика. Гарантийный срок в этом случае продлевается соответственно на период устранения дефектов. </w:t>
      </w:r>
    </w:p>
    <w:p w:rsidR="001449E3" w:rsidRPr="001449E3" w:rsidRDefault="001449E3" w:rsidP="001449E3">
      <w:pPr>
        <w:pStyle w:val="a9"/>
        <w:tabs>
          <w:tab w:val="left" w:pos="1276"/>
          <w:tab w:val="left" w:pos="1560"/>
        </w:tabs>
        <w:ind w:left="0" w:firstLine="709"/>
        <w:jc w:val="both"/>
        <w:rPr>
          <w:rFonts w:ascii="Times New Roman" w:hAnsi="Times New Roman"/>
          <w:sz w:val="22"/>
          <w:szCs w:val="22"/>
        </w:rPr>
      </w:pPr>
    </w:p>
    <w:p w:rsidR="001449E3" w:rsidRPr="001449E3" w:rsidRDefault="001449E3" w:rsidP="001449E3">
      <w:pPr>
        <w:pStyle w:val="a9"/>
        <w:numPr>
          <w:ilvl w:val="0"/>
          <w:numId w:val="28"/>
        </w:numPr>
        <w:tabs>
          <w:tab w:val="left" w:pos="1134"/>
          <w:tab w:val="left" w:pos="1276"/>
        </w:tabs>
        <w:spacing w:after="0"/>
        <w:ind w:left="0" w:firstLine="709"/>
        <w:jc w:val="both"/>
        <w:rPr>
          <w:rFonts w:ascii="Times New Roman" w:hAnsi="Times New Roman"/>
          <w:b/>
          <w:sz w:val="22"/>
          <w:szCs w:val="22"/>
        </w:rPr>
      </w:pPr>
      <w:r w:rsidRPr="001449E3">
        <w:rPr>
          <w:rFonts w:ascii="Times New Roman" w:hAnsi="Times New Roman"/>
          <w:b/>
          <w:sz w:val="22"/>
          <w:szCs w:val="22"/>
        </w:rPr>
        <w:t>Дополнительные требования.</w:t>
      </w:r>
    </w:p>
    <w:p w:rsidR="001449E3" w:rsidRPr="001449E3" w:rsidRDefault="001449E3" w:rsidP="001449E3">
      <w:pPr>
        <w:pStyle w:val="a9"/>
        <w:numPr>
          <w:ilvl w:val="1"/>
          <w:numId w:val="28"/>
        </w:numPr>
        <w:tabs>
          <w:tab w:val="left" w:pos="993"/>
          <w:tab w:val="left" w:pos="1276"/>
          <w:tab w:val="left" w:pos="1560"/>
        </w:tabs>
        <w:spacing w:after="0"/>
        <w:ind w:left="0" w:firstLine="709"/>
        <w:jc w:val="both"/>
        <w:rPr>
          <w:rFonts w:ascii="Times New Roman" w:hAnsi="Times New Roman"/>
          <w:sz w:val="22"/>
          <w:szCs w:val="22"/>
        </w:rPr>
      </w:pPr>
      <w:r>
        <w:rPr>
          <w:rFonts w:ascii="Times New Roman" w:hAnsi="Times New Roman"/>
          <w:sz w:val="22"/>
          <w:szCs w:val="22"/>
        </w:rPr>
        <w:t xml:space="preserve"> </w:t>
      </w:r>
      <w:r w:rsidRPr="001449E3">
        <w:rPr>
          <w:rFonts w:ascii="Times New Roman" w:hAnsi="Times New Roman"/>
          <w:sz w:val="22"/>
          <w:szCs w:val="22"/>
        </w:rPr>
        <w:t>Наличие в заводской документации информации по условиям и срокам хранения, обеспечивающим заводскую гарантию.</w:t>
      </w:r>
    </w:p>
    <w:p w:rsidR="001449E3" w:rsidRPr="001449E3" w:rsidRDefault="001449E3" w:rsidP="001449E3">
      <w:pPr>
        <w:pStyle w:val="a9"/>
        <w:numPr>
          <w:ilvl w:val="1"/>
          <w:numId w:val="28"/>
        </w:numPr>
        <w:tabs>
          <w:tab w:val="left" w:pos="993"/>
          <w:tab w:val="left" w:pos="1276"/>
          <w:tab w:val="left" w:pos="1560"/>
        </w:tabs>
        <w:spacing w:after="0"/>
        <w:ind w:left="0" w:firstLine="709"/>
        <w:jc w:val="both"/>
        <w:rPr>
          <w:rFonts w:ascii="Times New Roman" w:hAnsi="Times New Roman"/>
          <w:sz w:val="22"/>
          <w:szCs w:val="22"/>
        </w:rPr>
      </w:pPr>
      <w:r>
        <w:rPr>
          <w:rFonts w:ascii="Times New Roman" w:hAnsi="Times New Roman"/>
          <w:sz w:val="22"/>
          <w:szCs w:val="22"/>
        </w:rPr>
        <w:t xml:space="preserve"> </w:t>
      </w:r>
      <w:r w:rsidRPr="001449E3">
        <w:rPr>
          <w:rFonts w:ascii="Times New Roman" w:hAnsi="Times New Roman"/>
          <w:sz w:val="22"/>
          <w:szCs w:val="22"/>
        </w:rPr>
        <w:t>В случае выявления дефектов, в том числе и скрытых, при проведении входного контроля, Поставщик обязан за свой счет заменить поставленную продукцию.</w:t>
      </w:r>
    </w:p>
    <w:p w:rsidR="00805E60" w:rsidRPr="001449E3" w:rsidRDefault="001449E3" w:rsidP="001449E3">
      <w:pPr>
        <w:pStyle w:val="a9"/>
        <w:numPr>
          <w:ilvl w:val="1"/>
          <w:numId w:val="28"/>
        </w:numPr>
        <w:tabs>
          <w:tab w:val="left" w:pos="993"/>
          <w:tab w:val="left" w:pos="1276"/>
          <w:tab w:val="left" w:pos="1560"/>
        </w:tabs>
        <w:spacing w:after="0"/>
        <w:ind w:left="0" w:firstLine="709"/>
        <w:jc w:val="both"/>
        <w:rPr>
          <w:rFonts w:ascii="Times New Roman" w:hAnsi="Times New Roman"/>
          <w:sz w:val="22"/>
          <w:szCs w:val="22"/>
        </w:rPr>
        <w:sectPr w:rsidR="00805E60" w:rsidRPr="001449E3" w:rsidSect="00805E60">
          <w:type w:val="continuous"/>
          <w:pgSz w:w="11910" w:h="16840"/>
          <w:pgMar w:top="820" w:right="708" w:bottom="280" w:left="850" w:header="720" w:footer="720" w:gutter="0"/>
          <w:cols w:space="720"/>
        </w:sectPr>
      </w:pPr>
      <w:r>
        <w:rPr>
          <w:rFonts w:ascii="Times New Roman" w:hAnsi="Times New Roman"/>
          <w:sz w:val="22"/>
          <w:szCs w:val="22"/>
        </w:rPr>
        <w:t xml:space="preserve"> </w:t>
      </w:r>
      <w:r w:rsidRPr="001449E3">
        <w:rPr>
          <w:rFonts w:ascii="Times New Roman" w:hAnsi="Times New Roman"/>
          <w:sz w:val="22"/>
          <w:szCs w:val="22"/>
        </w:rPr>
        <w:t xml:space="preserve">В стоимость должны быть включены: доставка до адреса – </w:t>
      </w:r>
      <w:proofErr w:type="gramStart"/>
      <w:r w:rsidRPr="001449E3">
        <w:rPr>
          <w:rFonts w:ascii="Times New Roman" w:hAnsi="Times New Roman"/>
          <w:sz w:val="22"/>
          <w:szCs w:val="22"/>
        </w:rPr>
        <w:t>г</w:t>
      </w:r>
      <w:proofErr w:type="gramEnd"/>
      <w:r w:rsidR="00CB6708">
        <w:rPr>
          <w:rFonts w:ascii="Times New Roman" w:hAnsi="Times New Roman"/>
          <w:sz w:val="22"/>
          <w:szCs w:val="22"/>
        </w:rPr>
        <w:t>. Пенза, ул. Стрельбищенская 13</w:t>
      </w:r>
    </w:p>
    <w:p w:rsidR="001449E3" w:rsidRPr="001449E3" w:rsidRDefault="001449E3" w:rsidP="00CB6708">
      <w:pPr>
        <w:spacing w:after="0" w:line="240" w:lineRule="auto"/>
        <w:rPr>
          <w:rFonts w:ascii="Times New Roman" w:hAnsi="Times New Roman"/>
          <w:sz w:val="18"/>
          <w:szCs w:val="18"/>
        </w:rPr>
      </w:pPr>
    </w:p>
    <w:sectPr w:rsidR="001449E3" w:rsidRPr="001449E3" w:rsidSect="00252D53">
      <w:footerReference w:type="default" r:id="rId24"/>
      <w:type w:val="continuous"/>
      <w:pgSz w:w="11906" w:h="16838"/>
      <w:pgMar w:top="851" w:right="849"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CB5" w:rsidRDefault="00D92CB5" w:rsidP="004471A3">
      <w:pPr>
        <w:spacing w:after="0" w:line="240" w:lineRule="auto"/>
      </w:pPr>
      <w:r>
        <w:separator/>
      </w:r>
    </w:p>
  </w:endnote>
  <w:endnote w:type="continuationSeparator" w:id="0">
    <w:p w:rsidR="00D92CB5" w:rsidRDefault="00D92CB5" w:rsidP="004471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Arial"/>
    <w:panose1 w:val="00000000000000000000"/>
    <w:charset w:val="00"/>
    <w:family w:val="modern"/>
    <w:notTrueType/>
    <w:pitch w:val="variable"/>
    <w:sig w:usb0="00000287"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ngsanaUPC">
    <w:panose1 w:val="02020603050405020304"/>
    <w:charset w:val="00"/>
    <w:family w:val="roman"/>
    <w:pitch w:val="variable"/>
    <w:sig w:usb0="81000003" w:usb1="00000000" w:usb2="00000000" w:usb3="00000000" w:csb0="00010001"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CB5" w:rsidRPr="00E822B1" w:rsidRDefault="00FE36C8" w:rsidP="00E822B1">
    <w:pPr>
      <w:pStyle w:val="ae"/>
      <w:jc w:val="center"/>
      <w:rPr>
        <w:rFonts w:ascii="Times New Roman" w:hAnsi="Times New Roman"/>
        <w:sz w:val="24"/>
        <w:szCs w:val="24"/>
      </w:rPr>
    </w:pPr>
    <w:r w:rsidRPr="00E822B1">
      <w:rPr>
        <w:rFonts w:ascii="Times New Roman" w:hAnsi="Times New Roman"/>
        <w:sz w:val="24"/>
        <w:szCs w:val="24"/>
      </w:rPr>
      <w:fldChar w:fldCharType="begin"/>
    </w:r>
    <w:r w:rsidR="00D92CB5" w:rsidRPr="00E822B1">
      <w:rPr>
        <w:rFonts w:ascii="Times New Roman" w:hAnsi="Times New Roman"/>
        <w:sz w:val="24"/>
        <w:szCs w:val="24"/>
      </w:rPr>
      <w:instrText>PAGE   \* MERGEFORMAT</w:instrText>
    </w:r>
    <w:r w:rsidRPr="00E822B1">
      <w:rPr>
        <w:rFonts w:ascii="Times New Roman" w:hAnsi="Times New Roman"/>
        <w:sz w:val="24"/>
        <w:szCs w:val="24"/>
      </w:rPr>
      <w:fldChar w:fldCharType="separate"/>
    </w:r>
    <w:r w:rsidR="00535535">
      <w:rPr>
        <w:rFonts w:ascii="Times New Roman" w:hAnsi="Times New Roman"/>
        <w:noProof/>
        <w:sz w:val="24"/>
        <w:szCs w:val="24"/>
      </w:rPr>
      <w:t>13</w:t>
    </w:r>
    <w:r w:rsidRPr="00E822B1">
      <w:rPr>
        <w:rFonts w:ascii="Times New Roman" w:hAnsi="Times New Roman"/>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CB5" w:rsidRPr="00E822B1" w:rsidRDefault="00D92CB5" w:rsidP="00E822B1">
    <w:pPr>
      <w:pStyle w:val="ae"/>
      <w:jc w:val="center"/>
      <w:rPr>
        <w:rFonts w:ascii="Times New Roman" w:hAnsi="Times New Roman"/>
        <w:sz w:val="24"/>
        <w:szCs w:val="24"/>
      </w:rPr>
    </w:pPr>
    <w:r w:rsidRPr="00E822B1">
      <w:rPr>
        <w:rFonts w:ascii="Times New Roman" w:hAnsi="Times New Roman"/>
        <w:sz w:val="24"/>
        <w:szCs w:val="24"/>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CB5" w:rsidRPr="003C65A5" w:rsidRDefault="00FE36C8" w:rsidP="00A71BAF">
    <w:pPr>
      <w:pStyle w:val="ae"/>
      <w:jc w:val="center"/>
      <w:rPr>
        <w:rFonts w:ascii="Times New Roman" w:hAnsi="Times New Roman"/>
        <w:sz w:val="24"/>
        <w:szCs w:val="24"/>
      </w:rPr>
    </w:pPr>
    <w:r w:rsidRPr="003C65A5">
      <w:rPr>
        <w:rFonts w:ascii="Times New Roman" w:hAnsi="Times New Roman"/>
        <w:bCs/>
        <w:sz w:val="24"/>
        <w:szCs w:val="24"/>
      </w:rPr>
      <w:fldChar w:fldCharType="begin"/>
    </w:r>
    <w:r w:rsidR="00D92CB5" w:rsidRPr="003C65A5">
      <w:rPr>
        <w:rFonts w:ascii="Times New Roman" w:hAnsi="Times New Roman"/>
        <w:bCs/>
        <w:sz w:val="24"/>
        <w:szCs w:val="24"/>
      </w:rPr>
      <w:instrText>PAGE</w:instrText>
    </w:r>
    <w:r w:rsidRPr="003C65A5">
      <w:rPr>
        <w:rFonts w:ascii="Times New Roman" w:hAnsi="Times New Roman"/>
        <w:bCs/>
        <w:sz w:val="24"/>
        <w:szCs w:val="24"/>
      </w:rPr>
      <w:fldChar w:fldCharType="separate"/>
    </w:r>
    <w:r w:rsidR="00535535">
      <w:rPr>
        <w:rFonts w:ascii="Times New Roman" w:hAnsi="Times New Roman"/>
        <w:bCs/>
        <w:noProof/>
        <w:sz w:val="24"/>
        <w:szCs w:val="24"/>
      </w:rPr>
      <w:t>34</w:t>
    </w:r>
    <w:r w:rsidRPr="003C65A5">
      <w:rPr>
        <w:rFonts w:ascii="Times New Roman" w:hAnsi="Times New Roman"/>
        <w:bCs/>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CB5" w:rsidRDefault="00D92CB5" w:rsidP="004471A3">
      <w:pPr>
        <w:spacing w:after="0" w:line="240" w:lineRule="auto"/>
      </w:pPr>
      <w:r>
        <w:separator/>
      </w:r>
    </w:p>
  </w:footnote>
  <w:footnote w:type="continuationSeparator" w:id="0">
    <w:p w:rsidR="00D92CB5" w:rsidRDefault="00D92CB5" w:rsidP="004471A3">
      <w:pPr>
        <w:spacing w:after="0" w:line="240" w:lineRule="auto"/>
      </w:pPr>
      <w:r>
        <w:continuationSeparator/>
      </w:r>
    </w:p>
  </w:footnote>
  <w:footnote w:id="1">
    <w:p w:rsidR="00D92CB5" w:rsidRDefault="00D92CB5" w:rsidP="00C93E8B">
      <w:pPr>
        <w:pStyle w:val="affff"/>
      </w:pPr>
      <w:r>
        <w:rPr>
          <w:rStyle w:val="affd"/>
        </w:rPr>
        <w:footnoteRef/>
      </w:r>
      <w:r>
        <w:t xml:space="preserve"> При указании наименования страны происхождения участникам рекомендуется руководствоваться Общероссийским классификатором стран мира ОК (МК (ИСО 3166) 004-97) 025-2001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1"/>
    <w:multiLevelType w:val="singleLevel"/>
    <w:tmpl w:val="4174928A"/>
    <w:name w:val="WW8Num47"/>
    <w:lvl w:ilvl="0">
      <w:start w:val="1"/>
      <w:numFmt w:val="russianLower"/>
      <w:lvlText w:val="%1)"/>
      <w:lvlJc w:val="left"/>
      <w:pPr>
        <w:ind w:left="1996" w:hanging="360"/>
      </w:pPr>
      <w:rPr>
        <w:rFonts w:hint="default"/>
      </w:rPr>
    </w:lvl>
  </w:abstractNum>
  <w:abstractNum w:abstractNumId="1">
    <w:nsid w:val="07DF3562"/>
    <w:multiLevelType w:val="multilevel"/>
    <w:tmpl w:val="82427E36"/>
    <w:lvl w:ilvl="0">
      <w:start w:val="1"/>
      <w:numFmt w:val="decimal"/>
      <w:pStyle w:val="2"/>
      <w:lvlText w:val="%1."/>
      <w:lvlJc w:val="left"/>
      <w:pPr>
        <w:ind w:left="1134" w:hanging="1134"/>
      </w:pPr>
      <w:rPr>
        <w:rFonts w:hint="default"/>
      </w:rPr>
    </w:lvl>
    <w:lvl w:ilvl="1">
      <w:start w:val="1"/>
      <w:numFmt w:val="decimal"/>
      <w:pStyle w:val="3"/>
      <w:lvlText w:val="%1.%2"/>
      <w:lvlJc w:val="left"/>
      <w:pPr>
        <w:ind w:left="1134" w:hanging="1134"/>
      </w:pPr>
      <w:rPr>
        <w:rFonts w:hint="default"/>
      </w:rPr>
    </w:lvl>
    <w:lvl w:ilvl="2">
      <w:start w:val="1"/>
      <w:numFmt w:val="decimal"/>
      <w:pStyle w:val="4"/>
      <w:lvlText w:val="%1.%2.%3"/>
      <w:lvlJc w:val="left"/>
      <w:pPr>
        <w:ind w:left="1701" w:hanging="1134"/>
      </w:pPr>
      <w:rPr>
        <w:rFonts w:hint="default"/>
        <w:b w:val="0"/>
        <w:color w:val="auto"/>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0B9336B1"/>
    <w:multiLevelType w:val="multilevel"/>
    <w:tmpl w:val="31249F8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A44A43"/>
    <w:multiLevelType w:val="multilevel"/>
    <w:tmpl w:val="639015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b/>
        <w:i w:val="0"/>
      </w:rPr>
    </w:lvl>
    <w:lvl w:ilvl="3">
      <w:start w:val="1"/>
      <w:numFmt w:val="decimal"/>
      <w:lvlText w:val="%4."/>
      <w:lvlJc w:val="left"/>
      <w:pPr>
        <w:ind w:left="6461" w:hanging="648"/>
      </w:pPr>
      <w:rPr>
        <w:rFonts w:ascii="Times New Roman" w:eastAsia="Times New Roman" w:hAnsi="Times New Roman" w:cs="Times New Roman"/>
        <w:b w:val="0"/>
        <w:i w:val="0"/>
        <w:color w:val="auto"/>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E446DC0"/>
    <w:multiLevelType w:val="hybridMultilevel"/>
    <w:tmpl w:val="384417EA"/>
    <w:lvl w:ilvl="0" w:tplc="CF0A40EC">
      <w:start w:val="1"/>
      <w:numFmt w:val="decimal"/>
      <w:lvlText w:val="%1"/>
      <w:lvlJc w:val="left"/>
      <w:pPr>
        <w:ind w:left="436" w:hanging="263"/>
      </w:pPr>
      <w:rPr>
        <w:rFonts w:ascii="Trebuchet MS" w:eastAsia="Trebuchet MS" w:hAnsi="Trebuchet MS" w:cs="Trebuchet MS" w:hint="default"/>
        <w:b w:val="0"/>
        <w:bCs w:val="0"/>
        <w:i w:val="0"/>
        <w:iCs w:val="0"/>
        <w:color w:val="333333"/>
        <w:spacing w:val="0"/>
        <w:w w:val="109"/>
        <w:sz w:val="21"/>
        <w:szCs w:val="21"/>
        <w:lang w:val="ru-RU" w:eastAsia="en-US" w:bidi="ar-SA"/>
      </w:rPr>
    </w:lvl>
    <w:lvl w:ilvl="1" w:tplc="EB3A96D6">
      <w:numFmt w:val="bullet"/>
      <w:lvlText w:val="•"/>
      <w:lvlJc w:val="left"/>
      <w:pPr>
        <w:ind w:left="1430" w:hanging="263"/>
      </w:pPr>
      <w:rPr>
        <w:rFonts w:hint="default"/>
        <w:lang w:val="ru-RU" w:eastAsia="en-US" w:bidi="ar-SA"/>
      </w:rPr>
    </w:lvl>
    <w:lvl w:ilvl="2" w:tplc="02B4F094">
      <w:numFmt w:val="bullet"/>
      <w:lvlText w:val="•"/>
      <w:lvlJc w:val="left"/>
      <w:pPr>
        <w:ind w:left="2421" w:hanging="263"/>
      </w:pPr>
      <w:rPr>
        <w:rFonts w:hint="default"/>
        <w:lang w:val="ru-RU" w:eastAsia="en-US" w:bidi="ar-SA"/>
      </w:rPr>
    </w:lvl>
    <w:lvl w:ilvl="3" w:tplc="EFEA622C">
      <w:numFmt w:val="bullet"/>
      <w:lvlText w:val="•"/>
      <w:lvlJc w:val="left"/>
      <w:pPr>
        <w:ind w:left="3412" w:hanging="263"/>
      </w:pPr>
      <w:rPr>
        <w:rFonts w:hint="default"/>
        <w:lang w:val="ru-RU" w:eastAsia="en-US" w:bidi="ar-SA"/>
      </w:rPr>
    </w:lvl>
    <w:lvl w:ilvl="4" w:tplc="D070D680">
      <w:numFmt w:val="bullet"/>
      <w:lvlText w:val="•"/>
      <w:lvlJc w:val="left"/>
      <w:pPr>
        <w:ind w:left="4403" w:hanging="263"/>
      </w:pPr>
      <w:rPr>
        <w:rFonts w:hint="default"/>
        <w:lang w:val="ru-RU" w:eastAsia="en-US" w:bidi="ar-SA"/>
      </w:rPr>
    </w:lvl>
    <w:lvl w:ilvl="5" w:tplc="9FA88712">
      <w:numFmt w:val="bullet"/>
      <w:lvlText w:val="•"/>
      <w:lvlJc w:val="left"/>
      <w:pPr>
        <w:ind w:left="5393" w:hanging="263"/>
      </w:pPr>
      <w:rPr>
        <w:rFonts w:hint="default"/>
        <w:lang w:val="ru-RU" w:eastAsia="en-US" w:bidi="ar-SA"/>
      </w:rPr>
    </w:lvl>
    <w:lvl w:ilvl="6" w:tplc="3AA2D160">
      <w:numFmt w:val="bullet"/>
      <w:lvlText w:val="•"/>
      <w:lvlJc w:val="left"/>
      <w:pPr>
        <w:ind w:left="6384" w:hanging="263"/>
      </w:pPr>
      <w:rPr>
        <w:rFonts w:hint="default"/>
        <w:lang w:val="ru-RU" w:eastAsia="en-US" w:bidi="ar-SA"/>
      </w:rPr>
    </w:lvl>
    <w:lvl w:ilvl="7" w:tplc="02942932">
      <w:numFmt w:val="bullet"/>
      <w:lvlText w:val="•"/>
      <w:lvlJc w:val="left"/>
      <w:pPr>
        <w:ind w:left="7375" w:hanging="263"/>
      </w:pPr>
      <w:rPr>
        <w:rFonts w:hint="default"/>
        <w:lang w:val="ru-RU" w:eastAsia="en-US" w:bidi="ar-SA"/>
      </w:rPr>
    </w:lvl>
    <w:lvl w:ilvl="8" w:tplc="D938BAB2">
      <w:numFmt w:val="bullet"/>
      <w:lvlText w:val="•"/>
      <w:lvlJc w:val="left"/>
      <w:pPr>
        <w:ind w:left="8366" w:hanging="263"/>
      </w:pPr>
      <w:rPr>
        <w:rFonts w:hint="default"/>
        <w:lang w:val="ru-RU" w:eastAsia="en-US" w:bidi="ar-SA"/>
      </w:rPr>
    </w:lvl>
  </w:abstractNum>
  <w:abstractNum w:abstractNumId="5">
    <w:nsid w:val="16822784"/>
    <w:multiLevelType w:val="hybridMultilevel"/>
    <w:tmpl w:val="363E52A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360"/>
        </w:tabs>
      </w:pPr>
      <w:rPr>
        <w:rFonts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6">
    <w:nsid w:val="18854FB1"/>
    <w:multiLevelType w:val="hybridMultilevel"/>
    <w:tmpl w:val="2340B4C6"/>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7">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2750A6E"/>
    <w:multiLevelType w:val="multilevel"/>
    <w:tmpl w:val="E434430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3BC0BD9"/>
    <w:multiLevelType w:val="hybridMultilevel"/>
    <w:tmpl w:val="68725F4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2F2132"/>
    <w:multiLevelType w:val="multilevel"/>
    <w:tmpl w:val="251616DE"/>
    <w:lvl w:ilvl="0">
      <w:start w:val="1"/>
      <w:numFmt w:val="decimal"/>
      <w:lvlText w:val="%1"/>
      <w:lvlJc w:val="left"/>
      <w:pPr>
        <w:ind w:left="502" w:hanging="360"/>
      </w:pPr>
      <w:rPr>
        <w:rFonts w:hint="default"/>
        <w:color w:val="333333"/>
      </w:rPr>
    </w:lvl>
    <w:lvl w:ilvl="1">
      <w:start w:val="1"/>
      <w:numFmt w:val="decimal"/>
      <w:isLgl/>
      <w:lvlText w:val="%1.%2"/>
      <w:lvlJc w:val="left"/>
      <w:pPr>
        <w:ind w:left="1069" w:hanging="360"/>
      </w:pPr>
      <w:rPr>
        <w:rFonts w:hint="default"/>
      </w:rPr>
    </w:lvl>
    <w:lvl w:ilvl="2">
      <w:start w:val="1"/>
      <w:numFmt w:val="decimal"/>
      <w:isLgl/>
      <w:lvlText w:val="%1.%2.%3"/>
      <w:lvlJc w:val="left"/>
      <w:pPr>
        <w:ind w:left="3436" w:hanging="720"/>
      </w:pPr>
      <w:rPr>
        <w:rFonts w:hint="default"/>
      </w:rPr>
    </w:lvl>
    <w:lvl w:ilvl="3">
      <w:start w:val="1"/>
      <w:numFmt w:val="decimal"/>
      <w:isLgl/>
      <w:lvlText w:val="%1.%2.%3.%4"/>
      <w:lvlJc w:val="left"/>
      <w:pPr>
        <w:ind w:left="4723" w:hanging="720"/>
      </w:pPr>
      <w:rPr>
        <w:rFonts w:hint="default"/>
      </w:rPr>
    </w:lvl>
    <w:lvl w:ilvl="4">
      <w:start w:val="1"/>
      <w:numFmt w:val="decimal"/>
      <w:isLgl/>
      <w:lvlText w:val="%1.%2.%3.%4.%5"/>
      <w:lvlJc w:val="left"/>
      <w:pPr>
        <w:ind w:left="6370" w:hanging="1080"/>
      </w:pPr>
      <w:rPr>
        <w:rFonts w:hint="default"/>
      </w:rPr>
    </w:lvl>
    <w:lvl w:ilvl="5">
      <w:start w:val="1"/>
      <w:numFmt w:val="decimal"/>
      <w:isLgl/>
      <w:lvlText w:val="%1.%2.%3.%4.%5.%6"/>
      <w:lvlJc w:val="left"/>
      <w:pPr>
        <w:ind w:left="7657" w:hanging="1080"/>
      </w:pPr>
      <w:rPr>
        <w:rFonts w:hint="default"/>
      </w:rPr>
    </w:lvl>
    <w:lvl w:ilvl="6">
      <w:start w:val="1"/>
      <w:numFmt w:val="decimal"/>
      <w:isLgl/>
      <w:lvlText w:val="%1.%2.%3.%4.%5.%6.%7"/>
      <w:lvlJc w:val="left"/>
      <w:pPr>
        <w:ind w:left="9304" w:hanging="1440"/>
      </w:pPr>
      <w:rPr>
        <w:rFonts w:hint="default"/>
      </w:rPr>
    </w:lvl>
    <w:lvl w:ilvl="7">
      <w:start w:val="1"/>
      <w:numFmt w:val="decimal"/>
      <w:isLgl/>
      <w:lvlText w:val="%1.%2.%3.%4.%5.%6.%7.%8"/>
      <w:lvlJc w:val="left"/>
      <w:pPr>
        <w:ind w:left="10591" w:hanging="1440"/>
      </w:pPr>
      <w:rPr>
        <w:rFonts w:hint="default"/>
      </w:rPr>
    </w:lvl>
    <w:lvl w:ilvl="8">
      <w:start w:val="1"/>
      <w:numFmt w:val="decimal"/>
      <w:isLgl/>
      <w:lvlText w:val="%1.%2.%3.%4.%5.%6.%7.%8.%9"/>
      <w:lvlJc w:val="left"/>
      <w:pPr>
        <w:ind w:left="12238" w:hanging="1800"/>
      </w:pPr>
      <w:rPr>
        <w:rFonts w:hint="default"/>
      </w:rPr>
    </w:lvl>
  </w:abstractNum>
  <w:abstractNum w:abstractNumId="11">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2"/>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nsid w:val="39664EE2"/>
    <w:multiLevelType w:val="multilevel"/>
    <w:tmpl w:val="0C429426"/>
    <w:lvl w:ilvl="0">
      <w:start w:val="3"/>
      <w:numFmt w:val="decimal"/>
      <w:lvlText w:val="%1."/>
      <w:lvlJc w:val="left"/>
      <w:pPr>
        <w:ind w:left="1789" w:hanging="360"/>
      </w:pPr>
      <w:rPr>
        <w:rFonts w:hint="default"/>
      </w:rPr>
    </w:lvl>
    <w:lvl w:ilvl="1">
      <w:start w:val="1"/>
      <w:numFmt w:val="decimal"/>
      <w:isLgl/>
      <w:lvlText w:val="%1.%2."/>
      <w:lvlJc w:val="left"/>
      <w:pPr>
        <w:ind w:left="1571" w:hanging="720"/>
      </w:pPr>
      <w:rPr>
        <w:rFonts w:hint="default"/>
        <w:sz w:val="22"/>
        <w:szCs w:val="22"/>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1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6">
    <w:nsid w:val="4ED505DD"/>
    <w:multiLevelType w:val="multilevel"/>
    <w:tmpl w:val="A022AFDE"/>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3927" w:hanging="720"/>
      </w:pPr>
      <w:rPr>
        <w:rFonts w:hint="default"/>
      </w:rPr>
    </w:lvl>
    <w:lvl w:ilvl="4">
      <w:start w:val="1"/>
      <w:numFmt w:val="decimal"/>
      <w:isLgl/>
      <w:lvlText w:val="%1.%2.%3.%4.%5."/>
      <w:lvlJc w:val="left"/>
      <w:pPr>
        <w:ind w:left="5356" w:hanging="1080"/>
      </w:pPr>
      <w:rPr>
        <w:rFonts w:hint="default"/>
      </w:rPr>
    </w:lvl>
    <w:lvl w:ilvl="5">
      <w:start w:val="1"/>
      <w:numFmt w:val="decimal"/>
      <w:isLgl/>
      <w:lvlText w:val="%1.%2.%3.%4.%5.%6."/>
      <w:lvlJc w:val="left"/>
      <w:pPr>
        <w:ind w:left="6425" w:hanging="1080"/>
      </w:pPr>
      <w:rPr>
        <w:rFonts w:hint="default"/>
      </w:rPr>
    </w:lvl>
    <w:lvl w:ilvl="6">
      <w:start w:val="1"/>
      <w:numFmt w:val="decimal"/>
      <w:isLgl/>
      <w:lvlText w:val="%1.%2.%3.%4.%5.%6.%7."/>
      <w:lvlJc w:val="left"/>
      <w:pPr>
        <w:ind w:left="7494" w:hanging="1080"/>
      </w:pPr>
      <w:rPr>
        <w:rFonts w:hint="default"/>
      </w:rPr>
    </w:lvl>
    <w:lvl w:ilvl="7">
      <w:start w:val="1"/>
      <w:numFmt w:val="decimal"/>
      <w:isLgl/>
      <w:lvlText w:val="%1.%2.%3.%4.%5.%6.%7.%8."/>
      <w:lvlJc w:val="left"/>
      <w:pPr>
        <w:ind w:left="8923" w:hanging="1440"/>
      </w:pPr>
      <w:rPr>
        <w:rFonts w:hint="default"/>
      </w:rPr>
    </w:lvl>
    <w:lvl w:ilvl="8">
      <w:start w:val="1"/>
      <w:numFmt w:val="decimal"/>
      <w:isLgl/>
      <w:lvlText w:val="%1.%2.%3.%4.%5.%6.%7.%8.%9."/>
      <w:lvlJc w:val="left"/>
      <w:pPr>
        <w:ind w:left="9992" w:hanging="1440"/>
      </w:pPr>
      <w:rPr>
        <w:rFonts w:hint="default"/>
      </w:rPr>
    </w:lvl>
  </w:abstractNum>
  <w:abstractNum w:abstractNumId="17">
    <w:nsid w:val="53A410B1"/>
    <w:multiLevelType w:val="multilevel"/>
    <w:tmpl w:val="11BC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2466D8C"/>
    <w:multiLevelType w:val="hybridMultilevel"/>
    <w:tmpl w:val="80F80ECE"/>
    <w:lvl w:ilvl="0" w:tplc="5E845708">
      <w:start w:val="1"/>
      <w:numFmt w:val="decimal"/>
      <w:lvlText w:val="%1."/>
      <w:lvlJc w:val="left"/>
      <w:pPr>
        <w:ind w:left="720" w:hanging="360"/>
      </w:pPr>
      <w:rPr>
        <w:rFonts w:ascii="Times New Roman" w:hAnsi="Times New Roman" w:cs="Times New Roman"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200319"/>
    <w:multiLevelType w:val="hybridMultilevel"/>
    <w:tmpl w:val="8EDE4774"/>
    <w:lvl w:ilvl="0" w:tplc="54EC3D9A">
      <w:start w:val="10"/>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22">
    <w:nsid w:val="645E3541"/>
    <w:multiLevelType w:val="hybridMultilevel"/>
    <w:tmpl w:val="4E18510E"/>
    <w:lvl w:ilvl="0" w:tplc="9EA25A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F72881"/>
    <w:multiLevelType w:val="hybridMultilevel"/>
    <w:tmpl w:val="1BF4DACE"/>
    <w:lvl w:ilvl="0" w:tplc="8DF4405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A353997"/>
    <w:multiLevelType w:val="multilevel"/>
    <w:tmpl w:val="07743756"/>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6">
    <w:nsid w:val="76F60E9E"/>
    <w:multiLevelType w:val="hybridMultilevel"/>
    <w:tmpl w:val="100AC784"/>
    <w:lvl w:ilvl="0" w:tplc="819A86E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9B8CD660">
      <w:start w:val="1"/>
      <w:numFmt w:val="decimal"/>
      <w:lvlText w:val="%4."/>
      <w:lvlJc w:val="left"/>
      <w:pPr>
        <w:ind w:left="1069" w:hanging="360"/>
      </w:pPr>
      <w:rPr>
        <w:b/>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8">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11"/>
  </w:num>
  <w:num w:numId="3">
    <w:abstractNumId w:val="19"/>
  </w:num>
  <w:num w:numId="4">
    <w:abstractNumId w:val="13"/>
  </w:num>
  <w:num w:numId="5">
    <w:abstractNumId w:val="18"/>
  </w:num>
  <w:num w:numId="6">
    <w:abstractNumId w:val="27"/>
  </w:num>
  <w:num w:numId="7">
    <w:abstractNumId w:val="7"/>
  </w:num>
  <w:num w:numId="8">
    <w:abstractNumId w:val="14"/>
  </w:num>
  <w:num w:numId="9">
    <w:abstractNumId w:val="1"/>
  </w:num>
  <w:num w:numId="10">
    <w:abstractNumId w:val="15"/>
  </w:num>
  <w:num w:numId="11">
    <w:abstractNumId w:val="2"/>
  </w:num>
  <w:num w:numId="12">
    <w:abstractNumId w:val="9"/>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8"/>
  </w:num>
  <w:num w:numId="16">
    <w:abstractNumId w:val="5"/>
  </w:num>
  <w:num w:numId="17">
    <w:abstractNumId w:val="3"/>
  </w:num>
  <w:num w:numId="18">
    <w:abstractNumId w:val="23"/>
  </w:num>
  <w:num w:numId="19">
    <w:abstractNumId w:val="24"/>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0"/>
  </w:num>
  <w:num w:numId="23">
    <w:abstractNumId w:val="17"/>
  </w:num>
  <w:num w:numId="24">
    <w:abstractNumId w:val="16"/>
  </w:num>
  <w:num w:numId="25">
    <w:abstractNumId w:val="12"/>
  </w:num>
  <w:num w:numId="26">
    <w:abstractNumId w:val="22"/>
  </w:num>
  <w:num w:numId="27">
    <w:abstractNumId w:val="4"/>
  </w:num>
  <w:num w:numId="28">
    <w:abstractNumId w:val="10"/>
  </w:num>
  <w:num w:numId="29">
    <w:abstractNumId w:val="2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hideSpellingErrors/>
  <w:hideGrammaticalErrors/>
  <w:proofState w:spelling="clean" w:grammar="clean"/>
  <w:documentProtection w:edit="forms" w:enforcement="0"/>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D90E4B"/>
    <w:rsid w:val="00000D84"/>
    <w:rsid w:val="000025F3"/>
    <w:rsid w:val="000028C6"/>
    <w:rsid w:val="0000336A"/>
    <w:rsid w:val="00003B5A"/>
    <w:rsid w:val="00005D74"/>
    <w:rsid w:val="00006B20"/>
    <w:rsid w:val="0000700F"/>
    <w:rsid w:val="00011684"/>
    <w:rsid w:val="000116E2"/>
    <w:rsid w:val="00011F3D"/>
    <w:rsid w:val="0001449D"/>
    <w:rsid w:val="00017BBB"/>
    <w:rsid w:val="00020662"/>
    <w:rsid w:val="00023ACF"/>
    <w:rsid w:val="00023B50"/>
    <w:rsid w:val="00025D24"/>
    <w:rsid w:val="000273F2"/>
    <w:rsid w:val="00027735"/>
    <w:rsid w:val="000310D3"/>
    <w:rsid w:val="00032188"/>
    <w:rsid w:val="00032852"/>
    <w:rsid w:val="00032A28"/>
    <w:rsid w:val="00033C0B"/>
    <w:rsid w:val="00033FBB"/>
    <w:rsid w:val="00034C4E"/>
    <w:rsid w:val="00034DBE"/>
    <w:rsid w:val="00035236"/>
    <w:rsid w:val="00035DBE"/>
    <w:rsid w:val="00037BF3"/>
    <w:rsid w:val="00041AB4"/>
    <w:rsid w:val="00041FCC"/>
    <w:rsid w:val="00042B16"/>
    <w:rsid w:val="00042E4D"/>
    <w:rsid w:val="0004330A"/>
    <w:rsid w:val="0004364E"/>
    <w:rsid w:val="00044143"/>
    <w:rsid w:val="0004420C"/>
    <w:rsid w:val="00045164"/>
    <w:rsid w:val="00047381"/>
    <w:rsid w:val="000477EA"/>
    <w:rsid w:val="00047C04"/>
    <w:rsid w:val="0005049F"/>
    <w:rsid w:val="00052714"/>
    <w:rsid w:val="000542B5"/>
    <w:rsid w:val="000543BF"/>
    <w:rsid w:val="00055541"/>
    <w:rsid w:val="000568F5"/>
    <w:rsid w:val="0005705D"/>
    <w:rsid w:val="0005736C"/>
    <w:rsid w:val="0006235B"/>
    <w:rsid w:val="00062435"/>
    <w:rsid w:val="0006355F"/>
    <w:rsid w:val="000642C2"/>
    <w:rsid w:val="00064488"/>
    <w:rsid w:val="00065132"/>
    <w:rsid w:val="00065E0C"/>
    <w:rsid w:val="00066097"/>
    <w:rsid w:val="00067040"/>
    <w:rsid w:val="00070789"/>
    <w:rsid w:val="000712C2"/>
    <w:rsid w:val="00071638"/>
    <w:rsid w:val="00071F53"/>
    <w:rsid w:val="00072CBA"/>
    <w:rsid w:val="000735B0"/>
    <w:rsid w:val="00073AF2"/>
    <w:rsid w:val="0007423E"/>
    <w:rsid w:val="000749CA"/>
    <w:rsid w:val="00074E30"/>
    <w:rsid w:val="00074F39"/>
    <w:rsid w:val="0007591F"/>
    <w:rsid w:val="00075A53"/>
    <w:rsid w:val="000765FF"/>
    <w:rsid w:val="00077382"/>
    <w:rsid w:val="00080928"/>
    <w:rsid w:val="00080E07"/>
    <w:rsid w:val="000831D6"/>
    <w:rsid w:val="00084AD1"/>
    <w:rsid w:val="0008676F"/>
    <w:rsid w:val="000869D5"/>
    <w:rsid w:val="00086F6A"/>
    <w:rsid w:val="00087606"/>
    <w:rsid w:val="00095DCA"/>
    <w:rsid w:val="0009678A"/>
    <w:rsid w:val="00096A52"/>
    <w:rsid w:val="00097685"/>
    <w:rsid w:val="000A1EF5"/>
    <w:rsid w:val="000A29C1"/>
    <w:rsid w:val="000A37F8"/>
    <w:rsid w:val="000A3FC7"/>
    <w:rsid w:val="000A51FB"/>
    <w:rsid w:val="000A5F23"/>
    <w:rsid w:val="000A7294"/>
    <w:rsid w:val="000A738B"/>
    <w:rsid w:val="000A7C15"/>
    <w:rsid w:val="000B01EB"/>
    <w:rsid w:val="000B0E91"/>
    <w:rsid w:val="000B2CD2"/>
    <w:rsid w:val="000B3961"/>
    <w:rsid w:val="000B3D2E"/>
    <w:rsid w:val="000B425B"/>
    <w:rsid w:val="000B56A9"/>
    <w:rsid w:val="000B5D64"/>
    <w:rsid w:val="000B6534"/>
    <w:rsid w:val="000B66D7"/>
    <w:rsid w:val="000B69EB"/>
    <w:rsid w:val="000B7A02"/>
    <w:rsid w:val="000C01B2"/>
    <w:rsid w:val="000C0966"/>
    <w:rsid w:val="000C1CDC"/>
    <w:rsid w:val="000C2987"/>
    <w:rsid w:val="000C4B71"/>
    <w:rsid w:val="000C6140"/>
    <w:rsid w:val="000C7F2C"/>
    <w:rsid w:val="000D0002"/>
    <w:rsid w:val="000D1263"/>
    <w:rsid w:val="000D1A78"/>
    <w:rsid w:val="000D1E9D"/>
    <w:rsid w:val="000D465E"/>
    <w:rsid w:val="000D4F4F"/>
    <w:rsid w:val="000D73E9"/>
    <w:rsid w:val="000E1E99"/>
    <w:rsid w:val="000E52DB"/>
    <w:rsid w:val="000E5547"/>
    <w:rsid w:val="000F1452"/>
    <w:rsid w:val="000F2171"/>
    <w:rsid w:val="000F29E2"/>
    <w:rsid w:val="000F373D"/>
    <w:rsid w:val="000F48FA"/>
    <w:rsid w:val="000F6E9A"/>
    <w:rsid w:val="000F7F25"/>
    <w:rsid w:val="001003E2"/>
    <w:rsid w:val="00103743"/>
    <w:rsid w:val="00103C0C"/>
    <w:rsid w:val="00104DF2"/>
    <w:rsid w:val="00106D0A"/>
    <w:rsid w:val="00107D56"/>
    <w:rsid w:val="00111D2F"/>
    <w:rsid w:val="001128C1"/>
    <w:rsid w:val="001136F0"/>
    <w:rsid w:val="001158FC"/>
    <w:rsid w:val="00120000"/>
    <w:rsid w:val="00120AAA"/>
    <w:rsid w:val="0012143F"/>
    <w:rsid w:val="00121B68"/>
    <w:rsid w:val="00122396"/>
    <w:rsid w:val="00123891"/>
    <w:rsid w:val="001248E4"/>
    <w:rsid w:val="001269A4"/>
    <w:rsid w:val="00127D1E"/>
    <w:rsid w:val="00130074"/>
    <w:rsid w:val="00130F7F"/>
    <w:rsid w:val="00131408"/>
    <w:rsid w:val="00131B8E"/>
    <w:rsid w:val="00135016"/>
    <w:rsid w:val="0013568A"/>
    <w:rsid w:val="00135E04"/>
    <w:rsid w:val="001400BF"/>
    <w:rsid w:val="00140504"/>
    <w:rsid w:val="0014079D"/>
    <w:rsid w:val="00140D70"/>
    <w:rsid w:val="001417DB"/>
    <w:rsid w:val="00141A14"/>
    <w:rsid w:val="00141A1C"/>
    <w:rsid w:val="001432CB"/>
    <w:rsid w:val="00144520"/>
    <w:rsid w:val="001449E3"/>
    <w:rsid w:val="00146268"/>
    <w:rsid w:val="00147284"/>
    <w:rsid w:val="00151572"/>
    <w:rsid w:val="00152F8E"/>
    <w:rsid w:val="001532DD"/>
    <w:rsid w:val="00155161"/>
    <w:rsid w:val="001563DC"/>
    <w:rsid w:val="001570FE"/>
    <w:rsid w:val="0016261F"/>
    <w:rsid w:val="0016436E"/>
    <w:rsid w:val="001647FB"/>
    <w:rsid w:val="00167583"/>
    <w:rsid w:val="001678E0"/>
    <w:rsid w:val="00167D94"/>
    <w:rsid w:val="00170465"/>
    <w:rsid w:val="0017095D"/>
    <w:rsid w:val="0017438F"/>
    <w:rsid w:val="001774EF"/>
    <w:rsid w:val="00177B4C"/>
    <w:rsid w:val="00177C02"/>
    <w:rsid w:val="00182867"/>
    <w:rsid w:val="00182986"/>
    <w:rsid w:val="001840FB"/>
    <w:rsid w:val="00184685"/>
    <w:rsid w:val="00184AD9"/>
    <w:rsid w:val="001853EF"/>
    <w:rsid w:val="00186F78"/>
    <w:rsid w:val="0019022C"/>
    <w:rsid w:val="00190701"/>
    <w:rsid w:val="001908C1"/>
    <w:rsid w:val="00190B79"/>
    <w:rsid w:val="00191793"/>
    <w:rsid w:val="00193228"/>
    <w:rsid w:val="001941F6"/>
    <w:rsid w:val="001944A7"/>
    <w:rsid w:val="00195C0F"/>
    <w:rsid w:val="00197EE2"/>
    <w:rsid w:val="001A10E9"/>
    <w:rsid w:val="001A3C23"/>
    <w:rsid w:val="001A43FB"/>
    <w:rsid w:val="001A47CC"/>
    <w:rsid w:val="001A7D8F"/>
    <w:rsid w:val="001B66EF"/>
    <w:rsid w:val="001B7145"/>
    <w:rsid w:val="001C0C7A"/>
    <w:rsid w:val="001C0FFE"/>
    <w:rsid w:val="001C1454"/>
    <w:rsid w:val="001C2476"/>
    <w:rsid w:val="001C44F1"/>
    <w:rsid w:val="001C44F8"/>
    <w:rsid w:val="001C5AFD"/>
    <w:rsid w:val="001D03AD"/>
    <w:rsid w:val="001D0BBA"/>
    <w:rsid w:val="001D116A"/>
    <w:rsid w:val="001D18F8"/>
    <w:rsid w:val="001D2D36"/>
    <w:rsid w:val="001D3003"/>
    <w:rsid w:val="001D30C2"/>
    <w:rsid w:val="001D5C33"/>
    <w:rsid w:val="001D5DD6"/>
    <w:rsid w:val="001E0249"/>
    <w:rsid w:val="001E5ECD"/>
    <w:rsid w:val="001E7100"/>
    <w:rsid w:val="001E712D"/>
    <w:rsid w:val="001F1532"/>
    <w:rsid w:val="001F47C0"/>
    <w:rsid w:val="001F63C5"/>
    <w:rsid w:val="001F63DE"/>
    <w:rsid w:val="001F6477"/>
    <w:rsid w:val="001F6489"/>
    <w:rsid w:val="00200448"/>
    <w:rsid w:val="002013B5"/>
    <w:rsid w:val="002015F3"/>
    <w:rsid w:val="00201815"/>
    <w:rsid w:val="00201B1B"/>
    <w:rsid w:val="00202133"/>
    <w:rsid w:val="002058E7"/>
    <w:rsid w:val="00205BFA"/>
    <w:rsid w:val="00206498"/>
    <w:rsid w:val="002066BD"/>
    <w:rsid w:val="00206E94"/>
    <w:rsid w:val="00207656"/>
    <w:rsid w:val="00210BCE"/>
    <w:rsid w:val="00211125"/>
    <w:rsid w:val="002116CA"/>
    <w:rsid w:val="002128DF"/>
    <w:rsid w:val="002171B0"/>
    <w:rsid w:val="00220000"/>
    <w:rsid w:val="00222754"/>
    <w:rsid w:val="00222B14"/>
    <w:rsid w:val="00222BF9"/>
    <w:rsid w:val="0022331E"/>
    <w:rsid w:val="00224F64"/>
    <w:rsid w:val="002263B3"/>
    <w:rsid w:val="002275B7"/>
    <w:rsid w:val="0023143A"/>
    <w:rsid w:val="00231533"/>
    <w:rsid w:val="00233154"/>
    <w:rsid w:val="002338DD"/>
    <w:rsid w:val="0023398D"/>
    <w:rsid w:val="00234B51"/>
    <w:rsid w:val="00234EA5"/>
    <w:rsid w:val="00237808"/>
    <w:rsid w:val="00241A8F"/>
    <w:rsid w:val="002421C8"/>
    <w:rsid w:val="002429CE"/>
    <w:rsid w:val="0024499E"/>
    <w:rsid w:val="00244CBF"/>
    <w:rsid w:val="0024528A"/>
    <w:rsid w:val="00245D72"/>
    <w:rsid w:val="002461E9"/>
    <w:rsid w:val="00246361"/>
    <w:rsid w:val="00252D53"/>
    <w:rsid w:val="00255076"/>
    <w:rsid w:val="002577AF"/>
    <w:rsid w:val="00260416"/>
    <w:rsid w:val="002618A8"/>
    <w:rsid w:val="00261977"/>
    <w:rsid w:val="002634E8"/>
    <w:rsid w:val="00265952"/>
    <w:rsid w:val="00265B51"/>
    <w:rsid w:val="00270CFA"/>
    <w:rsid w:val="00273460"/>
    <w:rsid w:val="00273965"/>
    <w:rsid w:val="002745D1"/>
    <w:rsid w:val="00274C28"/>
    <w:rsid w:val="00275356"/>
    <w:rsid w:val="0027536F"/>
    <w:rsid w:val="00277477"/>
    <w:rsid w:val="00280A9C"/>
    <w:rsid w:val="00280B77"/>
    <w:rsid w:val="002824EE"/>
    <w:rsid w:val="00290310"/>
    <w:rsid w:val="0029090D"/>
    <w:rsid w:val="00291195"/>
    <w:rsid w:val="0029209B"/>
    <w:rsid w:val="00292361"/>
    <w:rsid w:val="002923F2"/>
    <w:rsid w:val="00292C3D"/>
    <w:rsid w:val="00294930"/>
    <w:rsid w:val="0029573A"/>
    <w:rsid w:val="00295B0F"/>
    <w:rsid w:val="0029685A"/>
    <w:rsid w:val="002A00FE"/>
    <w:rsid w:val="002A311B"/>
    <w:rsid w:val="002A3122"/>
    <w:rsid w:val="002A46EE"/>
    <w:rsid w:val="002A5E88"/>
    <w:rsid w:val="002A5FE2"/>
    <w:rsid w:val="002A6811"/>
    <w:rsid w:val="002A6831"/>
    <w:rsid w:val="002A6E9C"/>
    <w:rsid w:val="002A72EE"/>
    <w:rsid w:val="002B122F"/>
    <w:rsid w:val="002B135D"/>
    <w:rsid w:val="002B1BAF"/>
    <w:rsid w:val="002B40C1"/>
    <w:rsid w:val="002B4272"/>
    <w:rsid w:val="002B43EF"/>
    <w:rsid w:val="002B4498"/>
    <w:rsid w:val="002B48A7"/>
    <w:rsid w:val="002B7E43"/>
    <w:rsid w:val="002C3906"/>
    <w:rsid w:val="002C43B3"/>
    <w:rsid w:val="002C45F3"/>
    <w:rsid w:val="002C53DD"/>
    <w:rsid w:val="002C67D5"/>
    <w:rsid w:val="002D0E61"/>
    <w:rsid w:val="002D2110"/>
    <w:rsid w:val="002D2F47"/>
    <w:rsid w:val="002D4756"/>
    <w:rsid w:val="002D5960"/>
    <w:rsid w:val="002D6447"/>
    <w:rsid w:val="002D6DD6"/>
    <w:rsid w:val="002D71E4"/>
    <w:rsid w:val="002D7934"/>
    <w:rsid w:val="002D7982"/>
    <w:rsid w:val="002E014E"/>
    <w:rsid w:val="002E03FE"/>
    <w:rsid w:val="002E0602"/>
    <w:rsid w:val="002E1DC7"/>
    <w:rsid w:val="002E4F4D"/>
    <w:rsid w:val="002E5FEC"/>
    <w:rsid w:val="002E7AB7"/>
    <w:rsid w:val="002F3257"/>
    <w:rsid w:val="002F7256"/>
    <w:rsid w:val="00300665"/>
    <w:rsid w:val="003022C5"/>
    <w:rsid w:val="003023E3"/>
    <w:rsid w:val="00302F8D"/>
    <w:rsid w:val="00304503"/>
    <w:rsid w:val="003058EF"/>
    <w:rsid w:val="00307F27"/>
    <w:rsid w:val="003127A9"/>
    <w:rsid w:val="003136E6"/>
    <w:rsid w:val="00313950"/>
    <w:rsid w:val="00313ACF"/>
    <w:rsid w:val="003173FF"/>
    <w:rsid w:val="00321BAF"/>
    <w:rsid w:val="00322CA8"/>
    <w:rsid w:val="00323CB3"/>
    <w:rsid w:val="00324EE4"/>
    <w:rsid w:val="0032504F"/>
    <w:rsid w:val="00325D3F"/>
    <w:rsid w:val="003267A2"/>
    <w:rsid w:val="0032744A"/>
    <w:rsid w:val="0033033F"/>
    <w:rsid w:val="00332626"/>
    <w:rsid w:val="0033276A"/>
    <w:rsid w:val="00332CDB"/>
    <w:rsid w:val="003335C0"/>
    <w:rsid w:val="00334FFB"/>
    <w:rsid w:val="00335F24"/>
    <w:rsid w:val="00336929"/>
    <w:rsid w:val="00337387"/>
    <w:rsid w:val="00340463"/>
    <w:rsid w:val="00340638"/>
    <w:rsid w:val="00340E84"/>
    <w:rsid w:val="0034265E"/>
    <w:rsid w:val="00342A52"/>
    <w:rsid w:val="00345270"/>
    <w:rsid w:val="00345AF6"/>
    <w:rsid w:val="00346002"/>
    <w:rsid w:val="00346FE2"/>
    <w:rsid w:val="00347301"/>
    <w:rsid w:val="003476A4"/>
    <w:rsid w:val="003505C5"/>
    <w:rsid w:val="00352615"/>
    <w:rsid w:val="00352679"/>
    <w:rsid w:val="00353238"/>
    <w:rsid w:val="00354A32"/>
    <w:rsid w:val="00355063"/>
    <w:rsid w:val="003559FB"/>
    <w:rsid w:val="003576E9"/>
    <w:rsid w:val="003577F7"/>
    <w:rsid w:val="00360B5D"/>
    <w:rsid w:val="00361CF8"/>
    <w:rsid w:val="0036659E"/>
    <w:rsid w:val="00367089"/>
    <w:rsid w:val="00370E58"/>
    <w:rsid w:val="00371DF3"/>
    <w:rsid w:val="003726DB"/>
    <w:rsid w:val="00372FA8"/>
    <w:rsid w:val="00374B4F"/>
    <w:rsid w:val="0037581C"/>
    <w:rsid w:val="003771CD"/>
    <w:rsid w:val="003779E3"/>
    <w:rsid w:val="00380449"/>
    <w:rsid w:val="00381D5F"/>
    <w:rsid w:val="003835A6"/>
    <w:rsid w:val="003836D1"/>
    <w:rsid w:val="0038511F"/>
    <w:rsid w:val="003864C0"/>
    <w:rsid w:val="0038696E"/>
    <w:rsid w:val="00386D7B"/>
    <w:rsid w:val="00387E0D"/>
    <w:rsid w:val="0039278D"/>
    <w:rsid w:val="00393583"/>
    <w:rsid w:val="003955FA"/>
    <w:rsid w:val="00396DEB"/>
    <w:rsid w:val="003A14C8"/>
    <w:rsid w:val="003A1EA0"/>
    <w:rsid w:val="003A3611"/>
    <w:rsid w:val="003A3884"/>
    <w:rsid w:val="003A4AE9"/>
    <w:rsid w:val="003A540E"/>
    <w:rsid w:val="003A6857"/>
    <w:rsid w:val="003B03BD"/>
    <w:rsid w:val="003B0781"/>
    <w:rsid w:val="003B1ADF"/>
    <w:rsid w:val="003B2AC8"/>
    <w:rsid w:val="003B3278"/>
    <w:rsid w:val="003B3930"/>
    <w:rsid w:val="003B5E1E"/>
    <w:rsid w:val="003B5E52"/>
    <w:rsid w:val="003B66AE"/>
    <w:rsid w:val="003B6929"/>
    <w:rsid w:val="003B7AF1"/>
    <w:rsid w:val="003C0D61"/>
    <w:rsid w:val="003C25EB"/>
    <w:rsid w:val="003C2818"/>
    <w:rsid w:val="003C4906"/>
    <w:rsid w:val="003C4DA7"/>
    <w:rsid w:val="003C7A8D"/>
    <w:rsid w:val="003D01D5"/>
    <w:rsid w:val="003D0BFC"/>
    <w:rsid w:val="003D129D"/>
    <w:rsid w:val="003D1A8C"/>
    <w:rsid w:val="003D1AF1"/>
    <w:rsid w:val="003D1CEA"/>
    <w:rsid w:val="003D1F4F"/>
    <w:rsid w:val="003D20E4"/>
    <w:rsid w:val="003D4617"/>
    <w:rsid w:val="003D4D09"/>
    <w:rsid w:val="003D53E0"/>
    <w:rsid w:val="003D5A37"/>
    <w:rsid w:val="003D637C"/>
    <w:rsid w:val="003D6501"/>
    <w:rsid w:val="003E0A9B"/>
    <w:rsid w:val="003E291E"/>
    <w:rsid w:val="003E364C"/>
    <w:rsid w:val="003E3B08"/>
    <w:rsid w:val="003E4727"/>
    <w:rsid w:val="003E5E68"/>
    <w:rsid w:val="003E67FB"/>
    <w:rsid w:val="003E7C8F"/>
    <w:rsid w:val="003F052F"/>
    <w:rsid w:val="003F23CA"/>
    <w:rsid w:val="003F2931"/>
    <w:rsid w:val="003F31D0"/>
    <w:rsid w:val="003F4B25"/>
    <w:rsid w:val="003F5127"/>
    <w:rsid w:val="003F5924"/>
    <w:rsid w:val="003F5F55"/>
    <w:rsid w:val="003F7361"/>
    <w:rsid w:val="00401DD5"/>
    <w:rsid w:val="004030C4"/>
    <w:rsid w:val="00404804"/>
    <w:rsid w:val="004049C1"/>
    <w:rsid w:val="00404E89"/>
    <w:rsid w:val="00405506"/>
    <w:rsid w:val="00405581"/>
    <w:rsid w:val="00405F40"/>
    <w:rsid w:val="0040649B"/>
    <w:rsid w:val="00406722"/>
    <w:rsid w:val="00406DF4"/>
    <w:rsid w:val="00410123"/>
    <w:rsid w:val="004111C6"/>
    <w:rsid w:val="00411D1B"/>
    <w:rsid w:val="00412114"/>
    <w:rsid w:val="00413040"/>
    <w:rsid w:val="004139C9"/>
    <w:rsid w:val="00413C03"/>
    <w:rsid w:val="00413F19"/>
    <w:rsid w:val="00414A48"/>
    <w:rsid w:val="004167A9"/>
    <w:rsid w:val="00417B6F"/>
    <w:rsid w:val="00420862"/>
    <w:rsid w:val="00421A0F"/>
    <w:rsid w:val="00422764"/>
    <w:rsid w:val="00422C19"/>
    <w:rsid w:val="00423389"/>
    <w:rsid w:val="00423E6E"/>
    <w:rsid w:val="00425727"/>
    <w:rsid w:val="00427B09"/>
    <w:rsid w:val="00427C92"/>
    <w:rsid w:val="00427F04"/>
    <w:rsid w:val="0043100D"/>
    <w:rsid w:val="00434D85"/>
    <w:rsid w:val="004358EC"/>
    <w:rsid w:val="004370FA"/>
    <w:rsid w:val="00442E95"/>
    <w:rsid w:val="004444FD"/>
    <w:rsid w:val="00444D72"/>
    <w:rsid w:val="0044581A"/>
    <w:rsid w:val="004458D8"/>
    <w:rsid w:val="00445C46"/>
    <w:rsid w:val="004471A3"/>
    <w:rsid w:val="004475E8"/>
    <w:rsid w:val="00447D48"/>
    <w:rsid w:val="004513EC"/>
    <w:rsid w:val="004517C4"/>
    <w:rsid w:val="0045447F"/>
    <w:rsid w:val="00456091"/>
    <w:rsid w:val="004566B4"/>
    <w:rsid w:val="004573C9"/>
    <w:rsid w:val="00457CAB"/>
    <w:rsid w:val="004600E4"/>
    <w:rsid w:val="0046087E"/>
    <w:rsid w:val="004627C5"/>
    <w:rsid w:val="00464749"/>
    <w:rsid w:val="0046498C"/>
    <w:rsid w:val="004664B0"/>
    <w:rsid w:val="004700EE"/>
    <w:rsid w:val="00470953"/>
    <w:rsid w:val="00471BC0"/>
    <w:rsid w:val="00473D50"/>
    <w:rsid w:val="00475633"/>
    <w:rsid w:val="00475BF6"/>
    <w:rsid w:val="004763D2"/>
    <w:rsid w:val="0047772D"/>
    <w:rsid w:val="004777D9"/>
    <w:rsid w:val="004807EF"/>
    <w:rsid w:val="004808E6"/>
    <w:rsid w:val="00482625"/>
    <w:rsid w:val="004838A8"/>
    <w:rsid w:val="004842FF"/>
    <w:rsid w:val="00484552"/>
    <w:rsid w:val="00485737"/>
    <w:rsid w:val="0048621F"/>
    <w:rsid w:val="00490520"/>
    <w:rsid w:val="0049154B"/>
    <w:rsid w:val="00497080"/>
    <w:rsid w:val="0049789D"/>
    <w:rsid w:val="004A0BE1"/>
    <w:rsid w:val="004A2977"/>
    <w:rsid w:val="004A3D2E"/>
    <w:rsid w:val="004A541B"/>
    <w:rsid w:val="004A709B"/>
    <w:rsid w:val="004B17D7"/>
    <w:rsid w:val="004B4388"/>
    <w:rsid w:val="004B4BDE"/>
    <w:rsid w:val="004B4EFF"/>
    <w:rsid w:val="004B5718"/>
    <w:rsid w:val="004B68D4"/>
    <w:rsid w:val="004B6CF8"/>
    <w:rsid w:val="004B76BE"/>
    <w:rsid w:val="004C1441"/>
    <w:rsid w:val="004C3403"/>
    <w:rsid w:val="004C3533"/>
    <w:rsid w:val="004C37C7"/>
    <w:rsid w:val="004C4A7E"/>
    <w:rsid w:val="004C5891"/>
    <w:rsid w:val="004C5C60"/>
    <w:rsid w:val="004C639C"/>
    <w:rsid w:val="004C63CE"/>
    <w:rsid w:val="004C6EC4"/>
    <w:rsid w:val="004D16DC"/>
    <w:rsid w:val="004D199F"/>
    <w:rsid w:val="004D290C"/>
    <w:rsid w:val="004D3105"/>
    <w:rsid w:val="004D335D"/>
    <w:rsid w:val="004D461A"/>
    <w:rsid w:val="004D4699"/>
    <w:rsid w:val="004D5ACA"/>
    <w:rsid w:val="004D62D1"/>
    <w:rsid w:val="004D7683"/>
    <w:rsid w:val="004E0387"/>
    <w:rsid w:val="004E06B7"/>
    <w:rsid w:val="004E2993"/>
    <w:rsid w:val="004E2E99"/>
    <w:rsid w:val="004E5055"/>
    <w:rsid w:val="004E6C55"/>
    <w:rsid w:val="004F4150"/>
    <w:rsid w:val="004F64FF"/>
    <w:rsid w:val="004F6AF6"/>
    <w:rsid w:val="004F76CE"/>
    <w:rsid w:val="004F7960"/>
    <w:rsid w:val="00501EC6"/>
    <w:rsid w:val="00502388"/>
    <w:rsid w:val="00502520"/>
    <w:rsid w:val="00503630"/>
    <w:rsid w:val="00504EDE"/>
    <w:rsid w:val="005055BE"/>
    <w:rsid w:val="00506909"/>
    <w:rsid w:val="00507DCE"/>
    <w:rsid w:val="00510774"/>
    <w:rsid w:val="005116A1"/>
    <w:rsid w:val="00512BBF"/>
    <w:rsid w:val="0051426F"/>
    <w:rsid w:val="00515C54"/>
    <w:rsid w:val="00517360"/>
    <w:rsid w:val="00522D32"/>
    <w:rsid w:val="00523831"/>
    <w:rsid w:val="00524EE9"/>
    <w:rsid w:val="00526BE1"/>
    <w:rsid w:val="00530269"/>
    <w:rsid w:val="005308D1"/>
    <w:rsid w:val="005310C5"/>
    <w:rsid w:val="00531326"/>
    <w:rsid w:val="005328B0"/>
    <w:rsid w:val="00533A96"/>
    <w:rsid w:val="00533B54"/>
    <w:rsid w:val="00534456"/>
    <w:rsid w:val="00535535"/>
    <w:rsid w:val="005368CB"/>
    <w:rsid w:val="00536D31"/>
    <w:rsid w:val="00537E8D"/>
    <w:rsid w:val="00540B31"/>
    <w:rsid w:val="005418BD"/>
    <w:rsid w:val="005423FF"/>
    <w:rsid w:val="0054295E"/>
    <w:rsid w:val="005433D5"/>
    <w:rsid w:val="005434EF"/>
    <w:rsid w:val="00543D3A"/>
    <w:rsid w:val="005447CE"/>
    <w:rsid w:val="0054509C"/>
    <w:rsid w:val="0054515F"/>
    <w:rsid w:val="00545362"/>
    <w:rsid w:val="005456CE"/>
    <w:rsid w:val="00545857"/>
    <w:rsid w:val="00546E86"/>
    <w:rsid w:val="0054705D"/>
    <w:rsid w:val="005475E3"/>
    <w:rsid w:val="00550015"/>
    <w:rsid w:val="0055134B"/>
    <w:rsid w:val="005518BE"/>
    <w:rsid w:val="0055222B"/>
    <w:rsid w:val="00552C38"/>
    <w:rsid w:val="0055340E"/>
    <w:rsid w:val="00555445"/>
    <w:rsid w:val="00555A2A"/>
    <w:rsid w:val="00555FBE"/>
    <w:rsid w:val="00556799"/>
    <w:rsid w:val="00557485"/>
    <w:rsid w:val="005616DE"/>
    <w:rsid w:val="00561B22"/>
    <w:rsid w:val="005646E5"/>
    <w:rsid w:val="005658D9"/>
    <w:rsid w:val="00565C09"/>
    <w:rsid w:val="0056695E"/>
    <w:rsid w:val="00570903"/>
    <w:rsid w:val="00571836"/>
    <w:rsid w:val="00571FB5"/>
    <w:rsid w:val="00574EEE"/>
    <w:rsid w:val="00574F04"/>
    <w:rsid w:val="005779D2"/>
    <w:rsid w:val="005779FF"/>
    <w:rsid w:val="005804CE"/>
    <w:rsid w:val="00582D1A"/>
    <w:rsid w:val="005836E1"/>
    <w:rsid w:val="00583E20"/>
    <w:rsid w:val="005844DA"/>
    <w:rsid w:val="00584C4E"/>
    <w:rsid w:val="00585771"/>
    <w:rsid w:val="0058696E"/>
    <w:rsid w:val="00593019"/>
    <w:rsid w:val="005942E4"/>
    <w:rsid w:val="005952B2"/>
    <w:rsid w:val="00595DE4"/>
    <w:rsid w:val="00597223"/>
    <w:rsid w:val="005A01BB"/>
    <w:rsid w:val="005A16F7"/>
    <w:rsid w:val="005A2B95"/>
    <w:rsid w:val="005A312F"/>
    <w:rsid w:val="005A36EF"/>
    <w:rsid w:val="005A44E5"/>
    <w:rsid w:val="005A4527"/>
    <w:rsid w:val="005A4F23"/>
    <w:rsid w:val="005A6247"/>
    <w:rsid w:val="005A6AC9"/>
    <w:rsid w:val="005A775B"/>
    <w:rsid w:val="005B2E22"/>
    <w:rsid w:val="005B3F62"/>
    <w:rsid w:val="005B45C7"/>
    <w:rsid w:val="005B5542"/>
    <w:rsid w:val="005B6734"/>
    <w:rsid w:val="005B6866"/>
    <w:rsid w:val="005C0E3F"/>
    <w:rsid w:val="005C1DF9"/>
    <w:rsid w:val="005C221C"/>
    <w:rsid w:val="005C22CB"/>
    <w:rsid w:val="005C2587"/>
    <w:rsid w:val="005C4255"/>
    <w:rsid w:val="005C47DD"/>
    <w:rsid w:val="005C4D3C"/>
    <w:rsid w:val="005C6A38"/>
    <w:rsid w:val="005C717C"/>
    <w:rsid w:val="005C754C"/>
    <w:rsid w:val="005D0CF7"/>
    <w:rsid w:val="005D1E12"/>
    <w:rsid w:val="005D3935"/>
    <w:rsid w:val="005D3DA3"/>
    <w:rsid w:val="005D41B5"/>
    <w:rsid w:val="005D5A75"/>
    <w:rsid w:val="005D5E38"/>
    <w:rsid w:val="005D6755"/>
    <w:rsid w:val="005D73E3"/>
    <w:rsid w:val="005E14E2"/>
    <w:rsid w:val="005E17D0"/>
    <w:rsid w:val="005E47F2"/>
    <w:rsid w:val="005E543D"/>
    <w:rsid w:val="005E5F65"/>
    <w:rsid w:val="005E6D7E"/>
    <w:rsid w:val="005E7004"/>
    <w:rsid w:val="005E7570"/>
    <w:rsid w:val="005F0478"/>
    <w:rsid w:val="005F17B0"/>
    <w:rsid w:val="005F29D2"/>
    <w:rsid w:val="005F7F0E"/>
    <w:rsid w:val="006007CD"/>
    <w:rsid w:val="00601AED"/>
    <w:rsid w:val="00601FF5"/>
    <w:rsid w:val="00602E26"/>
    <w:rsid w:val="00603148"/>
    <w:rsid w:val="0060366E"/>
    <w:rsid w:val="0060375E"/>
    <w:rsid w:val="006114BE"/>
    <w:rsid w:val="00611EAA"/>
    <w:rsid w:val="00613023"/>
    <w:rsid w:val="006145EC"/>
    <w:rsid w:val="00615D9C"/>
    <w:rsid w:val="00615DB2"/>
    <w:rsid w:val="00617FF5"/>
    <w:rsid w:val="0062041F"/>
    <w:rsid w:val="0062253D"/>
    <w:rsid w:val="00623C6C"/>
    <w:rsid w:val="0062494A"/>
    <w:rsid w:val="00624B6C"/>
    <w:rsid w:val="00624C0A"/>
    <w:rsid w:val="00625411"/>
    <w:rsid w:val="00626428"/>
    <w:rsid w:val="006272C7"/>
    <w:rsid w:val="00627581"/>
    <w:rsid w:val="00630778"/>
    <w:rsid w:val="00630A9D"/>
    <w:rsid w:val="00631DA1"/>
    <w:rsid w:val="00631EEB"/>
    <w:rsid w:val="00636C67"/>
    <w:rsid w:val="00640522"/>
    <w:rsid w:val="006415AC"/>
    <w:rsid w:val="00642306"/>
    <w:rsid w:val="00642A60"/>
    <w:rsid w:val="00643360"/>
    <w:rsid w:val="006450B0"/>
    <w:rsid w:val="00646B96"/>
    <w:rsid w:val="00647E9E"/>
    <w:rsid w:val="006513BF"/>
    <w:rsid w:val="00652045"/>
    <w:rsid w:val="00653C79"/>
    <w:rsid w:val="00655212"/>
    <w:rsid w:val="006553F1"/>
    <w:rsid w:val="00655E25"/>
    <w:rsid w:val="006560E0"/>
    <w:rsid w:val="00657194"/>
    <w:rsid w:val="006601F4"/>
    <w:rsid w:val="00660820"/>
    <w:rsid w:val="006610BF"/>
    <w:rsid w:val="00663739"/>
    <w:rsid w:val="00663C7B"/>
    <w:rsid w:val="00664A92"/>
    <w:rsid w:val="00665A07"/>
    <w:rsid w:val="00666575"/>
    <w:rsid w:val="00666CAF"/>
    <w:rsid w:val="00672E10"/>
    <w:rsid w:val="00674008"/>
    <w:rsid w:val="00674B20"/>
    <w:rsid w:val="006755CC"/>
    <w:rsid w:val="00675B2B"/>
    <w:rsid w:val="00675DC9"/>
    <w:rsid w:val="0067694B"/>
    <w:rsid w:val="0067762C"/>
    <w:rsid w:val="006777F2"/>
    <w:rsid w:val="00677BAA"/>
    <w:rsid w:val="00680501"/>
    <w:rsid w:val="00680D84"/>
    <w:rsid w:val="006812D4"/>
    <w:rsid w:val="00682FFC"/>
    <w:rsid w:val="00684B71"/>
    <w:rsid w:val="0068514E"/>
    <w:rsid w:val="00686CE6"/>
    <w:rsid w:val="006900AC"/>
    <w:rsid w:val="0069303F"/>
    <w:rsid w:val="00693319"/>
    <w:rsid w:val="006939DE"/>
    <w:rsid w:val="00696201"/>
    <w:rsid w:val="00696E95"/>
    <w:rsid w:val="006A16B1"/>
    <w:rsid w:val="006A1935"/>
    <w:rsid w:val="006A2A39"/>
    <w:rsid w:val="006A2E5A"/>
    <w:rsid w:val="006A3E52"/>
    <w:rsid w:val="006A4B66"/>
    <w:rsid w:val="006A51F6"/>
    <w:rsid w:val="006A7629"/>
    <w:rsid w:val="006B0E12"/>
    <w:rsid w:val="006B1F75"/>
    <w:rsid w:val="006B290A"/>
    <w:rsid w:val="006B3CE4"/>
    <w:rsid w:val="006B43D6"/>
    <w:rsid w:val="006B6801"/>
    <w:rsid w:val="006B7741"/>
    <w:rsid w:val="006B78C7"/>
    <w:rsid w:val="006C0219"/>
    <w:rsid w:val="006C0971"/>
    <w:rsid w:val="006C2FF6"/>
    <w:rsid w:val="006C49B4"/>
    <w:rsid w:val="006C4E78"/>
    <w:rsid w:val="006C523F"/>
    <w:rsid w:val="006C5E71"/>
    <w:rsid w:val="006C6E7F"/>
    <w:rsid w:val="006C7950"/>
    <w:rsid w:val="006D2253"/>
    <w:rsid w:val="006D4FA2"/>
    <w:rsid w:val="006D5307"/>
    <w:rsid w:val="006D61E6"/>
    <w:rsid w:val="006D7828"/>
    <w:rsid w:val="006D7A2E"/>
    <w:rsid w:val="006D7CFF"/>
    <w:rsid w:val="006E000C"/>
    <w:rsid w:val="006E0D5D"/>
    <w:rsid w:val="006E1ADB"/>
    <w:rsid w:val="006E1F0C"/>
    <w:rsid w:val="006E3403"/>
    <w:rsid w:val="006E6604"/>
    <w:rsid w:val="006E78F5"/>
    <w:rsid w:val="006F4FB5"/>
    <w:rsid w:val="006F5415"/>
    <w:rsid w:val="006F6AE0"/>
    <w:rsid w:val="00700318"/>
    <w:rsid w:val="00701271"/>
    <w:rsid w:val="0070251B"/>
    <w:rsid w:val="00702BE5"/>
    <w:rsid w:val="0070369F"/>
    <w:rsid w:val="00704102"/>
    <w:rsid w:val="00705DFB"/>
    <w:rsid w:val="0070682E"/>
    <w:rsid w:val="00706C07"/>
    <w:rsid w:val="00707598"/>
    <w:rsid w:val="00713ACD"/>
    <w:rsid w:val="00714B99"/>
    <w:rsid w:val="00714C57"/>
    <w:rsid w:val="007159E6"/>
    <w:rsid w:val="00715F14"/>
    <w:rsid w:val="007164ED"/>
    <w:rsid w:val="007167EA"/>
    <w:rsid w:val="00717668"/>
    <w:rsid w:val="00721410"/>
    <w:rsid w:val="0072443A"/>
    <w:rsid w:val="007265A9"/>
    <w:rsid w:val="00727913"/>
    <w:rsid w:val="00732039"/>
    <w:rsid w:val="0073298F"/>
    <w:rsid w:val="00733D4F"/>
    <w:rsid w:val="007342C4"/>
    <w:rsid w:val="007376AE"/>
    <w:rsid w:val="007416D6"/>
    <w:rsid w:val="00742A6C"/>
    <w:rsid w:val="007440C3"/>
    <w:rsid w:val="00745BFA"/>
    <w:rsid w:val="00747A88"/>
    <w:rsid w:val="00747C1D"/>
    <w:rsid w:val="00747FD2"/>
    <w:rsid w:val="007519F0"/>
    <w:rsid w:val="00753084"/>
    <w:rsid w:val="0075447F"/>
    <w:rsid w:val="00755220"/>
    <w:rsid w:val="00760705"/>
    <w:rsid w:val="0076083E"/>
    <w:rsid w:val="00760CCB"/>
    <w:rsid w:val="00760E58"/>
    <w:rsid w:val="007614F9"/>
    <w:rsid w:val="00761AE6"/>
    <w:rsid w:val="0076298B"/>
    <w:rsid w:val="007654DF"/>
    <w:rsid w:val="007667EE"/>
    <w:rsid w:val="00766FDB"/>
    <w:rsid w:val="007670E5"/>
    <w:rsid w:val="0076781B"/>
    <w:rsid w:val="00770757"/>
    <w:rsid w:val="007728A9"/>
    <w:rsid w:val="00773A86"/>
    <w:rsid w:val="00775D29"/>
    <w:rsid w:val="00777CC7"/>
    <w:rsid w:val="0078214D"/>
    <w:rsid w:val="007839F7"/>
    <w:rsid w:val="0078560E"/>
    <w:rsid w:val="007865A3"/>
    <w:rsid w:val="007874D5"/>
    <w:rsid w:val="007917FD"/>
    <w:rsid w:val="0079207D"/>
    <w:rsid w:val="007922C1"/>
    <w:rsid w:val="00794965"/>
    <w:rsid w:val="007953FC"/>
    <w:rsid w:val="00795C78"/>
    <w:rsid w:val="00796206"/>
    <w:rsid w:val="00796A2A"/>
    <w:rsid w:val="00797045"/>
    <w:rsid w:val="00797098"/>
    <w:rsid w:val="007A01C2"/>
    <w:rsid w:val="007A2233"/>
    <w:rsid w:val="007A37A2"/>
    <w:rsid w:val="007A3A16"/>
    <w:rsid w:val="007A5734"/>
    <w:rsid w:val="007A6AC3"/>
    <w:rsid w:val="007A7946"/>
    <w:rsid w:val="007B29F4"/>
    <w:rsid w:val="007B3927"/>
    <w:rsid w:val="007B4ACD"/>
    <w:rsid w:val="007B51C6"/>
    <w:rsid w:val="007B5820"/>
    <w:rsid w:val="007B59C3"/>
    <w:rsid w:val="007B601D"/>
    <w:rsid w:val="007C02A2"/>
    <w:rsid w:val="007C2E04"/>
    <w:rsid w:val="007C6FF1"/>
    <w:rsid w:val="007C7F3A"/>
    <w:rsid w:val="007D05BD"/>
    <w:rsid w:val="007D1E2F"/>
    <w:rsid w:val="007D44EF"/>
    <w:rsid w:val="007D45EC"/>
    <w:rsid w:val="007D5A1E"/>
    <w:rsid w:val="007D6EEE"/>
    <w:rsid w:val="007D783C"/>
    <w:rsid w:val="007E1142"/>
    <w:rsid w:val="007E18DC"/>
    <w:rsid w:val="007E1AEE"/>
    <w:rsid w:val="007E22C8"/>
    <w:rsid w:val="007E2C3D"/>
    <w:rsid w:val="007E3165"/>
    <w:rsid w:val="007E366D"/>
    <w:rsid w:val="007E3EA4"/>
    <w:rsid w:val="007E5BB4"/>
    <w:rsid w:val="007E5C4C"/>
    <w:rsid w:val="007E6078"/>
    <w:rsid w:val="007E6791"/>
    <w:rsid w:val="007F2234"/>
    <w:rsid w:val="007F353E"/>
    <w:rsid w:val="007F67F8"/>
    <w:rsid w:val="00802EBC"/>
    <w:rsid w:val="00803665"/>
    <w:rsid w:val="00803D1D"/>
    <w:rsid w:val="008057C3"/>
    <w:rsid w:val="00805E60"/>
    <w:rsid w:val="00807AA8"/>
    <w:rsid w:val="0081126C"/>
    <w:rsid w:val="00811466"/>
    <w:rsid w:val="008127F2"/>
    <w:rsid w:val="0081338D"/>
    <w:rsid w:val="008157EB"/>
    <w:rsid w:val="00817FC0"/>
    <w:rsid w:val="00820681"/>
    <w:rsid w:val="00820F60"/>
    <w:rsid w:val="00821DC9"/>
    <w:rsid w:val="0082280C"/>
    <w:rsid w:val="00822DF0"/>
    <w:rsid w:val="00823F2F"/>
    <w:rsid w:val="008244CD"/>
    <w:rsid w:val="008269A0"/>
    <w:rsid w:val="00827742"/>
    <w:rsid w:val="0083120F"/>
    <w:rsid w:val="0083266F"/>
    <w:rsid w:val="008335A4"/>
    <w:rsid w:val="008335B0"/>
    <w:rsid w:val="0083364C"/>
    <w:rsid w:val="00833D5F"/>
    <w:rsid w:val="008357B1"/>
    <w:rsid w:val="00835BE6"/>
    <w:rsid w:val="00836AF6"/>
    <w:rsid w:val="00840FD3"/>
    <w:rsid w:val="008411A1"/>
    <w:rsid w:val="00841264"/>
    <w:rsid w:val="00841F17"/>
    <w:rsid w:val="008428C2"/>
    <w:rsid w:val="00843E75"/>
    <w:rsid w:val="008443F7"/>
    <w:rsid w:val="00844F4C"/>
    <w:rsid w:val="008461A3"/>
    <w:rsid w:val="00851310"/>
    <w:rsid w:val="0085190B"/>
    <w:rsid w:val="00852C4A"/>
    <w:rsid w:val="00853911"/>
    <w:rsid w:val="00854035"/>
    <w:rsid w:val="008561A8"/>
    <w:rsid w:val="00861AC9"/>
    <w:rsid w:val="00864E56"/>
    <w:rsid w:val="008661CC"/>
    <w:rsid w:val="00866F11"/>
    <w:rsid w:val="0086700B"/>
    <w:rsid w:val="008670D2"/>
    <w:rsid w:val="0086729B"/>
    <w:rsid w:val="008679E3"/>
    <w:rsid w:val="00867EDB"/>
    <w:rsid w:val="008776BD"/>
    <w:rsid w:val="0088017B"/>
    <w:rsid w:val="00880D14"/>
    <w:rsid w:val="00881078"/>
    <w:rsid w:val="00881D2B"/>
    <w:rsid w:val="008832D0"/>
    <w:rsid w:val="00883BF7"/>
    <w:rsid w:val="008846F9"/>
    <w:rsid w:val="0088679E"/>
    <w:rsid w:val="008870B8"/>
    <w:rsid w:val="0089127A"/>
    <w:rsid w:val="00891C01"/>
    <w:rsid w:val="008946B0"/>
    <w:rsid w:val="00895C1A"/>
    <w:rsid w:val="0089620D"/>
    <w:rsid w:val="008A1576"/>
    <w:rsid w:val="008A39BD"/>
    <w:rsid w:val="008A5002"/>
    <w:rsid w:val="008A587A"/>
    <w:rsid w:val="008A64E1"/>
    <w:rsid w:val="008A651E"/>
    <w:rsid w:val="008A697B"/>
    <w:rsid w:val="008A6DED"/>
    <w:rsid w:val="008A7660"/>
    <w:rsid w:val="008A7FC8"/>
    <w:rsid w:val="008B1201"/>
    <w:rsid w:val="008B1795"/>
    <w:rsid w:val="008B2064"/>
    <w:rsid w:val="008B21D9"/>
    <w:rsid w:val="008B2770"/>
    <w:rsid w:val="008B4800"/>
    <w:rsid w:val="008B6E59"/>
    <w:rsid w:val="008B7544"/>
    <w:rsid w:val="008B7F8C"/>
    <w:rsid w:val="008B7FF6"/>
    <w:rsid w:val="008C07DC"/>
    <w:rsid w:val="008C0DF5"/>
    <w:rsid w:val="008C0E5F"/>
    <w:rsid w:val="008C11FF"/>
    <w:rsid w:val="008C3322"/>
    <w:rsid w:val="008C6E3C"/>
    <w:rsid w:val="008C7FCD"/>
    <w:rsid w:val="008D0047"/>
    <w:rsid w:val="008D2F8E"/>
    <w:rsid w:val="008D3537"/>
    <w:rsid w:val="008D3857"/>
    <w:rsid w:val="008D4653"/>
    <w:rsid w:val="008D5EB7"/>
    <w:rsid w:val="008D6856"/>
    <w:rsid w:val="008D720E"/>
    <w:rsid w:val="008E0337"/>
    <w:rsid w:val="008E19C3"/>
    <w:rsid w:val="008E41C3"/>
    <w:rsid w:val="008E5034"/>
    <w:rsid w:val="008E741E"/>
    <w:rsid w:val="008E7D37"/>
    <w:rsid w:val="008F35F8"/>
    <w:rsid w:val="008F365F"/>
    <w:rsid w:val="008F4EF6"/>
    <w:rsid w:val="008F7911"/>
    <w:rsid w:val="009013E7"/>
    <w:rsid w:val="00901B4E"/>
    <w:rsid w:val="009072FA"/>
    <w:rsid w:val="009121AA"/>
    <w:rsid w:val="0091243F"/>
    <w:rsid w:val="009125C7"/>
    <w:rsid w:val="009125D9"/>
    <w:rsid w:val="00912CD9"/>
    <w:rsid w:val="009142C9"/>
    <w:rsid w:val="009147B3"/>
    <w:rsid w:val="00915E90"/>
    <w:rsid w:val="00916D03"/>
    <w:rsid w:val="009205D0"/>
    <w:rsid w:val="009206F0"/>
    <w:rsid w:val="0092179F"/>
    <w:rsid w:val="00921C2E"/>
    <w:rsid w:val="00923405"/>
    <w:rsid w:val="009257F3"/>
    <w:rsid w:val="00926357"/>
    <w:rsid w:val="009277C5"/>
    <w:rsid w:val="00927EF1"/>
    <w:rsid w:val="00932847"/>
    <w:rsid w:val="00933112"/>
    <w:rsid w:val="00933BF9"/>
    <w:rsid w:val="009341C0"/>
    <w:rsid w:val="00934DC3"/>
    <w:rsid w:val="0093531C"/>
    <w:rsid w:val="00935AA6"/>
    <w:rsid w:val="00935CD8"/>
    <w:rsid w:val="00937950"/>
    <w:rsid w:val="00937C9A"/>
    <w:rsid w:val="00937CD7"/>
    <w:rsid w:val="009404FF"/>
    <w:rsid w:val="009406EE"/>
    <w:rsid w:val="00940FAA"/>
    <w:rsid w:val="00941526"/>
    <w:rsid w:val="00941B09"/>
    <w:rsid w:val="009421F9"/>
    <w:rsid w:val="0094245B"/>
    <w:rsid w:val="00944094"/>
    <w:rsid w:val="00946A02"/>
    <w:rsid w:val="00950D16"/>
    <w:rsid w:val="00951137"/>
    <w:rsid w:val="009515F8"/>
    <w:rsid w:val="00951C8D"/>
    <w:rsid w:val="00952187"/>
    <w:rsid w:val="009537B9"/>
    <w:rsid w:val="009544FB"/>
    <w:rsid w:val="00955AC9"/>
    <w:rsid w:val="00957607"/>
    <w:rsid w:val="00957D0B"/>
    <w:rsid w:val="00957F95"/>
    <w:rsid w:val="009604A4"/>
    <w:rsid w:val="009613CD"/>
    <w:rsid w:val="0096284F"/>
    <w:rsid w:val="00963D6B"/>
    <w:rsid w:val="0096636F"/>
    <w:rsid w:val="00966943"/>
    <w:rsid w:val="00966AC0"/>
    <w:rsid w:val="00970249"/>
    <w:rsid w:val="0097105B"/>
    <w:rsid w:val="0097173D"/>
    <w:rsid w:val="00976304"/>
    <w:rsid w:val="009807E9"/>
    <w:rsid w:val="00982CCD"/>
    <w:rsid w:val="00982F9A"/>
    <w:rsid w:val="0098472E"/>
    <w:rsid w:val="00984A12"/>
    <w:rsid w:val="00984E46"/>
    <w:rsid w:val="00986B80"/>
    <w:rsid w:val="009873F9"/>
    <w:rsid w:val="00987678"/>
    <w:rsid w:val="009876B1"/>
    <w:rsid w:val="00991BA2"/>
    <w:rsid w:val="009926D0"/>
    <w:rsid w:val="009935E5"/>
    <w:rsid w:val="00994199"/>
    <w:rsid w:val="00994605"/>
    <w:rsid w:val="009951A6"/>
    <w:rsid w:val="00996E6F"/>
    <w:rsid w:val="009A0946"/>
    <w:rsid w:val="009A2FB1"/>
    <w:rsid w:val="009A4D9F"/>
    <w:rsid w:val="009A4E4C"/>
    <w:rsid w:val="009A5665"/>
    <w:rsid w:val="009A6298"/>
    <w:rsid w:val="009A6E1D"/>
    <w:rsid w:val="009A7863"/>
    <w:rsid w:val="009B2116"/>
    <w:rsid w:val="009B3ADB"/>
    <w:rsid w:val="009B52EC"/>
    <w:rsid w:val="009B5312"/>
    <w:rsid w:val="009B5AA6"/>
    <w:rsid w:val="009B7378"/>
    <w:rsid w:val="009C048C"/>
    <w:rsid w:val="009C1437"/>
    <w:rsid w:val="009C2183"/>
    <w:rsid w:val="009C2615"/>
    <w:rsid w:val="009C2C54"/>
    <w:rsid w:val="009C4031"/>
    <w:rsid w:val="009C6651"/>
    <w:rsid w:val="009C6E17"/>
    <w:rsid w:val="009D0B39"/>
    <w:rsid w:val="009D1A2E"/>
    <w:rsid w:val="009D2B2C"/>
    <w:rsid w:val="009D3B69"/>
    <w:rsid w:val="009D4002"/>
    <w:rsid w:val="009D65C7"/>
    <w:rsid w:val="009D6701"/>
    <w:rsid w:val="009D6D60"/>
    <w:rsid w:val="009D6FF1"/>
    <w:rsid w:val="009E2A2B"/>
    <w:rsid w:val="009E2C5F"/>
    <w:rsid w:val="009E6264"/>
    <w:rsid w:val="009E6459"/>
    <w:rsid w:val="009E678C"/>
    <w:rsid w:val="009E6F31"/>
    <w:rsid w:val="009E7FA5"/>
    <w:rsid w:val="009F06C9"/>
    <w:rsid w:val="009F0AD3"/>
    <w:rsid w:val="009F0EE8"/>
    <w:rsid w:val="009F1624"/>
    <w:rsid w:val="009F1D1F"/>
    <w:rsid w:val="009F3CC9"/>
    <w:rsid w:val="009F4F03"/>
    <w:rsid w:val="009F59F9"/>
    <w:rsid w:val="009F68E1"/>
    <w:rsid w:val="009F7873"/>
    <w:rsid w:val="00A04A79"/>
    <w:rsid w:val="00A06CEB"/>
    <w:rsid w:val="00A1024E"/>
    <w:rsid w:val="00A12C70"/>
    <w:rsid w:val="00A13ABE"/>
    <w:rsid w:val="00A13EAE"/>
    <w:rsid w:val="00A149B9"/>
    <w:rsid w:val="00A14AC3"/>
    <w:rsid w:val="00A14BDD"/>
    <w:rsid w:val="00A17C00"/>
    <w:rsid w:val="00A2137E"/>
    <w:rsid w:val="00A23867"/>
    <w:rsid w:val="00A23E6F"/>
    <w:rsid w:val="00A241E7"/>
    <w:rsid w:val="00A2509B"/>
    <w:rsid w:val="00A32606"/>
    <w:rsid w:val="00A34592"/>
    <w:rsid w:val="00A36BA9"/>
    <w:rsid w:val="00A40506"/>
    <w:rsid w:val="00A41BFE"/>
    <w:rsid w:val="00A42FD2"/>
    <w:rsid w:val="00A458C7"/>
    <w:rsid w:val="00A4655B"/>
    <w:rsid w:val="00A46B54"/>
    <w:rsid w:val="00A51871"/>
    <w:rsid w:val="00A52095"/>
    <w:rsid w:val="00A526B4"/>
    <w:rsid w:val="00A611A8"/>
    <w:rsid w:val="00A62154"/>
    <w:rsid w:val="00A6368D"/>
    <w:rsid w:val="00A668B3"/>
    <w:rsid w:val="00A71BAF"/>
    <w:rsid w:val="00A729E3"/>
    <w:rsid w:val="00A72A63"/>
    <w:rsid w:val="00A72BD8"/>
    <w:rsid w:val="00A72DA9"/>
    <w:rsid w:val="00A73612"/>
    <w:rsid w:val="00A764E8"/>
    <w:rsid w:val="00A767BB"/>
    <w:rsid w:val="00A81370"/>
    <w:rsid w:val="00A821DE"/>
    <w:rsid w:val="00A82D21"/>
    <w:rsid w:val="00A831DE"/>
    <w:rsid w:val="00A83320"/>
    <w:rsid w:val="00A83C81"/>
    <w:rsid w:val="00A843BC"/>
    <w:rsid w:val="00A85851"/>
    <w:rsid w:val="00A8761F"/>
    <w:rsid w:val="00A90A69"/>
    <w:rsid w:val="00A913F4"/>
    <w:rsid w:val="00A9246A"/>
    <w:rsid w:val="00A9488C"/>
    <w:rsid w:val="00A969D7"/>
    <w:rsid w:val="00A977A6"/>
    <w:rsid w:val="00AA002D"/>
    <w:rsid w:val="00AA1308"/>
    <w:rsid w:val="00AA14EF"/>
    <w:rsid w:val="00AA1B05"/>
    <w:rsid w:val="00AA2DEF"/>
    <w:rsid w:val="00AA3759"/>
    <w:rsid w:val="00AA4CA8"/>
    <w:rsid w:val="00AA4CD7"/>
    <w:rsid w:val="00AA6CCC"/>
    <w:rsid w:val="00AA76AF"/>
    <w:rsid w:val="00AA7CB5"/>
    <w:rsid w:val="00AB007F"/>
    <w:rsid w:val="00AB1399"/>
    <w:rsid w:val="00AB1A65"/>
    <w:rsid w:val="00AB50AF"/>
    <w:rsid w:val="00AB5EBE"/>
    <w:rsid w:val="00AB7589"/>
    <w:rsid w:val="00AB7DCC"/>
    <w:rsid w:val="00AB7F92"/>
    <w:rsid w:val="00AB7FCA"/>
    <w:rsid w:val="00AC0041"/>
    <w:rsid w:val="00AC4B77"/>
    <w:rsid w:val="00AC6334"/>
    <w:rsid w:val="00AD287D"/>
    <w:rsid w:val="00AD2B0B"/>
    <w:rsid w:val="00AD30BC"/>
    <w:rsid w:val="00AD457E"/>
    <w:rsid w:val="00AD4CEF"/>
    <w:rsid w:val="00AD55C3"/>
    <w:rsid w:val="00AD5DC3"/>
    <w:rsid w:val="00AD7A6A"/>
    <w:rsid w:val="00AE0D9A"/>
    <w:rsid w:val="00AE364F"/>
    <w:rsid w:val="00AE3910"/>
    <w:rsid w:val="00AE5A0E"/>
    <w:rsid w:val="00AE5EF5"/>
    <w:rsid w:val="00AE5EFC"/>
    <w:rsid w:val="00AF26A2"/>
    <w:rsid w:val="00AF2FD7"/>
    <w:rsid w:val="00AF3E22"/>
    <w:rsid w:val="00AF46DE"/>
    <w:rsid w:val="00AF51FD"/>
    <w:rsid w:val="00AF60FD"/>
    <w:rsid w:val="00AF63ED"/>
    <w:rsid w:val="00B0076F"/>
    <w:rsid w:val="00B0081B"/>
    <w:rsid w:val="00B011DF"/>
    <w:rsid w:val="00B012D5"/>
    <w:rsid w:val="00B01AE0"/>
    <w:rsid w:val="00B01C8A"/>
    <w:rsid w:val="00B038D3"/>
    <w:rsid w:val="00B039C4"/>
    <w:rsid w:val="00B049A0"/>
    <w:rsid w:val="00B052A5"/>
    <w:rsid w:val="00B0584B"/>
    <w:rsid w:val="00B05968"/>
    <w:rsid w:val="00B0616F"/>
    <w:rsid w:val="00B068FE"/>
    <w:rsid w:val="00B07E91"/>
    <w:rsid w:val="00B11A39"/>
    <w:rsid w:val="00B11C28"/>
    <w:rsid w:val="00B12C95"/>
    <w:rsid w:val="00B12CA9"/>
    <w:rsid w:val="00B13500"/>
    <w:rsid w:val="00B13D74"/>
    <w:rsid w:val="00B14CB2"/>
    <w:rsid w:val="00B14DD5"/>
    <w:rsid w:val="00B17FEB"/>
    <w:rsid w:val="00B200EB"/>
    <w:rsid w:val="00B2218C"/>
    <w:rsid w:val="00B23894"/>
    <w:rsid w:val="00B241B6"/>
    <w:rsid w:val="00B24B3E"/>
    <w:rsid w:val="00B25C69"/>
    <w:rsid w:val="00B26229"/>
    <w:rsid w:val="00B2661C"/>
    <w:rsid w:val="00B26AE8"/>
    <w:rsid w:val="00B272BD"/>
    <w:rsid w:val="00B27B11"/>
    <w:rsid w:val="00B3112A"/>
    <w:rsid w:val="00B319F3"/>
    <w:rsid w:val="00B32108"/>
    <w:rsid w:val="00B344F3"/>
    <w:rsid w:val="00B3453C"/>
    <w:rsid w:val="00B34F41"/>
    <w:rsid w:val="00B35AC7"/>
    <w:rsid w:val="00B371C4"/>
    <w:rsid w:val="00B37D14"/>
    <w:rsid w:val="00B41A7F"/>
    <w:rsid w:val="00B41F0C"/>
    <w:rsid w:val="00B420A7"/>
    <w:rsid w:val="00B4373C"/>
    <w:rsid w:val="00B44199"/>
    <w:rsid w:val="00B447EC"/>
    <w:rsid w:val="00B466A9"/>
    <w:rsid w:val="00B46FD6"/>
    <w:rsid w:val="00B4774A"/>
    <w:rsid w:val="00B47817"/>
    <w:rsid w:val="00B5012A"/>
    <w:rsid w:val="00B52719"/>
    <w:rsid w:val="00B55398"/>
    <w:rsid w:val="00B556C2"/>
    <w:rsid w:val="00B5598F"/>
    <w:rsid w:val="00B55BA6"/>
    <w:rsid w:val="00B5616D"/>
    <w:rsid w:val="00B56CA5"/>
    <w:rsid w:val="00B57D63"/>
    <w:rsid w:val="00B6001B"/>
    <w:rsid w:val="00B60531"/>
    <w:rsid w:val="00B6357E"/>
    <w:rsid w:val="00B64DE2"/>
    <w:rsid w:val="00B66F4D"/>
    <w:rsid w:val="00B70155"/>
    <w:rsid w:val="00B70861"/>
    <w:rsid w:val="00B72741"/>
    <w:rsid w:val="00B72808"/>
    <w:rsid w:val="00B73259"/>
    <w:rsid w:val="00B76547"/>
    <w:rsid w:val="00B8009D"/>
    <w:rsid w:val="00B803E4"/>
    <w:rsid w:val="00B80799"/>
    <w:rsid w:val="00B80B83"/>
    <w:rsid w:val="00B80C8E"/>
    <w:rsid w:val="00B81878"/>
    <w:rsid w:val="00B82973"/>
    <w:rsid w:val="00B839D5"/>
    <w:rsid w:val="00B846FF"/>
    <w:rsid w:val="00B86019"/>
    <w:rsid w:val="00B86ADB"/>
    <w:rsid w:val="00B86EA3"/>
    <w:rsid w:val="00B874E9"/>
    <w:rsid w:val="00B87CD4"/>
    <w:rsid w:val="00B91348"/>
    <w:rsid w:val="00B91AA3"/>
    <w:rsid w:val="00B921A1"/>
    <w:rsid w:val="00B92790"/>
    <w:rsid w:val="00B939AF"/>
    <w:rsid w:val="00B94DA9"/>
    <w:rsid w:val="00B96481"/>
    <w:rsid w:val="00BA0BE3"/>
    <w:rsid w:val="00BA1FC9"/>
    <w:rsid w:val="00BA312B"/>
    <w:rsid w:val="00BA3B1D"/>
    <w:rsid w:val="00BA48D9"/>
    <w:rsid w:val="00BA5F99"/>
    <w:rsid w:val="00BA6A94"/>
    <w:rsid w:val="00BB12B9"/>
    <w:rsid w:val="00BB1FF5"/>
    <w:rsid w:val="00BB2E7B"/>
    <w:rsid w:val="00BB3695"/>
    <w:rsid w:val="00BB3C3F"/>
    <w:rsid w:val="00BB6823"/>
    <w:rsid w:val="00BB6FAD"/>
    <w:rsid w:val="00BB7466"/>
    <w:rsid w:val="00BC1B36"/>
    <w:rsid w:val="00BC3713"/>
    <w:rsid w:val="00BC4B96"/>
    <w:rsid w:val="00BC670E"/>
    <w:rsid w:val="00BC691F"/>
    <w:rsid w:val="00BD0076"/>
    <w:rsid w:val="00BD05AC"/>
    <w:rsid w:val="00BD2F2F"/>
    <w:rsid w:val="00BD78F8"/>
    <w:rsid w:val="00BD7A3E"/>
    <w:rsid w:val="00BE0256"/>
    <w:rsid w:val="00BE07FB"/>
    <w:rsid w:val="00BE24B1"/>
    <w:rsid w:val="00BE34A4"/>
    <w:rsid w:val="00BE49EF"/>
    <w:rsid w:val="00BE7574"/>
    <w:rsid w:val="00BF0AC4"/>
    <w:rsid w:val="00BF119D"/>
    <w:rsid w:val="00BF1BD8"/>
    <w:rsid w:val="00BF2D5A"/>
    <w:rsid w:val="00BF4F74"/>
    <w:rsid w:val="00BF5F9E"/>
    <w:rsid w:val="00C01600"/>
    <w:rsid w:val="00C016C1"/>
    <w:rsid w:val="00C02C17"/>
    <w:rsid w:val="00C0378A"/>
    <w:rsid w:val="00C055F0"/>
    <w:rsid w:val="00C058FD"/>
    <w:rsid w:val="00C06A1E"/>
    <w:rsid w:val="00C1241B"/>
    <w:rsid w:val="00C14768"/>
    <w:rsid w:val="00C15CD1"/>
    <w:rsid w:val="00C17242"/>
    <w:rsid w:val="00C17426"/>
    <w:rsid w:val="00C20F43"/>
    <w:rsid w:val="00C21270"/>
    <w:rsid w:val="00C23FE8"/>
    <w:rsid w:val="00C247F7"/>
    <w:rsid w:val="00C252F6"/>
    <w:rsid w:val="00C26385"/>
    <w:rsid w:val="00C30731"/>
    <w:rsid w:val="00C33ABF"/>
    <w:rsid w:val="00C353E8"/>
    <w:rsid w:val="00C3769F"/>
    <w:rsid w:val="00C377DD"/>
    <w:rsid w:val="00C37854"/>
    <w:rsid w:val="00C40DDF"/>
    <w:rsid w:val="00C40E7C"/>
    <w:rsid w:val="00C41F2F"/>
    <w:rsid w:val="00C42C21"/>
    <w:rsid w:val="00C446D1"/>
    <w:rsid w:val="00C45088"/>
    <w:rsid w:val="00C4558B"/>
    <w:rsid w:val="00C45635"/>
    <w:rsid w:val="00C46174"/>
    <w:rsid w:val="00C46972"/>
    <w:rsid w:val="00C46B29"/>
    <w:rsid w:val="00C46EEA"/>
    <w:rsid w:val="00C50AC6"/>
    <w:rsid w:val="00C50AE5"/>
    <w:rsid w:val="00C514A9"/>
    <w:rsid w:val="00C527C9"/>
    <w:rsid w:val="00C5336A"/>
    <w:rsid w:val="00C55C8A"/>
    <w:rsid w:val="00C57E65"/>
    <w:rsid w:val="00C60765"/>
    <w:rsid w:val="00C60B90"/>
    <w:rsid w:val="00C6439E"/>
    <w:rsid w:val="00C64917"/>
    <w:rsid w:val="00C663A0"/>
    <w:rsid w:val="00C7006F"/>
    <w:rsid w:val="00C70599"/>
    <w:rsid w:val="00C71867"/>
    <w:rsid w:val="00C71F96"/>
    <w:rsid w:val="00C732C8"/>
    <w:rsid w:val="00C7359F"/>
    <w:rsid w:val="00C74EC6"/>
    <w:rsid w:val="00C75B08"/>
    <w:rsid w:val="00C75BB7"/>
    <w:rsid w:val="00C75FE9"/>
    <w:rsid w:val="00C76045"/>
    <w:rsid w:val="00C81B03"/>
    <w:rsid w:val="00C829B9"/>
    <w:rsid w:val="00C82C3C"/>
    <w:rsid w:val="00C82F83"/>
    <w:rsid w:val="00C8306C"/>
    <w:rsid w:val="00C838CD"/>
    <w:rsid w:val="00C83918"/>
    <w:rsid w:val="00C857E8"/>
    <w:rsid w:val="00C86BC2"/>
    <w:rsid w:val="00C903AD"/>
    <w:rsid w:val="00C90BA4"/>
    <w:rsid w:val="00C915FD"/>
    <w:rsid w:val="00C931CE"/>
    <w:rsid w:val="00C93AE5"/>
    <w:rsid w:val="00C93E8B"/>
    <w:rsid w:val="00C9424C"/>
    <w:rsid w:val="00C94E47"/>
    <w:rsid w:val="00C9736E"/>
    <w:rsid w:val="00C97A50"/>
    <w:rsid w:val="00CA1DE6"/>
    <w:rsid w:val="00CA4813"/>
    <w:rsid w:val="00CA5F9E"/>
    <w:rsid w:val="00CA681C"/>
    <w:rsid w:val="00CA7330"/>
    <w:rsid w:val="00CA7EE8"/>
    <w:rsid w:val="00CB1C29"/>
    <w:rsid w:val="00CB2522"/>
    <w:rsid w:val="00CB363C"/>
    <w:rsid w:val="00CB542E"/>
    <w:rsid w:val="00CB575D"/>
    <w:rsid w:val="00CB6708"/>
    <w:rsid w:val="00CB6ADF"/>
    <w:rsid w:val="00CB6D91"/>
    <w:rsid w:val="00CB6E17"/>
    <w:rsid w:val="00CC0D44"/>
    <w:rsid w:val="00CC3292"/>
    <w:rsid w:val="00CC4333"/>
    <w:rsid w:val="00CC6102"/>
    <w:rsid w:val="00CD3D09"/>
    <w:rsid w:val="00CD49FB"/>
    <w:rsid w:val="00CD56CE"/>
    <w:rsid w:val="00CD57A2"/>
    <w:rsid w:val="00CD79B4"/>
    <w:rsid w:val="00CE0168"/>
    <w:rsid w:val="00CE27FB"/>
    <w:rsid w:val="00CE28D4"/>
    <w:rsid w:val="00CE3545"/>
    <w:rsid w:val="00CF1E7B"/>
    <w:rsid w:val="00CF4112"/>
    <w:rsid w:val="00CF6600"/>
    <w:rsid w:val="00CF6AB8"/>
    <w:rsid w:val="00CF6EB5"/>
    <w:rsid w:val="00D00143"/>
    <w:rsid w:val="00D02337"/>
    <w:rsid w:val="00D04909"/>
    <w:rsid w:val="00D0712F"/>
    <w:rsid w:val="00D11DF3"/>
    <w:rsid w:val="00D13F5A"/>
    <w:rsid w:val="00D1422C"/>
    <w:rsid w:val="00D1452F"/>
    <w:rsid w:val="00D16290"/>
    <w:rsid w:val="00D16834"/>
    <w:rsid w:val="00D17C54"/>
    <w:rsid w:val="00D17F7D"/>
    <w:rsid w:val="00D22224"/>
    <w:rsid w:val="00D2283E"/>
    <w:rsid w:val="00D23D90"/>
    <w:rsid w:val="00D2410E"/>
    <w:rsid w:val="00D258F8"/>
    <w:rsid w:val="00D306CF"/>
    <w:rsid w:val="00D316E0"/>
    <w:rsid w:val="00D32944"/>
    <w:rsid w:val="00D33EF5"/>
    <w:rsid w:val="00D40E36"/>
    <w:rsid w:val="00D41188"/>
    <w:rsid w:val="00D428CC"/>
    <w:rsid w:val="00D42B38"/>
    <w:rsid w:val="00D44C8F"/>
    <w:rsid w:val="00D44CF6"/>
    <w:rsid w:val="00D451A2"/>
    <w:rsid w:val="00D45B2A"/>
    <w:rsid w:val="00D5098E"/>
    <w:rsid w:val="00D53E31"/>
    <w:rsid w:val="00D54558"/>
    <w:rsid w:val="00D54AB9"/>
    <w:rsid w:val="00D560D2"/>
    <w:rsid w:val="00D5682D"/>
    <w:rsid w:val="00D60B8C"/>
    <w:rsid w:val="00D61C1D"/>
    <w:rsid w:val="00D62C29"/>
    <w:rsid w:val="00D661C0"/>
    <w:rsid w:val="00D66F7D"/>
    <w:rsid w:val="00D6750D"/>
    <w:rsid w:val="00D67B70"/>
    <w:rsid w:val="00D70791"/>
    <w:rsid w:val="00D7119B"/>
    <w:rsid w:val="00D7244D"/>
    <w:rsid w:val="00D72A2F"/>
    <w:rsid w:val="00D74124"/>
    <w:rsid w:val="00D74893"/>
    <w:rsid w:val="00D748C5"/>
    <w:rsid w:val="00D75DB2"/>
    <w:rsid w:val="00D7684B"/>
    <w:rsid w:val="00D76981"/>
    <w:rsid w:val="00D7738F"/>
    <w:rsid w:val="00D82E2E"/>
    <w:rsid w:val="00D84196"/>
    <w:rsid w:val="00D856F8"/>
    <w:rsid w:val="00D85F6D"/>
    <w:rsid w:val="00D86A27"/>
    <w:rsid w:val="00D87F2F"/>
    <w:rsid w:val="00D9016F"/>
    <w:rsid w:val="00D90499"/>
    <w:rsid w:val="00D90D91"/>
    <w:rsid w:val="00D90E4B"/>
    <w:rsid w:val="00D913E4"/>
    <w:rsid w:val="00D91735"/>
    <w:rsid w:val="00D9178C"/>
    <w:rsid w:val="00D92200"/>
    <w:rsid w:val="00D92CB5"/>
    <w:rsid w:val="00D962E4"/>
    <w:rsid w:val="00D96AA3"/>
    <w:rsid w:val="00D97236"/>
    <w:rsid w:val="00D97D03"/>
    <w:rsid w:val="00DA15A4"/>
    <w:rsid w:val="00DA4A39"/>
    <w:rsid w:val="00DA5678"/>
    <w:rsid w:val="00DA6B48"/>
    <w:rsid w:val="00DA74D6"/>
    <w:rsid w:val="00DA7868"/>
    <w:rsid w:val="00DA7D2C"/>
    <w:rsid w:val="00DB1514"/>
    <w:rsid w:val="00DB2224"/>
    <w:rsid w:val="00DB30A4"/>
    <w:rsid w:val="00DB6B61"/>
    <w:rsid w:val="00DB7156"/>
    <w:rsid w:val="00DC0288"/>
    <w:rsid w:val="00DC0A2F"/>
    <w:rsid w:val="00DC2F8A"/>
    <w:rsid w:val="00DC4FDE"/>
    <w:rsid w:val="00DC64DC"/>
    <w:rsid w:val="00DD07C4"/>
    <w:rsid w:val="00DD0F8A"/>
    <w:rsid w:val="00DD1F35"/>
    <w:rsid w:val="00DD7E34"/>
    <w:rsid w:val="00DE0A2C"/>
    <w:rsid w:val="00DE0D6D"/>
    <w:rsid w:val="00DE2DB9"/>
    <w:rsid w:val="00DE2FB8"/>
    <w:rsid w:val="00DE4477"/>
    <w:rsid w:val="00DE448D"/>
    <w:rsid w:val="00DE44C0"/>
    <w:rsid w:val="00DE5975"/>
    <w:rsid w:val="00DF33AD"/>
    <w:rsid w:val="00DF4308"/>
    <w:rsid w:val="00DF5C14"/>
    <w:rsid w:val="00DF7000"/>
    <w:rsid w:val="00E007F3"/>
    <w:rsid w:val="00E01BFB"/>
    <w:rsid w:val="00E01C5D"/>
    <w:rsid w:val="00E0300A"/>
    <w:rsid w:val="00E0347E"/>
    <w:rsid w:val="00E040D1"/>
    <w:rsid w:val="00E047D7"/>
    <w:rsid w:val="00E06984"/>
    <w:rsid w:val="00E06DE7"/>
    <w:rsid w:val="00E0785C"/>
    <w:rsid w:val="00E078C7"/>
    <w:rsid w:val="00E10FAA"/>
    <w:rsid w:val="00E1292E"/>
    <w:rsid w:val="00E13223"/>
    <w:rsid w:val="00E134D1"/>
    <w:rsid w:val="00E14BA0"/>
    <w:rsid w:val="00E15911"/>
    <w:rsid w:val="00E16527"/>
    <w:rsid w:val="00E16E3E"/>
    <w:rsid w:val="00E1745E"/>
    <w:rsid w:val="00E17772"/>
    <w:rsid w:val="00E22FF4"/>
    <w:rsid w:val="00E242CC"/>
    <w:rsid w:val="00E248C3"/>
    <w:rsid w:val="00E25C5B"/>
    <w:rsid w:val="00E267BC"/>
    <w:rsid w:val="00E26E70"/>
    <w:rsid w:val="00E27C2D"/>
    <w:rsid w:val="00E3047D"/>
    <w:rsid w:val="00E321F5"/>
    <w:rsid w:val="00E32E4E"/>
    <w:rsid w:val="00E339CB"/>
    <w:rsid w:val="00E35079"/>
    <w:rsid w:val="00E367AC"/>
    <w:rsid w:val="00E36E4E"/>
    <w:rsid w:val="00E37C2D"/>
    <w:rsid w:val="00E37F8B"/>
    <w:rsid w:val="00E4008D"/>
    <w:rsid w:val="00E40A5F"/>
    <w:rsid w:val="00E40B1D"/>
    <w:rsid w:val="00E431CC"/>
    <w:rsid w:val="00E47F05"/>
    <w:rsid w:val="00E5038C"/>
    <w:rsid w:val="00E513DC"/>
    <w:rsid w:val="00E517B6"/>
    <w:rsid w:val="00E5627C"/>
    <w:rsid w:val="00E60522"/>
    <w:rsid w:val="00E60759"/>
    <w:rsid w:val="00E610DF"/>
    <w:rsid w:val="00E70594"/>
    <w:rsid w:val="00E7118F"/>
    <w:rsid w:val="00E71D3D"/>
    <w:rsid w:val="00E72C8F"/>
    <w:rsid w:val="00E72E77"/>
    <w:rsid w:val="00E73C05"/>
    <w:rsid w:val="00E77B6F"/>
    <w:rsid w:val="00E77F11"/>
    <w:rsid w:val="00E81128"/>
    <w:rsid w:val="00E8155E"/>
    <w:rsid w:val="00E81F82"/>
    <w:rsid w:val="00E8227C"/>
    <w:rsid w:val="00E822B1"/>
    <w:rsid w:val="00E82EA0"/>
    <w:rsid w:val="00E841B0"/>
    <w:rsid w:val="00E8453E"/>
    <w:rsid w:val="00E862DD"/>
    <w:rsid w:val="00E932BC"/>
    <w:rsid w:val="00E95D93"/>
    <w:rsid w:val="00E96ABA"/>
    <w:rsid w:val="00E96DB6"/>
    <w:rsid w:val="00E96EDD"/>
    <w:rsid w:val="00EA0FB3"/>
    <w:rsid w:val="00EA11E4"/>
    <w:rsid w:val="00EA1A21"/>
    <w:rsid w:val="00EA37A2"/>
    <w:rsid w:val="00EA409A"/>
    <w:rsid w:val="00EA4585"/>
    <w:rsid w:val="00EA47D8"/>
    <w:rsid w:val="00EA4AD8"/>
    <w:rsid w:val="00EA5B4C"/>
    <w:rsid w:val="00EB041E"/>
    <w:rsid w:val="00EB121E"/>
    <w:rsid w:val="00EB444A"/>
    <w:rsid w:val="00EB7741"/>
    <w:rsid w:val="00EC108B"/>
    <w:rsid w:val="00EC26C2"/>
    <w:rsid w:val="00EC27C9"/>
    <w:rsid w:val="00EC311C"/>
    <w:rsid w:val="00EC3C21"/>
    <w:rsid w:val="00EC40F3"/>
    <w:rsid w:val="00EC6654"/>
    <w:rsid w:val="00EC7A79"/>
    <w:rsid w:val="00ED09F4"/>
    <w:rsid w:val="00ED3191"/>
    <w:rsid w:val="00ED4118"/>
    <w:rsid w:val="00ED5170"/>
    <w:rsid w:val="00ED592C"/>
    <w:rsid w:val="00EE166B"/>
    <w:rsid w:val="00EE2FCD"/>
    <w:rsid w:val="00EE3694"/>
    <w:rsid w:val="00EE5DB4"/>
    <w:rsid w:val="00EE7D97"/>
    <w:rsid w:val="00EF2A86"/>
    <w:rsid w:val="00EF2C70"/>
    <w:rsid w:val="00EF2F8F"/>
    <w:rsid w:val="00EF389A"/>
    <w:rsid w:val="00EF3F24"/>
    <w:rsid w:val="00EF40D0"/>
    <w:rsid w:val="00EF51B9"/>
    <w:rsid w:val="00EF5E0C"/>
    <w:rsid w:val="00EF743E"/>
    <w:rsid w:val="00F00602"/>
    <w:rsid w:val="00F00739"/>
    <w:rsid w:val="00F01DCD"/>
    <w:rsid w:val="00F026CF"/>
    <w:rsid w:val="00F02DB3"/>
    <w:rsid w:val="00F05567"/>
    <w:rsid w:val="00F05596"/>
    <w:rsid w:val="00F06620"/>
    <w:rsid w:val="00F06698"/>
    <w:rsid w:val="00F11166"/>
    <w:rsid w:val="00F111CF"/>
    <w:rsid w:val="00F12F75"/>
    <w:rsid w:val="00F141EA"/>
    <w:rsid w:val="00F14B8D"/>
    <w:rsid w:val="00F1516E"/>
    <w:rsid w:val="00F15F26"/>
    <w:rsid w:val="00F16837"/>
    <w:rsid w:val="00F16DEB"/>
    <w:rsid w:val="00F210FD"/>
    <w:rsid w:val="00F21726"/>
    <w:rsid w:val="00F21C19"/>
    <w:rsid w:val="00F220B3"/>
    <w:rsid w:val="00F225BA"/>
    <w:rsid w:val="00F24B6F"/>
    <w:rsid w:val="00F254F3"/>
    <w:rsid w:val="00F256C1"/>
    <w:rsid w:val="00F25FF1"/>
    <w:rsid w:val="00F26606"/>
    <w:rsid w:val="00F26932"/>
    <w:rsid w:val="00F273F3"/>
    <w:rsid w:val="00F27680"/>
    <w:rsid w:val="00F317FE"/>
    <w:rsid w:val="00F31A8C"/>
    <w:rsid w:val="00F32607"/>
    <w:rsid w:val="00F3414E"/>
    <w:rsid w:val="00F34FFB"/>
    <w:rsid w:val="00F375CA"/>
    <w:rsid w:val="00F40361"/>
    <w:rsid w:val="00F41455"/>
    <w:rsid w:val="00F4431B"/>
    <w:rsid w:val="00F46F51"/>
    <w:rsid w:val="00F5072B"/>
    <w:rsid w:val="00F51872"/>
    <w:rsid w:val="00F52639"/>
    <w:rsid w:val="00F52758"/>
    <w:rsid w:val="00F54786"/>
    <w:rsid w:val="00F563F6"/>
    <w:rsid w:val="00F572A4"/>
    <w:rsid w:val="00F61ECC"/>
    <w:rsid w:val="00F61F6B"/>
    <w:rsid w:val="00F6328B"/>
    <w:rsid w:val="00F6394D"/>
    <w:rsid w:val="00F63960"/>
    <w:rsid w:val="00F65AE9"/>
    <w:rsid w:val="00F660FD"/>
    <w:rsid w:val="00F67316"/>
    <w:rsid w:val="00F675E0"/>
    <w:rsid w:val="00F67931"/>
    <w:rsid w:val="00F72329"/>
    <w:rsid w:val="00F727D4"/>
    <w:rsid w:val="00F72A47"/>
    <w:rsid w:val="00F73CB0"/>
    <w:rsid w:val="00F73E92"/>
    <w:rsid w:val="00F80F22"/>
    <w:rsid w:val="00F81F10"/>
    <w:rsid w:val="00F81FEE"/>
    <w:rsid w:val="00F822E9"/>
    <w:rsid w:val="00F8247D"/>
    <w:rsid w:val="00F84193"/>
    <w:rsid w:val="00F86816"/>
    <w:rsid w:val="00F925F5"/>
    <w:rsid w:val="00F93F04"/>
    <w:rsid w:val="00F94076"/>
    <w:rsid w:val="00F966E4"/>
    <w:rsid w:val="00F97ABF"/>
    <w:rsid w:val="00FA0B9A"/>
    <w:rsid w:val="00FA343F"/>
    <w:rsid w:val="00FA39CD"/>
    <w:rsid w:val="00FA4DE4"/>
    <w:rsid w:val="00FA68E1"/>
    <w:rsid w:val="00FA71BE"/>
    <w:rsid w:val="00FB334A"/>
    <w:rsid w:val="00FB3EA5"/>
    <w:rsid w:val="00FB4628"/>
    <w:rsid w:val="00FB485E"/>
    <w:rsid w:val="00FB5C35"/>
    <w:rsid w:val="00FB62A2"/>
    <w:rsid w:val="00FB69C0"/>
    <w:rsid w:val="00FB7A3B"/>
    <w:rsid w:val="00FC08B9"/>
    <w:rsid w:val="00FC14DE"/>
    <w:rsid w:val="00FC1BF1"/>
    <w:rsid w:val="00FC1F6B"/>
    <w:rsid w:val="00FC219D"/>
    <w:rsid w:val="00FC391F"/>
    <w:rsid w:val="00FC5E0A"/>
    <w:rsid w:val="00FC6A8C"/>
    <w:rsid w:val="00FC7BF2"/>
    <w:rsid w:val="00FD01B7"/>
    <w:rsid w:val="00FD1BD6"/>
    <w:rsid w:val="00FD4E92"/>
    <w:rsid w:val="00FD5328"/>
    <w:rsid w:val="00FD6C20"/>
    <w:rsid w:val="00FD75E1"/>
    <w:rsid w:val="00FD769B"/>
    <w:rsid w:val="00FE1F41"/>
    <w:rsid w:val="00FE21AD"/>
    <w:rsid w:val="00FE3365"/>
    <w:rsid w:val="00FE36C8"/>
    <w:rsid w:val="00FE3ACB"/>
    <w:rsid w:val="00FE471B"/>
    <w:rsid w:val="00FE49E1"/>
    <w:rsid w:val="00FE54EF"/>
    <w:rsid w:val="00FE5ED8"/>
    <w:rsid w:val="00FE6F78"/>
    <w:rsid w:val="00FF1E13"/>
    <w:rsid w:val="00FF2827"/>
    <w:rsid w:val="00FF2906"/>
    <w:rsid w:val="00FF2C94"/>
    <w:rsid w:val="00FF3D3D"/>
    <w:rsid w:val="00FF524A"/>
    <w:rsid w:val="00FF6398"/>
    <w:rsid w:val="00FF76DE"/>
    <w:rsid w:val="00FF77C0"/>
    <w:rsid w:val="00FF7AC0"/>
    <w:rsid w:val="00FF7B92"/>
    <w:rsid w:val="00FF7C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5">
    <w:name w:val="Normal"/>
    <w:qFormat/>
    <w:rsid w:val="00D90E4B"/>
    <w:pPr>
      <w:spacing w:after="200" w:line="276" w:lineRule="auto"/>
    </w:pPr>
    <w:rPr>
      <w:rFonts w:ascii="Proxima Nova ExCn Rg" w:hAnsi="Proxima Nova ExCn Rg"/>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097685"/>
    <w:pPr>
      <w:keepNext/>
      <w:keepLines/>
      <w:spacing w:before="480" w:after="0"/>
      <w:outlineLvl w:val="0"/>
    </w:pPr>
    <w:rPr>
      <w:rFonts w:ascii="Times New Roman" w:eastAsia="MS Gothic" w:hAnsi="Times New Roman"/>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97685"/>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097685"/>
    <w:pPr>
      <w:keepNext/>
      <w:numPr>
        <w:ilvl w:val="2"/>
        <w:numId w:val="4"/>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sz w:val="20"/>
      <w:szCs w:val="20"/>
    </w:rPr>
  </w:style>
  <w:style w:type="paragraph" w:styleId="40">
    <w:name w:val="heading 4"/>
    <w:basedOn w:val="a5"/>
    <w:next w:val="a5"/>
    <w:link w:val="41"/>
    <w:qFormat/>
    <w:rsid w:val="00097685"/>
    <w:pPr>
      <w:keepNext/>
      <w:numPr>
        <w:ilvl w:val="3"/>
        <w:numId w:val="4"/>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sz w:val="20"/>
      <w:szCs w:val="20"/>
    </w:rPr>
  </w:style>
  <w:style w:type="paragraph" w:styleId="50">
    <w:name w:val="heading 5"/>
    <w:basedOn w:val="a5"/>
    <w:next w:val="a5"/>
    <w:link w:val="51"/>
    <w:qFormat/>
    <w:rsid w:val="00097685"/>
    <w:pPr>
      <w:keepNext/>
      <w:numPr>
        <w:ilvl w:val="4"/>
        <w:numId w:val="5"/>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rPr>
  </w:style>
  <w:style w:type="paragraph" w:styleId="60">
    <w:name w:val="heading 6"/>
    <w:aliases w:val=" RTC 6,RTC 6"/>
    <w:basedOn w:val="a5"/>
    <w:next w:val="a5"/>
    <w:link w:val="61"/>
    <w:qFormat/>
    <w:rsid w:val="00097685"/>
    <w:pPr>
      <w:widowControl w:val="0"/>
      <w:numPr>
        <w:ilvl w:val="5"/>
        <w:numId w:val="5"/>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sz w:val="20"/>
      <w:szCs w:val="20"/>
    </w:rPr>
  </w:style>
  <w:style w:type="paragraph" w:styleId="7">
    <w:name w:val="heading 7"/>
    <w:aliases w:val="RTC7"/>
    <w:basedOn w:val="a5"/>
    <w:next w:val="a5"/>
    <w:link w:val="70"/>
    <w:qFormat/>
    <w:rsid w:val="00097685"/>
    <w:pPr>
      <w:widowControl w:val="0"/>
      <w:numPr>
        <w:ilvl w:val="6"/>
        <w:numId w:val="5"/>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rPr>
  </w:style>
  <w:style w:type="paragraph" w:styleId="8">
    <w:name w:val="heading 8"/>
    <w:basedOn w:val="a5"/>
    <w:next w:val="a5"/>
    <w:link w:val="80"/>
    <w:qFormat/>
    <w:rsid w:val="00097685"/>
    <w:pPr>
      <w:widowControl w:val="0"/>
      <w:numPr>
        <w:ilvl w:val="7"/>
        <w:numId w:val="5"/>
      </w:numPr>
      <w:suppressAutoHyphens/>
      <w:spacing w:before="240" w:after="60" w:line="240" w:lineRule="auto"/>
      <w:jc w:val="both"/>
      <w:outlineLvl w:val="7"/>
    </w:pPr>
    <w:rPr>
      <w:rFonts w:ascii="Times New Roman" w:eastAsia="Times New Roman" w:hAnsi="Times New Roman"/>
      <w:i/>
      <w:iCs/>
      <w:sz w:val="26"/>
      <w:szCs w:val="26"/>
    </w:rPr>
  </w:style>
  <w:style w:type="paragraph" w:styleId="9">
    <w:name w:val="heading 9"/>
    <w:basedOn w:val="a5"/>
    <w:next w:val="a5"/>
    <w:link w:val="90"/>
    <w:qFormat/>
    <w:rsid w:val="00097685"/>
    <w:pPr>
      <w:widowControl w:val="0"/>
      <w:numPr>
        <w:ilvl w:val="8"/>
        <w:numId w:val="5"/>
      </w:numPr>
      <w:tabs>
        <w:tab w:val="clear" w:pos="1584"/>
        <w:tab w:val="num" w:pos="1800"/>
      </w:tabs>
      <w:suppressAutoHyphens/>
      <w:spacing w:before="240" w:after="60" w:line="240" w:lineRule="auto"/>
      <w:ind w:left="1800" w:hanging="1800"/>
      <w:jc w:val="both"/>
      <w:outlineLvl w:val="8"/>
    </w:pPr>
    <w:rPr>
      <w:rFonts w:ascii="Arial" w:eastAsia="Times New Roman"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Paragraph"/>
    <w:aliases w:val="Абзац списка для документа,Абзац списка15,4.2.2,Bullet 1,Use Case List Paragraph,Нумерованый список,List Paragraph1,List Paragraph"/>
    <w:basedOn w:val="a5"/>
    <w:link w:val="aa"/>
    <w:uiPriority w:val="1"/>
    <w:qFormat/>
    <w:rsid w:val="00D90E4B"/>
    <w:pPr>
      <w:ind w:left="720"/>
      <w:contextualSpacing/>
    </w:pPr>
  </w:style>
  <w:style w:type="character" w:styleId="ab">
    <w:name w:val="Hyperlink"/>
    <w:uiPriority w:val="99"/>
    <w:rsid w:val="00D90E4B"/>
    <w:rPr>
      <w:color w:val="0000FF"/>
      <w:u w:val="single"/>
    </w:rPr>
  </w:style>
  <w:style w:type="paragraph" w:customStyle="1" w:styleId="ConsPlusNormal">
    <w:name w:val="ConsPlusNormal"/>
    <w:rsid w:val="007E6791"/>
    <w:pPr>
      <w:autoSpaceDE w:val="0"/>
      <w:autoSpaceDN w:val="0"/>
      <w:adjustRightInd w:val="0"/>
      <w:ind w:firstLine="720"/>
    </w:pPr>
    <w:rPr>
      <w:rFonts w:ascii="Arial" w:eastAsia="Times New Roman" w:hAnsi="Arial" w:cs="Arial"/>
      <w:sz w:val="24"/>
      <w:szCs w:val="24"/>
    </w:rPr>
  </w:style>
  <w:style w:type="paragraph" w:styleId="ac">
    <w:name w:val="header"/>
    <w:basedOn w:val="a5"/>
    <w:link w:val="ad"/>
    <w:uiPriority w:val="99"/>
    <w:unhideWhenUsed/>
    <w:rsid w:val="004471A3"/>
    <w:pPr>
      <w:tabs>
        <w:tab w:val="center" w:pos="4677"/>
        <w:tab w:val="right" w:pos="9355"/>
      </w:tabs>
      <w:spacing w:after="0" w:line="240" w:lineRule="auto"/>
    </w:pPr>
  </w:style>
  <w:style w:type="character" w:customStyle="1" w:styleId="ad">
    <w:name w:val="Верхний колонтитул Знак"/>
    <w:link w:val="ac"/>
    <w:uiPriority w:val="99"/>
    <w:rsid w:val="004471A3"/>
    <w:rPr>
      <w:rFonts w:ascii="Proxima Nova ExCn Rg" w:hAnsi="Proxima Nova ExCn Rg" w:cs="Times New Roman"/>
      <w:sz w:val="28"/>
      <w:szCs w:val="28"/>
    </w:rPr>
  </w:style>
  <w:style w:type="paragraph" w:styleId="ae">
    <w:name w:val="footer"/>
    <w:basedOn w:val="a5"/>
    <w:link w:val="af"/>
    <w:uiPriority w:val="99"/>
    <w:unhideWhenUsed/>
    <w:rsid w:val="004471A3"/>
    <w:pPr>
      <w:tabs>
        <w:tab w:val="center" w:pos="4677"/>
        <w:tab w:val="right" w:pos="9355"/>
      </w:tabs>
      <w:spacing w:after="0" w:line="240" w:lineRule="auto"/>
    </w:pPr>
  </w:style>
  <w:style w:type="character" w:customStyle="1" w:styleId="af">
    <w:name w:val="Нижний колонтитул Знак"/>
    <w:link w:val="ae"/>
    <w:uiPriority w:val="99"/>
    <w:rsid w:val="004471A3"/>
    <w:rPr>
      <w:rFonts w:ascii="Proxima Nova ExCn Rg" w:hAnsi="Proxima Nova ExCn Rg" w:cs="Times New Roman"/>
      <w:sz w:val="28"/>
      <w:szCs w:val="28"/>
    </w:rPr>
  </w:style>
  <w:style w:type="character" w:styleId="af0">
    <w:name w:val="page number"/>
    <w:basedOn w:val="a6"/>
    <w:rsid w:val="008C7FCD"/>
  </w:style>
  <w:style w:type="table" w:styleId="af1">
    <w:name w:val="Table Grid"/>
    <w:basedOn w:val="a7"/>
    <w:rsid w:val="00077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5"/>
    <w:link w:val="af3"/>
    <w:uiPriority w:val="99"/>
    <w:semiHidden/>
    <w:unhideWhenUsed/>
    <w:rsid w:val="00663739"/>
    <w:pPr>
      <w:spacing w:after="0" w:line="240" w:lineRule="auto"/>
    </w:pPr>
    <w:rPr>
      <w:rFonts w:ascii="Tahoma" w:hAnsi="Tahoma"/>
      <w:sz w:val="16"/>
      <w:szCs w:val="16"/>
    </w:rPr>
  </w:style>
  <w:style w:type="character" w:customStyle="1" w:styleId="af3">
    <w:name w:val="Текст выноски Знак"/>
    <w:link w:val="af2"/>
    <w:uiPriority w:val="99"/>
    <w:semiHidden/>
    <w:rsid w:val="00663739"/>
    <w:rPr>
      <w:rFonts w:ascii="Tahoma" w:hAnsi="Tahoma" w:cs="Tahoma"/>
      <w:sz w:val="16"/>
      <w:szCs w:val="16"/>
    </w:rPr>
  </w:style>
  <w:style w:type="character" w:customStyle="1" w:styleId="aa">
    <w:name w:val="Абзац списка Знак"/>
    <w:aliases w:val="Абзац списка для документа Знак,Абзац списка15 Знак,4.2.2 Знак,Bullet 1 Знак,Use Case List Paragraph Знак,Нумерованый список Знак,List Paragraph1 Знак,List Paragraph Знак"/>
    <w:link w:val="a9"/>
    <w:uiPriority w:val="34"/>
    <w:locked/>
    <w:rsid w:val="00E822B1"/>
    <w:rPr>
      <w:rFonts w:ascii="Proxima Nova ExCn Rg" w:hAnsi="Proxima Nova ExCn Rg" w:cs="Times New Roman"/>
      <w:sz w:val="28"/>
      <w:szCs w:val="28"/>
    </w:r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rsid w:val="00097685"/>
    <w:rPr>
      <w:rFonts w:ascii="Times New Roman" w:eastAsia="MS Gothic" w:hAnsi="Times New Roman" w:cs="Times New Roman"/>
      <w:b/>
      <w:bCs/>
      <w:sz w:val="32"/>
      <w:szCs w:val="28"/>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1"/>
    <w:rsid w:val="00097685"/>
    <w:rPr>
      <w:rFonts w:ascii="Times New Roman" w:eastAsia="Times New Roman" w:hAnsi="Times New Roman" w:cs="Times New Roman"/>
      <w:b/>
      <w:bCs/>
      <w:sz w:val="28"/>
      <w:szCs w:val="32"/>
      <w:lang w:eastAsia="ru-RU"/>
    </w:rPr>
  </w:style>
  <w:style w:type="character" w:customStyle="1" w:styleId="31">
    <w:name w:val="Заголовок 3 Знак"/>
    <w:aliases w:val="H3 Знак"/>
    <w:link w:val="30"/>
    <w:rsid w:val="00097685"/>
    <w:rPr>
      <w:rFonts w:ascii="Times New Roman" w:eastAsia="Times New Roman" w:hAnsi="Times New Roman"/>
      <w:b/>
      <w:bCs/>
      <w:lang w:eastAsia="en-US"/>
    </w:rPr>
  </w:style>
  <w:style w:type="character" w:customStyle="1" w:styleId="41">
    <w:name w:val="Заголовок 4 Знак"/>
    <w:link w:val="40"/>
    <w:rsid w:val="00097685"/>
    <w:rPr>
      <w:rFonts w:ascii="Times New Roman" w:eastAsia="Times New Roman" w:hAnsi="Times New Roman"/>
      <w:b/>
      <w:bCs/>
      <w:i/>
      <w:iCs/>
      <w:lang w:eastAsia="en-US"/>
    </w:rPr>
  </w:style>
  <w:style w:type="character" w:customStyle="1" w:styleId="51">
    <w:name w:val="Заголовок 5 Знак"/>
    <w:link w:val="50"/>
    <w:rsid w:val="00097685"/>
    <w:rPr>
      <w:rFonts w:ascii="Times New Roman" w:eastAsia="Times New Roman" w:hAnsi="Times New Roman"/>
      <w:b/>
      <w:bCs/>
      <w:sz w:val="26"/>
      <w:szCs w:val="26"/>
      <w:lang w:eastAsia="en-US"/>
    </w:rPr>
  </w:style>
  <w:style w:type="character" w:customStyle="1" w:styleId="61">
    <w:name w:val="Заголовок 6 Знак"/>
    <w:aliases w:val=" RTC 6 Знак,RTC 6 Знак"/>
    <w:link w:val="60"/>
    <w:rsid w:val="00097685"/>
    <w:rPr>
      <w:rFonts w:ascii="Times New Roman" w:eastAsia="Times New Roman" w:hAnsi="Times New Roman"/>
      <w:b/>
      <w:bCs/>
      <w:lang w:eastAsia="en-US"/>
    </w:rPr>
  </w:style>
  <w:style w:type="character" w:customStyle="1" w:styleId="70">
    <w:name w:val="Заголовок 7 Знак"/>
    <w:aliases w:val="RTC7 Знак"/>
    <w:link w:val="7"/>
    <w:rsid w:val="00097685"/>
    <w:rPr>
      <w:rFonts w:ascii="Times New Roman" w:eastAsia="Times New Roman" w:hAnsi="Times New Roman"/>
      <w:sz w:val="26"/>
      <w:szCs w:val="26"/>
      <w:lang w:eastAsia="en-US"/>
    </w:rPr>
  </w:style>
  <w:style w:type="character" w:customStyle="1" w:styleId="80">
    <w:name w:val="Заголовок 8 Знак"/>
    <w:link w:val="8"/>
    <w:rsid w:val="00097685"/>
    <w:rPr>
      <w:rFonts w:ascii="Times New Roman" w:eastAsia="Times New Roman" w:hAnsi="Times New Roman"/>
      <w:i/>
      <w:iCs/>
      <w:sz w:val="26"/>
      <w:szCs w:val="26"/>
      <w:lang w:eastAsia="en-US"/>
    </w:rPr>
  </w:style>
  <w:style w:type="character" w:customStyle="1" w:styleId="90">
    <w:name w:val="Заголовок 9 Знак"/>
    <w:link w:val="9"/>
    <w:rsid w:val="00097685"/>
    <w:rPr>
      <w:rFonts w:ascii="Arial" w:eastAsia="Times New Roman" w:hAnsi="Arial"/>
      <w:lang w:eastAsia="en-US"/>
    </w:rPr>
  </w:style>
  <w:style w:type="numbering" w:customStyle="1" w:styleId="a1">
    <w:name w:val="НЦРТ Положение"/>
    <w:uiPriority w:val="99"/>
    <w:rsid w:val="00097685"/>
    <w:pPr>
      <w:numPr>
        <w:numId w:val="2"/>
      </w:numPr>
    </w:pPr>
  </w:style>
  <w:style w:type="character" w:customStyle="1" w:styleId="af4">
    <w:name w:val="Основной текст_"/>
    <w:link w:val="42"/>
    <w:rsid w:val="00097685"/>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f4"/>
    <w:rsid w:val="00097685"/>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097685"/>
    <w:pPr>
      <w:pageBreakBefore/>
      <w:numPr>
        <w:numId w:val="1"/>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5">
    <w:name w:val="annotation reference"/>
    <w:uiPriority w:val="99"/>
    <w:unhideWhenUsed/>
    <w:rsid w:val="00097685"/>
    <w:rPr>
      <w:sz w:val="16"/>
      <w:szCs w:val="16"/>
    </w:rPr>
  </w:style>
  <w:style w:type="paragraph" w:styleId="af6">
    <w:name w:val="annotation text"/>
    <w:basedOn w:val="a5"/>
    <w:link w:val="af7"/>
    <w:unhideWhenUsed/>
    <w:rsid w:val="00097685"/>
    <w:pPr>
      <w:spacing w:after="0" w:line="240" w:lineRule="auto"/>
    </w:pPr>
    <w:rPr>
      <w:rFonts w:ascii="Arial Unicode MS" w:eastAsia="Arial Unicode MS" w:hAnsi="Arial Unicode MS"/>
      <w:color w:val="000000"/>
      <w:sz w:val="20"/>
      <w:szCs w:val="20"/>
      <w:lang w:eastAsia="ru-RU"/>
    </w:rPr>
  </w:style>
  <w:style w:type="character" w:customStyle="1" w:styleId="af7">
    <w:name w:val="Текст примечания Знак"/>
    <w:link w:val="af6"/>
    <w:rsid w:val="00097685"/>
    <w:rPr>
      <w:rFonts w:ascii="Arial Unicode MS" w:eastAsia="Arial Unicode MS" w:hAnsi="Arial Unicode MS" w:cs="Times New Roman"/>
      <w:color w:val="000000"/>
      <w:sz w:val="20"/>
      <w:szCs w:val="20"/>
      <w:lang w:eastAsia="ru-RU"/>
    </w:rPr>
  </w:style>
  <w:style w:type="paragraph" w:customStyle="1" w:styleId="-3">
    <w:name w:val="Пункт-3"/>
    <w:basedOn w:val="a5"/>
    <w:link w:val="-30"/>
    <w:qFormat/>
    <w:rsid w:val="00097685"/>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97685"/>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97685"/>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97685"/>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97685"/>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32">
    <w:name w:val="Пункт_3"/>
    <w:basedOn w:val="a5"/>
    <w:uiPriority w:val="99"/>
    <w:rsid w:val="0009768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097685"/>
    <w:pPr>
      <w:tabs>
        <w:tab w:val="num" w:pos="1134"/>
      </w:tabs>
      <w:ind w:left="1134" w:hanging="1134"/>
    </w:pPr>
    <w:rPr>
      <w:snapToGrid/>
    </w:rPr>
  </w:style>
  <w:style w:type="paragraph" w:customStyle="1" w:styleId="5ABCD">
    <w:name w:val="Пункт_5_ABCD"/>
    <w:basedOn w:val="a5"/>
    <w:rsid w:val="0009768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8">
    <w:name w:val="Основной текст + Полужирный"/>
    <w:rsid w:val="00097685"/>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9">
    <w:name w:val="Основной текст + Курсив"/>
    <w:rsid w:val="00097685"/>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rsid w:val="00097685"/>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f6"/>
    <w:next w:val="af6"/>
    <w:link w:val="afa"/>
    <w:unhideWhenUsed/>
    <w:rsid w:val="00097685"/>
    <w:pPr>
      <w:numPr>
        <w:ilvl w:val="1"/>
        <w:numId w:val="2"/>
      </w:numPr>
      <w:spacing w:after="200"/>
      <w:ind w:left="1701" w:hanging="283"/>
    </w:pPr>
    <w:rPr>
      <w:rFonts w:ascii="Calibri" w:hAnsi="Calibri"/>
      <w:b/>
      <w:bCs/>
    </w:rPr>
  </w:style>
  <w:style w:type="character" w:customStyle="1" w:styleId="afa">
    <w:name w:val="Тема примечания Знак"/>
    <w:link w:val="a2"/>
    <w:rsid w:val="00097685"/>
    <w:rPr>
      <w:rFonts w:eastAsia="Arial Unicode MS"/>
      <w:b/>
      <w:bCs/>
      <w:color w:val="000000"/>
    </w:rPr>
  </w:style>
  <w:style w:type="character" w:customStyle="1" w:styleId="apple-style-span">
    <w:name w:val="apple-style-span"/>
    <w:basedOn w:val="a6"/>
    <w:rsid w:val="00097685"/>
  </w:style>
  <w:style w:type="character" w:styleId="afb">
    <w:name w:val="Strong"/>
    <w:uiPriority w:val="22"/>
    <w:qFormat/>
    <w:rsid w:val="00097685"/>
    <w:rPr>
      <w:b/>
      <w:bCs/>
    </w:rPr>
  </w:style>
  <w:style w:type="character" w:customStyle="1" w:styleId="12">
    <w:name w:val="Заголовок №1_"/>
    <w:link w:val="13"/>
    <w:rsid w:val="00097685"/>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97685"/>
    <w:pPr>
      <w:shd w:val="clear" w:color="auto" w:fill="FFFFFF"/>
      <w:spacing w:after="780" w:line="0" w:lineRule="atLeast"/>
      <w:outlineLvl w:val="0"/>
    </w:pPr>
    <w:rPr>
      <w:rFonts w:ascii="Times New Roman" w:eastAsia="Times New Roman" w:hAnsi="Times New Roman"/>
      <w:sz w:val="39"/>
      <w:szCs w:val="39"/>
    </w:rPr>
  </w:style>
  <w:style w:type="paragraph" w:customStyle="1" w:styleId="afc">
    <w:name w:val="Пункт_б/н"/>
    <w:basedOn w:val="a5"/>
    <w:rsid w:val="00097685"/>
    <w:pPr>
      <w:spacing w:after="0" w:line="360" w:lineRule="auto"/>
      <w:ind w:left="1134"/>
      <w:jc w:val="both"/>
    </w:pPr>
    <w:rPr>
      <w:rFonts w:ascii="Times New Roman" w:eastAsia="Times New Roman" w:hAnsi="Times New Roman"/>
      <w:snapToGrid w:val="0"/>
      <w:lang w:eastAsia="ru-RU"/>
    </w:rPr>
  </w:style>
  <w:style w:type="paragraph" w:customStyle="1" w:styleId="afd">
    <w:name w:val="Примечание"/>
    <w:basedOn w:val="a5"/>
    <w:link w:val="afe"/>
    <w:rsid w:val="00097685"/>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e">
    <w:name w:val="Примечание Знак"/>
    <w:link w:val="afd"/>
    <w:rsid w:val="00097685"/>
    <w:rPr>
      <w:rFonts w:ascii="Times New Roman" w:eastAsia="Times New Roman" w:hAnsi="Times New Roman" w:cs="Times New Roman"/>
      <w:snapToGrid w:val="0"/>
      <w:spacing w:val="20"/>
      <w:sz w:val="24"/>
      <w:szCs w:val="20"/>
      <w:lang w:eastAsia="ru-RU"/>
    </w:rPr>
  </w:style>
  <w:style w:type="paragraph" w:customStyle="1" w:styleId="aff">
    <w:name w:val="Пункт Знак"/>
    <w:basedOn w:val="a5"/>
    <w:rsid w:val="00097685"/>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f0">
    <w:name w:val="Подпункт"/>
    <w:basedOn w:val="aff"/>
    <w:link w:val="14"/>
    <w:rsid w:val="00097685"/>
    <w:pPr>
      <w:tabs>
        <w:tab w:val="clear" w:pos="1134"/>
        <w:tab w:val="clear" w:pos="1844"/>
        <w:tab w:val="num" w:pos="993"/>
      </w:tabs>
      <w:ind w:left="993" w:hanging="851"/>
    </w:pPr>
  </w:style>
  <w:style w:type="paragraph" w:customStyle="1" w:styleId="aff1">
    <w:name w:val="Подподпункт"/>
    <w:basedOn w:val="aff0"/>
    <w:link w:val="aff2"/>
    <w:rsid w:val="00097685"/>
    <w:pPr>
      <w:tabs>
        <w:tab w:val="clear" w:pos="993"/>
        <w:tab w:val="left" w:pos="1134"/>
        <w:tab w:val="left" w:pos="1418"/>
        <w:tab w:val="num" w:pos="2127"/>
      </w:tabs>
      <w:ind w:left="2127" w:hanging="567"/>
    </w:pPr>
    <w:rPr>
      <w:snapToGrid/>
    </w:rPr>
  </w:style>
  <w:style w:type="paragraph" w:customStyle="1" w:styleId="aff3">
    <w:name w:val="Подподподпункт"/>
    <w:basedOn w:val="a5"/>
    <w:rsid w:val="00097685"/>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5"/>
    <w:rsid w:val="00097685"/>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4">
    <w:name w:val="Пункт"/>
    <w:basedOn w:val="aff5"/>
    <w:link w:val="16"/>
    <w:rsid w:val="00097685"/>
    <w:pPr>
      <w:spacing w:after="0" w:line="360" w:lineRule="auto"/>
      <w:ind w:left="2268" w:hanging="283"/>
      <w:jc w:val="both"/>
    </w:pPr>
    <w:rPr>
      <w:rFonts w:ascii="Times New Roman" w:eastAsia="Times New Roman" w:hAnsi="Times New Roman"/>
      <w:szCs w:val="20"/>
      <w:lang w:eastAsia="ru-RU"/>
    </w:rPr>
  </w:style>
  <w:style w:type="paragraph" w:styleId="aff5">
    <w:name w:val="Body Text"/>
    <w:basedOn w:val="a5"/>
    <w:link w:val="aff6"/>
    <w:uiPriority w:val="99"/>
    <w:unhideWhenUsed/>
    <w:rsid w:val="00097685"/>
    <w:pPr>
      <w:spacing w:after="120"/>
    </w:pPr>
  </w:style>
  <w:style w:type="character" w:customStyle="1" w:styleId="aff6">
    <w:name w:val="Основной текст Знак"/>
    <w:link w:val="aff5"/>
    <w:uiPriority w:val="99"/>
    <w:rsid w:val="00097685"/>
    <w:rPr>
      <w:rFonts w:ascii="Proxima Nova ExCn Rg" w:eastAsia="Calibri" w:hAnsi="Proxima Nova ExCn Rg" w:cs="Times New Roman"/>
      <w:sz w:val="28"/>
      <w:szCs w:val="28"/>
    </w:rPr>
  </w:style>
  <w:style w:type="character" w:customStyle="1" w:styleId="aff7">
    <w:name w:val="Колонтитул_"/>
    <w:link w:val="aff8"/>
    <w:rsid w:val="00097685"/>
    <w:rPr>
      <w:rFonts w:ascii="Times New Roman" w:eastAsia="Times New Roman" w:hAnsi="Times New Roman" w:cs="Times New Roman"/>
      <w:sz w:val="20"/>
      <w:szCs w:val="20"/>
      <w:shd w:val="clear" w:color="auto" w:fill="FFFFFF"/>
    </w:rPr>
  </w:style>
  <w:style w:type="paragraph" w:customStyle="1" w:styleId="aff8">
    <w:name w:val="Колонтитул"/>
    <w:basedOn w:val="a5"/>
    <w:link w:val="aff7"/>
    <w:rsid w:val="00097685"/>
    <w:pPr>
      <w:shd w:val="clear" w:color="auto" w:fill="FFFFFF"/>
      <w:spacing w:after="0" w:line="240" w:lineRule="auto"/>
    </w:pPr>
    <w:rPr>
      <w:rFonts w:ascii="Times New Roman" w:eastAsia="Times New Roman" w:hAnsi="Times New Roman"/>
      <w:sz w:val="20"/>
      <w:szCs w:val="20"/>
    </w:rPr>
  </w:style>
  <w:style w:type="paragraph" w:styleId="aff9">
    <w:name w:val="List Bullet"/>
    <w:basedOn w:val="a5"/>
    <w:autoRedefine/>
    <w:rsid w:val="00097685"/>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character" w:customStyle="1" w:styleId="affa">
    <w:name w:val="Сноска_"/>
    <w:link w:val="affb"/>
    <w:uiPriority w:val="99"/>
    <w:rsid w:val="00097685"/>
    <w:rPr>
      <w:rFonts w:ascii="Times New Roman" w:eastAsia="Times New Roman" w:hAnsi="Times New Roman" w:cs="Times New Roman"/>
      <w:sz w:val="18"/>
      <w:szCs w:val="18"/>
      <w:shd w:val="clear" w:color="auto" w:fill="FFFFFF"/>
    </w:rPr>
  </w:style>
  <w:style w:type="paragraph" w:customStyle="1" w:styleId="affb">
    <w:name w:val="Сноска"/>
    <w:basedOn w:val="a5"/>
    <w:link w:val="affa"/>
    <w:uiPriority w:val="99"/>
    <w:rsid w:val="00097685"/>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0976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rsid w:val="00097685"/>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link w:val="24"/>
    <w:rsid w:val="00097685"/>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097685"/>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rsid w:val="00097685"/>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rsid w:val="00097685"/>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09768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5"/>
    <w:rsid w:val="0009768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8">
    <w:name w:val="Нет списка1"/>
    <w:next w:val="a8"/>
    <w:uiPriority w:val="99"/>
    <w:semiHidden/>
    <w:unhideWhenUsed/>
    <w:rsid w:val="00097685"/>
  </w:style>
  <w:style w:type="table" w:customStyle="1" w:styleId="19">
    <w:name w:val="Сетка таблицы1"/>
    <w:basedOn w:val="a7"/>
    <w:next w:val="af1"/>
    <w:rsid w:val="00097685"/>
    <w:rPr>
      <w:rFonts w:ascii="Proxima Nova ExCn Rg"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5"/>
    <w:link w:val="27"/>
    <w:unhideWhenUsed/>
    <w:rsid w:val="00097685"/>
    <w:pPr>
      <w:spacing w:after="120" w:line="480" w:lineRule="auto"/>
    </w:pPr>
  </w:style>
  <w:style w:type="character" w:customStyle="1" w:styleId="27">
    <w:name w:val="Основной текст 2 Знак"/>
    <w:link w:val="26"/>
    <w:rsid w:val="00097685"/>
    <w:rPr>
      <w:rFonts w:ascii="Proxima Nova ExCn Rg" w:eastAsia="Calibri" w:hAnsi="Proxima Nova ExCn Rg" w:cs="Times New Roman"/>
      <w:sz w:val="28"/>
      <w:szCs w:val="28"/>
    </w:rPr>
  </w:style>
  <w:style w:type="paragraph" w:customStyle="1" w:styleId="stzag1">
    <w:name w:val="st_zag1"/>
    <w:basedOn w:val="a5"/>
    <w:next w:val="a5"/>
    <w:rsid w:val="00097685"/>
    <w:pPr>
      <w:numPr>
        <w:numId w:val="3"/>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097685"/>
    <w:pPr>
      <w:numPr>
        <w:ilvl w:val="1"/>
        <w:numId w:val="3"/>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097685"/>
    <w:pPr>
      <w:numPr>
        <w:ilvl w:val="2"/>
        <w:numId w:val="3"/>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097685"/>
    <w:pPr>
      <w:numPr>
        <w:ilvl w:val="3"/>
        <w:numId w:val="3"/>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09768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097685"/>
    <w:pPr>
      <w:keepNext/>
      <w:tabs>
        <w:tab w:val="clear" w:pos="1701"/>
      </w:tabs>
      <w:spacing w:before="240"/>
      <w:ind w:left="567" w:firstLine="0"/>
      <w:outlineLvl w:val="3"/>
    </w:pPr>
    <w:rPr>
      <w:b/>
      <w:i/>
    </w:rPr>
  </w:style>
  <w:style w:type="paragraph" w:styleId="HTML">
    <w:name w:val="HTML Address"/>
    <w:basedOn w:val="a5"/>
    <w:link w:val="HTML0"/>
    <w:rsid w:val="0009768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link w:val="HTML"/>
    <w:rsid w:val="00097685"/>
    <w:rPr>
      <w:rFonts w:ascii="Times New Roman" w:eastAsia="Times New Roman" w:hAnsi="Times New Roman" w:cs="Times New Roman"/>
      <w:i/>
      <w:iCs/>
      <w:sz w:val="28"/>
      <w:szCs w:val="24"/>
      <w:lang w:eastAsia="ru-RU"/>
    </w:rPr>
  </w:style>
  <w:style w:type="character" w:styleId="affc">
    <w:name w:val="Emphasis"/>
    <w:uiPriority w:val="20"/>
    <w:qFormat/>
    <w:rsid w:val="00097685"/>
    <w:rPr>
      <w:i/>
      <w:iCs/>
    </w:rPr>
  </w:style>
  <w:style w:type="character" w:styleId="affd">
    <w:name w:val="footnote reference"/>
    <w:rsid w:val="00097685"/>
    <w:rPr>
      <w:vertAlign w:val="superscript"/>
    </w:rPr>
  </w:style>
  <w:style w:type="paragraph" w:styleId="28">
    <w:name w:val="List Bullet 2"/>
    <w:basedOn w:val="a5"/>
    <w:autoRedefine/>
    <w:rsid w:val="0009768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09768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e">
    <w:name w:val="Title"/>
    <w:aliases w:val="Название таблиц"/>
    <w:basedOn w:val="a5"/>
    <w:link w:val="afff"/>
    <w:qFormat/>
    <w:rsid w:val="00097685"/>
    <w:pPr>
      <w:keepNext/>
      <w:spacing w:before="240" w:after="120" w:line="240" w:lineRule="auto"/>
      <w:ind w:firstLine="567"/>
      <w:jc w:val="both"/>
    </w:pPr>
    <w:rPr>
      <w:rFonts w:ascii="Times New Roman" w:eastAsia="Times New Roman" w:hAnsi="Times New Roman"/>
      <w:bCs/>
      <w:i/>
      <w:lang w:eastAsia="ru-RU"/>
    </w:rPr>
  </w:style>
  <w:style w:type="character" w:customStyle="1" w:styleId="afff">
    <w:name w:val="Название Знак"/>
    <w:aliases w:val="Название таблиц Знак"/>
    <w:link w:val="affe"/>
    <w:rsid w:val="00097685"/>
    <w:rPr>
      <w:rFonts w:ascii="Times New Roman" w:eastAsia="Times New Roman" w:hAnsi="Times New Roman" w:cs="Times New Roman"/>
      <w:bCs/>
      <w:i/>
      <w:sz w:val="28"/>
      <w:szCs w:val="28"/>
      <w:lang w:eastAsia="ru-RU"/>
    </w:rPr>
  </w:style>
  <w:style w:type="paragraph" w:styleId="afff0">
    <w:name w:val="caption"/>
    <w:basedOn w:val="a5"/>
    <w:next w:val="a5"/>
    <w:qFormat/>
    <w:rsid w:val="00097685"/>
    <w:pPr>
      <w:keepNext/>
      <w:suppressAutoHyphens/>
      <w:spacing w:after="0" w:line="240" w:lineRule="auto"/>
      <w:ind w:firstLine="567"/>
      <w:jc w:val="both"/>
    </w:pPr>
    <w:rPr>
      <w:rFonts w:ascii="Times New Roman" w:eastAsia="Times New Roman" w:hAnsi="Times New Roman"/>
      <w:i/>
      <w:iCs/>
      <w:szCs w:val="24"/>
      <w:lang w:eastAsia="ru-RU"/>
    </w:rPr>
  </w:style>
  <w:style w:type="paragraph" w:styleId="afff1">
    <w:name w:val="List Number"/>
    <w:basedOn w:val="a5"/>
    <w:rsid w:val="0009768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09768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097685"/>
    <w:pPr>
      <w:spacing w:after="0" w:line="240" w:lineRule="auto"/>
      <w:ind w:firstLine="567"/>
      <w:jc w:val="both"/>
    </w:pPr>
    <w:rPr>
      <w:rFonts w:ascii="Times New Roman" w:eastAsia="Times New Roman" w:hAnsi="Times New Roman"/>
      <w:szCs w:val="24"/>
      <w:lang w:eastAsia="ru-RU"/>
    </w:rPr>
  </w:style>
  <w:style w:type="paragraph" w:styleId="1a">
    <w:name w:val="toc 1"/>
    <w:basedOn w:val="a5"/>
    <w:next w:val="a5"/>
    <w:autoRedefine/>
    <w:uiPriority w:val="39"/>
    <w:rsid w:val="00097685"/>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097685"/>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097685"/>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5"/>
    <w:next w:val="a5"/>
    <w:autoRedefine/>
    <w:rsid w:val="0009768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09768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link w:val="36"/>
    <w:rsid w:val="00097685"/>
    <w:rPr>
      <w:rFonts w:ascii="Times New Roman" w:eastAsia="Times New Roman" w:hAnsi="Times New Roman" w:cs="Times New Roman"/>
      <w:sz w:val="16"/>
      <w:szCs w:val="16"/>
      <w:lang w:eastAsia="ru-RU"/>
    </w:rPr>
  </w:style>
  <w:style w:type="paragraph" w:styleId="afff4">
    <w:name w:val="Body Text Indent"/>
    <w:basedOn w:val="a5"/>
    <w:link w:val="afff5"/>
    <w:rsid w:val="0009768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link w:val="afff4"/>
    <w:rsid w:val="0009768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09768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link w:val="2b"/>
    <w:rsid w:val="00097685"/>
    <w:rPr>
      <w:rFonts w:ascii="Times New Roman" w:eastAsia="Times New Roman" w:hAnsi="Times New Roman" w:cs="Times New Roman"/>
      <w:sz w:val="28"/>
      <w:szCs w:val="28"/>
      <w:lang w:eastAsia="ru-RU"/>
    </w:rPr>
  </w:style>
  <w:style w:type="paragraph" w:styleId="38">
    <w:name w:val="Body Text Indent 3"/>
    <w:basedOn w:val="a5"/>
    <w:link w:val="39"/>
    <w:rsid w:val="0009768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link w:val="38"/>
    <w:rsid w:val="00097685"/>
    <w:rPr>
      <w:rFonts w:ascii="Times New Roman" w:eastAsia="Times New Roman" w:hAnsi="Times New Roman" w:cs="Times New Roman"/>
      <w:b/>
      <w:bCs/>
      <w:sz w:val="26"/>
      <w:szCs w:val="26"/>
    </w:rPr>
  </w:style>
  <w:style w:type="paragraph" w:customStyle="1" w:styleId="-42">
    <w:name w:val="пункт-4"/>
    <w:basedOn w:val="a5"/>
    <w:rsid w:val="0009768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uiPriority w:val="99"/>
    <w:rsid w:val="00097685"/>
    <w:rPr>
      <w:color w:val="800080"/>
      <w:u w:val="single"/>
    </w:rPr>
  </w:style>
  <w:style w:type="paragraph" w:customStyle="1" w:styleId="-50">
    <w:name w:val="пункт-5"/>
    <w:basedOn w:val="a5"/>
    <w:link w:val="-51"/>
    <w:rsid w:val="0009768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097685"/>
    <w:rPr>
      <w:rFonts w:ascii="Times New Roman" w:eastAsia="Times New Roman" w:hAnsi="Times New Roman" w:cs="Times New Roman"/>
      <w:sz w:val="28"/>
      <w:szCs w:val="28"/>
      <w:lang w:eastAsia="ru-RU"/>
    </w:rPr>
  </w:style>
  <w:style w:type="paragraph" w:customStyle="1" w:styleId="-60">
    <w:name w:val="пункт-6"/>
    <w:basedOn w:val="a5"/>
    <w:rsid w:val="0009768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09768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rsid w:val="0009768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semiHidden/>
    <w:rsid w:val="00097685"/>
    <w:pPr>
      <w:shd w:val="clear" w:color="auto" w:fill="000080"/>
      <w:spacing w:after="0" w:line="288" w:lineRule="auto"/>
      <w:ind w:firstLine="567"/>
      <w:jc w:val="both"/>
    </w:pPr>
    <w:rPr>
      <w:rFonts w:ascii="Tahoma" w:eastAsia="Times New Roman" w:hAnsi="Tahoma"/>
      <w:sz w:val="20"/>
      <w:lang w:eastAsia="ru-RU"/>
    </w:rPr>
  </w:style>
  <w:style w:type="character" w:customStyle="1" w:styleId="afff9">
    <w:name w:val="Схема документа Знак"/>
    <w:link w:val="afff8"/>
    <w:semiHidden/>
    <w:rsid w:val="00097685"/>
    <w:rPr>
      <w:rFonts w:ascii="Tahoma" w:eastAsia="Times New Roman" w:hAnsi="Tahoma" w:cs="Times New Roman"/>
      <w:sz w:val="20"/>
      <w:szCs w:val="28"/>
      <w:shd w:val="clear" w:color="auto" w:fill="000080"/>
      <w:lang w:eastAsia="ru-RU"/>
    </w:rPr>
  </w:style>
  <w:style w:type="paragraph" w:customStyle="1" w:styleId="afffa">
    <w:name w:val="Таблица текст"/>
    <w:basedOn w:val="a5"/>
    <w:rsid w:val="0009768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rsid w:val="0009768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d">
    <w:name w:val="Plain Text"/>
    <w:basedOn w:val="a5"/>
    <w:link w:val="afffe"/>
    <w:rsid w:val="0009768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link w:val="afffd"/>
    <w:rsid w:val="00097685"/>
    <w:rPr>
      <w:rFonts w:ascii="Times New Roman" w:eastAsia="Times New Roman" w:hAnsi="Times New Roman" w:cs="Times New Roman"/>
      <w:sz w:val="26"/>
      <w:szCs w:val="26"/>
      <w:lang w:eastAsia="ru-RU"/>
    </w:rPr>
  </w:style>
  <w:style w:type="paragraph" w:styleId="affff">
    <w:name w:val="footnote text"/>
    <w:basedOn w:val="a5"/>
    <w:link w:val="affff0"/>
    <w:rsid w:val="0009768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link w:val="affff"/>
    <w:rsid w:val="00097685"/>
    <w:rPr>
      <w:rFonts w:ascii="Times New Roman" w:eastAsia="Times New Roman" w:hAnsi="Times New Roman" w:cs="Times New Roman"/>
      <w:sz w:val="18"/>
      <w:szCs w:val="20"/>
      <w:lang w:eastAsia="ru-RU"/>
    </w:rPr>
  </w:style>
  <w:style w:type="paragraph" w:customStyle="1" w:styleId="affff1">
    <w:name w:val="Текст таблицы"/>
    <w:basedOn w:val="a5"/>
    <w:semiHidden/>
    <w:rsid w:val="0009768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5"/>
    <w:next w:val="a5"/>
    <w:autoRedefine/>
    <w:semiHidden/>
    <w:rsid w:val="0009768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rsid w:val="0009768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097685"/>
    <w:pPr>
      <w:spacing w:before="120" w:after="0" w:line="240" w:lineRule="auto"/>
      <w:jc w:val="both"/>
    </w:pPr>
    <w:rPr>
      <w:rFonts w:eastAsia="Times New Roman"/>
      <w:szCs w:val="18"/>
      <w:lang w:eastAsia="ru-RU"/>
    </w:rPr>
  </w:style>
  <w:style w:type="paragraph" w:styleId="52">
    <w:name w:val="toc 5"/>
    <w:basedOn w:val="a5"/>
    <w:next w:val="a5"/>
    <w:autoRedefine/>
    <w:rsid w:val="0009768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09768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09768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09768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rsid w:val="00097685"/>
    <w:rPr>
      <w:sz w:val="28"/>
      <w:szCs w:val="24"/>
      <w:lang w:eastAsia="ru-RU"/>
    </w:rPr>
  </w:style>
  <w:style w:type="paragraph" w:customStyle="1" w:styleId="affff4">
    <w:name w:val="Часть"/>
    <w:basedOn w:val="a5"/>
    <w:link w:val="affff3"/>
    <w:rsid w:val="00097685"/>
    <w:pPr>
      <w:tabs>
        <w:tab w:val="num" w:pos="1134"/>
      </w:tabs>
      <w:spacing w:after="0" w:line="288" w:lineRule="auto"/>
      <w:ind w:firstLine="567"/>
      <w:jc w:val="both"/>
    </w:pPr>
    <w:rPr>
      <w:rFonts w:ascii="Calibri" w:hAnsi="Calibri"/>
      <w:szCs w:val="24"/>
      <w:lang w:eastAsia="ru-RU"/>
    </w:rPr>
  </w:style>
  <w:style w:type="paragraph" w:styleId="affff5">
    <w:name w:val="List"/>
    <w:basedOn w:val="aff5"/>
    <w:semiHidden/>
    <w:rsid w:val="00097685"/>
    <w:pPr>
      <w:spacing w:line="288" w:lineRule="auto"/>
      <w:ind w:firstLine="567"/>
      <w:jc w:val="both"/>
    </w:pPr>
    <w:rPr>
      <w:rFonts w:ascii="Arial" w:hAnsi="Arial" w:cs="Tahoma"/>
      <w:lang w:eastAsia="ar-SA"/>
    </w:rPr>
  </w:style>
  <w:style w:type="paragraph" w:styleId="affff6">
    <w:name w:val="endnote text"/>
    <w:basedOn w:val="a5"/>
    <w:link w:val="affff7"/>
    <w:rsid w:val="0009768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link w:val="affff6"/>
    <w:rsid w:val="00097685"/>
    <w:rPr>
      <w:rFonts w:ascii="Times New Roman" w:eastAsia="Times New Roman" w:hAnsi="Times New Roman" w:cs="Times New Roman"/>
      <w:sz w:val="20"/>
      <w:szCs w:val="20"/>
      <w:lang w:eastAsia="ru-RU"/>
    </w:rPr>
  </w:style>
  <w:style w:type="paragraph" w:customStyle="1" w:styleId="affff8">
    <w:name w:val="маркированный"/>
    <w:basedOn w:val="a5"/>
    <w:rsid w:val="0009768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rsid w:val="0009768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rsid w:val="00097685"/>
    <w:pPr>
      <w:spacing w:after="0" w:line="360" w:lineRule="auto"/>
      <w:ind w:left="1134" w:firstLine="567"/>
      <w:jc w:val="both"/>
    </w:pPr>
    <w:rPr>
      <w:rFonts w:ascii="Times New Roman" w:eastAsia="Times New Roman" w:hAnsi="Times New Roman"/>
      <w:lang w:eastAsia="ru-RU"/>
    </w:rPr>
  </w:style>
  <w:style w:type="character" w:styleId="affffb">
    <w:name w:val="endnote reference"/>
    <w:rsid w:val="00097685"/>
    <w:rPr>
      <w:vertAlign w:val="superscript"/>
    </w:rPr>
  </w:style>
  <w:style w:type="paragraph" w:customStyle="1" w:styleId="affffc">
    <w:name w:val="Новая редакция"/>
    <w:basedOn w:val="a5"/>
    <w:rsid w:val="0009768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097685"/>
    <w:pPr>
      <w:keepNext/>
      <w:suppressAutoHyphens/>
      <w:spacing w:before="360" w:after="120"/>
      <w:jc w:val="left"/>
      <w:outlineLvl w:val="1"/>
    </w:pPr>
    <w:rPr>
      <w:b/>
      <w:caps/>
    </w:rPr>
  </w:style>
  <w:style w:type="paragraph" w:customStyle="1" w:styleId="-20">
    <w:name w:val="Пункт-2"/>
    <w:basedOn w:val="a5"/>
    <w:link w:val="-22"/>
    <w:rsid w:val="0009768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097685"/>
    <w:rPr>
      <w:rFonts w:ascii="Times New Roman" w:eastAsia="Times New Roman" w:hAnsi="Times New Roman" w:cs="Times New Roman"/>
      <w:sz w:val="28"/>
      <w:szCs w:val="24"/>
      <w:lang w:eastAsia="ru-RU"/>
    </w:rPr>
  </w:style>
  <w:style w:type="character" w:customStyle="1" w:styleId="-21">
    <w:name w:val="Подзаголовок-2 Знак"/>
    <w:link w:val="-2"/>
    <w:rsid w:val="00097685"/>
    <w:rPr>
      <w:rFonts w:ascii="Times New Roman" w:eastAsia="Times New Roman" w:hAnsi="Times New Roman" w:cs="Times New Roman"/>
      <w:b/>
      <w:caps/>
      <w:sz w:val="28"/>
      <w:szCs w:val="24"/>
      <w:lang w:eastAsia="ru-RU"/>
    </w:rPr>
  </w:style>
  <w:style w:type="character" w:customStyle="1" w:styleId="2d">
    <w:name w:val="Основной шрифт абзаца2"/>
    <w:rsid w:val="00097685"/>
  </w:style>
  <w:style w:type="character" w:customStyle="1" w:styleId="1c">
    <w:name w:val="Основной шрифт абзаца1"/>
    <w:rsid w:val="00097685"/>
  </w:style>
  <w:style w:type="character" w:customStyle="1" w:styleId="affffd">
    <w:name w:val="Символ нумерации"/>
    <w:rsid w:val="00097685"/>
  </w:style>
  <w:style w:type="paragraph" w:customStyle="1" w:styleId="2e">
    <w:name w:val="Название2"/>
    <w:basedOn w:val="a5"/>
    <w:rsid w:val="0009768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5"/>
    <w:rsid w:val="00097685"/>
    <w:pPr>
      <w:suppressLineNumbers/>
      <w:spacing w:after="0" w:line="288" w:lineRule="auto"/>
      <w:ind w:firstLine="567"/>
      <w:jc w:val="both"/>
    </w:pPr>
    <w:rPr>
      <w:rFonts w:ascii="Arial" w:hAnsi="Arial" w:cs="Tahoma"/>
      <w:lang w:eastAsia="ar-SA"/>
    </w:rPr>
  </w:style>
  <w:style w:type="paragraph" w:customStyle="1" w:styleId="1d">
    <w:name w:val="Название1"/>
    <w:basedOn w:val="a5"/>
    <w:rsid w:val="0009768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5"/>
    <w:rsid w:val="00097685"/>
    <w:pPr>
      <w:suppressLineNumbers/>
      <w:spacing w:after="0" w:line="288" w:lineRule="auto"/>
      <w:ind w:firstLine="567"/>
      <w:jc w:val="both"/>
    </w:pPr>
    <w:rPr>
      <w:rFonts w:ascii="Arial" w:hAnsi="Arial" w:cs="Tahoma"/>
      <w:lang w:eastAsia="ar-SA"/>
    </w:rPr>
  </w:style>
  <w:style w:type="paragraph" w:customStyle="1" w:styleId="-23">
    <w:name w:val="пункт-2"/>
    <w:basedOn w:val="aff5"/>
    <w:rsid w:val="00097685"/>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rsid w:val="00097685"/>
    <w:rPr>
      <w:rFonts w:ascii="Times New Roman" w:eastAsia="Times New Roman" w:hAnsi="Times New Roman" w:cs="Times New Roman"/>
      <w:sz w:val="18"/>
      <w:szCs w:val="18"/>
      <w:lang w:eastAsia="ru-RU"/>
    </w:rPr>
  </w:style>
  <w:style w:type="numbering" w:customStyle="1" w:styleId="StyleBulleted">
    <w:name w:val="StyleBulleted"/>
    <w:rsid w:val="00097685"/>
    <w:pPr>
      <w:numPr>
        <w:numId w:val="6"/>
      </w:numPr>
    </w:pPr>
  </w:style>
  <w:style w:type="paragraph" w:customStyle="1" w:styleId="up">
    <w:name w:val="up"/>
    <w:basedOn w:val="a5"/>
    <w:rsid w:val="0009768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09768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09768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rsid w:val="00097685"/>
    <w:rPr>
      <w:b/>
      <w:i/>
      <w:shd w:val="clear" w:color="auto" w:fill="FFFF99"/>
    </w:rPr>
  </w:style>
  <w:style w:type="paragraph" w:customStyle="1" w:styleId="2f0">
    <w:name w:val="Подзаголовок_2"/>
    <w:basedOn w:val="a5"/>
    <w:rsid w:val="0009768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5"/>
    <w:rsid w:val="00097685"/>
    <w:pPr>
      <w:ind w:left="720"/>
    </w:pPr>
    <w:rPr>
      <w:rFonts w:ascii="Calibri" w:eastAsia="Times New Roman" w:hAnsi="Calibri"/>
    </w:rPr>
  </w:style>
  <w:style w:type="paragraph" w:customStyle="1" w:styleId="Times12">
    <w:name w:val="Times 12"/>
    <w:basedOn w:val="a5"/>
    <w:uiPriority w:val="99"/>
    <w:rsid w:val="0009768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2">
    <w:name w:val="Подподпункт Знак"/>
    <w:link w:val="aff1"/>
    <w:rsid w:val="0009768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d"/>
    <w:link w:val="2f2"/>
    <w:rsid w:val="0009768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097685"/>
    <w:rPr>
      <w:rFonts w:ascii="Times New Roman" w:eastAsia="Times New Roman" w:hAnsi="Times New Roman" w:cs="Times New Roman"/>
      <w:spacing w:val="40"/>
      <w:sz w:val="24"/>
      <w:szCs w:val="28"/>
      <w:lang w:eastAsia="ru-RU"/>
    </w:rPr>
  </w:style>
  <w:style w:type="paragraph" w:styleId="afffff">
    <w:name w:val="TOC Heading"/>
    <w:basedOn w:val="1"/>
    <w:next w:val="a5"/>
    <w:uiPriority w:val="39"/>
    <w:qFormat/>
    <w:rsid w:val="00097685"/>
    <w:pPr>
      <w:outlineLvl w:val="9"/>
    </w:pPr>
    <w:rPr>
      <w:rFonts w:ascii="Cambria" w:hAnsi="Cambria"/>
      <w:color w:val="365F91"/>
      <w:sz w:val="28"/>
      <w:lang w:eastAsia="ru-RU"/>
    </w:rPr>
  </w:style>
  <w:style w:type="character" w:customStyle="1" w:styleId="16">
    <w:name w:val="Пункт Знак1"/>
    <w:link w:val="aff4"/>
    <w:rsid w:val="00097685"/>
    <w:rPr>
      <w:rFonts w:ascii="Times New Roman" w:eastAsia="Times New Roman" w:hAnsi="Times New Roman" w:cs="Times New Roman"/>
      <w:sz w:val="28"/>
      <w:szCs w:val="20"/>
      <w:lang w:eastAsia="ru-RU"/>
    </w:rPr>
  </w:style>
  <w:style w:type="character" w:customStyle="1" w:styleId="afff3">
    <w:name w:val="Обычный (веб) Знак"/>
    <w:aliases w:val="Обычный (Web) Знак,Обычный (веб) Знак Знак Знак,Обычный (Web) Знак Знак Знак Знак"/>
    <w:link w:val="afff2"/>
    <w:rsid w:val="00097685"/>
    <w:rPr>
      <w:rFonts w:ascii="Times New Roman" w:eastAsia="Times New Roman" w:hAnsi="Times New Roman" w:cs="Times New Roman"/>
      <w:sz w:val="28"/>
      <w:szCs w:val="24"/>
      <w:lang w:eastAsia="ru-RU"/>
    </w:rPr>
  </w:style>
  <w:style w:type="paragraph" w:styleId="afffff0">
    <w:name w:val="List Continue"/>
    <w:basedOn w:val="a5"/>
    <w:uiPriority w:val="99"/>
    <w:semiHidden/>
    <w:unhideWhenUsed/>
    <w:rsid w:val="00097685"/>
    <w:pPr>
      <w:spacing w:after="120"/>
      <w:ind w:left="283"/>
      <w:contextualSpacing/>
    </w:pPr>
  </w:style>
  <w:style w:type="numbering" w:customStyle="1" w:styleId="2f3">
    <w:name w:val="Нет списка2"/>
    <w:next w:val="a8"/>
    <w:semiHidden/>
    <w:rsid w:val="00097685"/>
  </w:style>
  <w:style w:type="paragraph" w:customStyle="1" w:styleId="afffff1">
    <w:name w:val="Служебный"/>
    <w:basedOn w:val="a0"/>
    <w:rsid w:val="00097685"/>
  </w:style>
  <w:style w:type="paragraph" w:customStyle="1" w:styleId="a0">
    <w:name w:val="Главы"/>
    <w:basedOn w:val="afff7"/>
    <w:next w:val="a5"/>
    <w:rsid w:val="00097685"/>
    <w:pPr>
      <w:numPr>
        <w:numId w:val="7"/>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2">
    <w:name w:val="Подпункт Знак"/>
    <w:rsid w:val="00097685"/>
    <w:rPr>
      <w:noProof w:val="0"/>
      <w:sz w:val="28"/>
      <w:lang w:val="ru-RU" w:eastAsia="ru-RU" w:bidi="ar-SA"/>
    </w:rPr>
  </w:style>
  <w:style w:type="paragraph" w:customStyle="1" w:styleId="20">
    <w:name w:val="Пункт2"/>
    <w:basedOn w:val="aff5"/>
    <w:link w:val="2f4"/>
    <w:rsid w:val="00097685"/>
    <w:pPr>
      <w:keepNext/>
      <w:numPr>
        <w:ilvl w:val="2"/>
        <w:numId w:val="8"/>
      </w:numPr>
      <w:suppressAutoHyphens/>
      <w:spacing w:before="240" w:line="240" w:lineRule="auto"/>
      <w:outlineLvl w:val="2"/>
    </w:pPr>
    <w:rPr>
      <w:rFonts w:ascii="Times New Roman" w:eastAsia="Times New Roman" w:hAnsi="Times New Roman"/>
      <w:snapToGrid w:val="0"/>
      <w:szCs w:val="20"/>
    </w:rPr>
  </w:style>
  <w:style w:type="paragraph" w:customStyle="1" w:styleId="afffff3">
    <w:name w:val="Подподподподпункт"/>
    <w:basedOn w:val="a5"/>
    <w:rsid w:val="00097685"/>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097685"/>
    <w:pPr>
      <w:widowControl w:val="0"/>
      <w:autoSpaceDE w:val="0"/>
      <w:autoSpaceDN w:val="0"/>
      <w:adjustRightInd w:val="0"/>
    </w:pPr>
    <w:rPr>
      <w:rFonts w:ascii="Courier New" w:eastAsia="Times New Roman" w:hAnsi="Courier New" w:cs="Courier New"/>
    </w:rPr>
  </w:style>
  <w:style w:type="character" w:customStyle="1" w:styleId="2f4">
    <w:name w:val="Пункт2 Знак"/>
    <w:link w:val="20"/>
    <w:rsid w:val="00097685"/>
    <w:rPr>
      <w:rFonts w:ascii="Times New Roman" w:eastAsia="Times New Roman" w:hAnsi="Times New Roman"/>
      <w:snapToGrid w:val="0"/>
      <w:sz w:val="28"/>
      <w:lang w:eastAsia="en-US"/>
    </w:rPr>
  </w:style>
  <w:style w:type="paragraph" w:customStyle="1" w:styleId="3">
    <w:name w:val="[Ростех] Наименование Подраздела (Уровень 3)"/>
    <w:link w:val="3a"/>
    <w:uiPriority w:val="99"/>
    <w:qFormat/>
    <w:rsid w:val="00097685"/>
    <w:pPr>
      <w:keepNext/>
      <w:keepLines/>
      <w:numPr>
        <w:ilvl w:val="1"/>
        <w:numId w:val="9"/>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097685"/>
    <w:pPr>
      <w:keepNext/>
      <w:keepLines/>
      <w:numPr>
        <w:numId w:val="9"/>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link w:val="afffff4"/>
    <w:uiPriority w:val="99"/>
    <w:qFormat/>
    <w:rsid w:val="00097685"/>
    <w:pPr>
      <w:numPr>
        <w:ilvl w:val="5"/>
        <w:numId w:val="9"/>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097685"/>
    <w:pPr>
      <w:numPr>
        <w:ilvl w:val="3"/>
        <w:numId w:val="9"/>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qFormat/>
    <w:rsid w:val="00097685"/>
    <w:rPr>
      <w:rFonts w:ascii="Proxima Nova ExCn Rg" w:eastAsia="Times New Roman" w:hAnsi="Proxima Nova ExCn Rg"/>
      <w:sz w:val="28"/>
      <w:szCs w:val="28"/>
    </w:rPr>
  </w:style>
  <w:style w:type="paragraph" w:customStyle="1" w:styleId="6">
    <w:name w:val="[Ростех] Текст Подпункта подпункта (Уровень 6)"/>
    <w:link w:val="63"/>
    <w:uiPriority w:val="99"/>
    <w:qFormat/>
    <w:rsid w:val="00097685"/>
    <w:pPr>
      <w:numPr>
        <w:ilvl w:val="4"/>
        <w:numId w:val="9"/>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5"/>
    <w:uiPriority w:val="99"/>
    <w:qFormat/>
    <w:rsid w:val="00097685"/>
    <w:pPr>
      <w:numPr>
        <w:ilvl w:val="2"/>
        <w:numId w:val="9"/>
      </w:numPr>
      <w:suppressAutoHyphens/>
      <w:spacing w:before="120"/>
      <w:ind w:left="1560"/>
      <w:jc w:val="both"/>
      <w:outlineLvl w:val="3"/>
    </w:pPr>
    <w:rPr>
      <w:rFonts w:ascii="Proxima Nova ExCn Rg" w:eastAsia="Times New Roman" w:hAnsi="Proxima Nova ExCn Rg"/>
      <w:sz w:val="28"/>
      <w:szCs w:val="28"/>
    </w:rPr>
  </w:style>
  <w:style w:type="character" w:customStyle="1" w:styleId="45">
    <w:name w:val="[Ростех] Текст Пункта (Уровень 4) Знак"/>
    <w:link w:val="4"/>
    <w:uiPriority w:val="99"/>
    <w:rsid w:val="00097685"/>
    <w:rPr>
      <w:rFonts w:ascii="Proxima Nova ExCn Rg" w:eastAsia="Times New Roman" w:hAnsi="Proxima Nova ExCn Rg"/>
      <w:sz w:val="28"/>
      <w:szCs w:val="28"/>
    </w:rPr>
  </w:style>
  <w:style w:type="character" w:customStyle="1" w:styleId="3a">
    <w:name w:val="[Ростех] Наименование Подраздела (Уровень 3) Знак"/>
    <w:link w:val="3"/>
    <w:uiPriority w:val="99"/>
    <w:rsid w:val="00097685"/>
    <w:rPr>
      <w:rFonts w:ascii="Proxima Nova ExCn Rg" w:eastAsia="Times New Roman" w:hAnsi="Proxima Nova ExCn Rg"/>
      <w:b/>
      <w:sz w:val="28"/>
      <w:szCs w:val="28"/>
    </w:rPr>
  </w:style>
  <w:style w:type="character" w:customStyle="1" w:styleId="afffff4">
    <w:name w:val="[Ростех] Простой текст (Без уровня) Знак"/>
    <w:link w:val="a"/>
    <w:uiPriority w:val="99"/>
    <w:rsid w:val="00097685"/>
    <w:rPr>
      <w:rFonts w:ascii="Proxima Nova ExCn Rg" w:eastAsia="Times New Roman" w:hAnsi="Proxima Nova ExCn Rg"/>
      <w:sz w:val="28"/>
      <w:szCs w:val="28"/>
    </w:rPr>
  </w:style>
  <w:style w:type="character" w:styleId="afffff5">
    <w:name w:val="Book Title"/>
    <w:uiPriority w:val="33"/>
    <w:qFormat/>
    <w:rsid w:val="00097685"/>
    <w:rPr>
      <w:b/>
      <w:bCs/>
      <w:smallCaps/>
      <w:spacing w:val="5"/>
    </w:rPr>
  </w:style>
  <w:style w:type="character" w:customStyle="1" w:styleId="-30">
    <w:name w:val="Пункт-3 Знак"/>
    <w:link w:val="-3"/>
    <w:rsid w:val="00097685"/>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097685"/>
    <w:pPr>
      <w:keepNext/>
      <w:keepLines/>
      <w:pageBreakBefore/>
      <w:suppressAutoHyphens/>
      <w:spacing w:before="240"/>
      <w:jc w:val="center"/>
      <w:outlineLvl w:val="0"/>
    </w:pPr>
    <w:rPr>
      <w:rFonts w:ascii="Proxima Nova ExCn Rg" w:hAnsi="Proxima Nova ExCn Rg"/>
      <w:b/>
      <w:caps/>
      <w:sz w:val="28"/>
      <w:szCs w:val="28"/>
    </w:rPr>
  </w:style>
  <w:style w:type="character" w:customStyle="1" w:styleId="1f1">
    <w:name w:val="[Ростех] Наименование Главы (Уровень 1) Знак"/>
    <w:link w:val="1f0"/>
    <w:uiPriority w:val="99"/>
    <w:rsid w:val="00097685"/>
    <w:rPr>
      <w:rFonts w:ascii="Proxima Nova ExCn Rg" w:hAnsi="Proxima Nova ExCn Rg"/>
      <w:b/>
      <w:caps/>
      <w:sz w:val="28"/>
      <w:szCs w:val="28"/>
      <w:lang w:bidi="ar-SA"/>
    </w:rPr>
  </w:style>
  <w:style w:type="character" w:customStyle="1" w:styleId="63">
    <w:name w:val="[Ростех] Текст Подпункта подпункта (Уровень 6) Знак"/>
    <w:link w:val="6"/>
    <w:uiPriority w:val="99"/>
    <w:rsid w:val="00097685"/>
    <w:rPr>
      <w:rFonts w:ascii="Proxima Nova ExCn Rg" w:eastAsia="Times New Roman" w:hAnsi="Proxima Nova ExCn Rg"/>
      <w:sz w:val="28"/>
      <w:szCs w:val="28"/>
    </w:rPr>
  </w:style>
  <w:style w:type="paragraph" w:customStyle="1" w:styleId="02statia2">
    <w:name w:val="02statia2"/>
    <w:basedOn w:val="a5"/>
    <w:rsid w:val="00097685"/>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097685"/>
    <w:pPr>
      <w:numPr>
        <w:ilvl w:val="1"/>
        <w:numId w:val="10"/>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f0"/>
    <w:rsid w:val="00097685"/>
    <w:pPr>
      <w:tabs>
        <w:tab w:val="clear" w:pos="851"/>
        <w:tab w:val="clear" w:pos="993"/>
        <w:tab w:val="num" w:pos="927"/>
        <w:tab w:val="num" w:pos="1701"/>
      </w:tabs>
      <w:ind w:left="1701" w:hanging="567"/>
    </w:pPr>
    <w:rPr>
      <w:b w:val="0"/>
      <w:snapToGrid/>
      <w:szCs w:val="28"/>
    </w:rPr>
  </w:style>
  <w:style w:type="paragraph" w:styleId="afffff7">
    <w:name w:val="Revision"/>
    <w:hidden/>
    <w:uiPriority w:val="99"/>
    <w:semiHidden/>
    <w:rsid w:val="00097685"/>
    <w:rPr>
      <w:rFonts w:ascii="Proxima Nova ExCn Rg" w:hAnsi="Proxima Nova ExCn Rg"/>
      <w:sz w:val="28"/>
      <w:szCs w:val="28"/>
      <w:lang w:eastAsia="en-US"/>
    </w:rPr>
  </w:style>
  <w:style w:type="paragraph" w:customStyle="1" w:styleId="-12">
    <w:name w:val="Цветной список - Акцент 12"/>
    <w:basedOn w:val="a5"/>
    <w:uiPriority w:val="34"/>
    <w:qFormat/>
    <w:rsid w:val="00097685"/>
    <w:pPr>
      <w:ind w:left="720"/>
      <w:contextualSpacing/>
    </w:pPr>
    <w:rPr>
      <w:rFonts w:ascii="Calibri" w:hAnsi="Calibri"/>
    </w:rPr>
  </w:style>
  <w:style w:type="character" w:customStyle="1" w:styleId="-41">
    <w:name w:val="Пункт-4 Знак1"/>
    <w:link w:val="-4"/>
    <w:rsid w:val="00097685"/>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5"/>
    <w:rsid w:val="00097685"/>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097685"/>
    <w:pPr>
      <w:autoSpaceDE w:val="0"/>
      <w:autoSpaceDN w:val="0"/>
      <w:adjustRightInd w:val="0"/>
    </w:pPr>
    <w:rPr>
      <w:rFonts w:cs="Calibri"/>
      <w:color w:val="000000"/>
      <w:sz w:val="24"/>
      <w:szCs w:val="24"/>
      <w:lang w:eastAsia="en-US"/>
    </w:rPr>
  </w:style>
  <w:style w:type="paragraph" w:customStyle="1" w:styleId="46">
    <w:name w:val="[Ростех] Текст Подпункта (следующий абзац) (Уровень 4)"/>
    <w:link w:val="47"/>
    <w:qFormat/>
    <w:rsid w:val="00097685"/>
    <w:pPr>
      <w:suppressAutoHyphens/>
      <w:spacing w:before="120"/>
      <w:ind w:left="1134"/>
      <w:jc w:val="both"/>
      <w:outlineLvl w:val="3"/>
    </w:pPr>
    <w:rPr>
      <w:rFonts w:ascii="Proxima Nova ExCn Rg" w:eastAsia="Times New Roman" w:hAnsi="Proxima Nova ExCn Rg"/>
      <w:sz w:val="28"/>
      <w:szCs w:val="28"/>
    </w:rPr>
  </w:style>
  <w:style w:type="character" w:customStyle="1" w:styleId="47">
    <w:name w:val="[Ростех] Текст Подпункта (следующий абзац) (Уровень 4) Знак"/>
    <w:link w:val="46"/>
    <w:rsid w:val="00097685"/>
    <w:rPr>
      <w:rFonts w:ascii="Proxima Nova ExCn Rg" w:eastAsia="Times New Roman" w:hAnsi="Proxima Nova ExCn Rg"/>
      <w:sz w:val="28"/>
      <w:szCs w:val="28"/>
      <w:lang w:eastAsia="ru-RU" w:bidi="ar-SA"/>
    </w:rPr>
  </w:style>
  <w:style w:type="character" w:customStyle="1" w:styleId="blk">
    <w:name w:val="blk"/>
    <w:basedOn w:val="a6"/>
    <w:rsid w:val="00097685"/>
  </w:style>
  <w:style w:type="numbering" w:customStyle="1" w:styleId="3b">
    <w:name w:val="Нет списка3"/>
    <w:next w:val="a8"/>
    <w:uiPriority w:val="99"/>
    <w:semiHidden/>
    <w:unhideWhenUsed/>
    <w:rsid w:val="00097685"/>
  </w:style>
  <w:style w:type="table" w:customStyle="1" w:styleId="2f5">
    <w:name w:val="Сетка таблицы2"/>
    <w:basedOn w:val="a7"/>
    <w:next w:val="af1"/>
    <w:uiPriority w:val="59"/>
    <w:rsid w:val="0009768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8">
    <w:name w:val="No Spacing"/>
    <w:qFormat/>
    <w:rsid w:val="00097685"/>
    <w:rPr>
      <w:rFonts w:eastAsia="Times New Roman" w:cs="Calibri"/>
      <w:sz w:val="22"/>
      <w:szCs w:val="22"/>
    </w:rPr>
  </w:style>
  <w:style w:type="paragraph" w:customStyle="1" w:styleId="1f3">
    <w:name w:val="Без интервала1"/>
    <w:rsid w:val="00097685"/>
    <w:rPr>
      <w:rFonts w:eastAsia="Times New Roman"/>
      <w:sz w:val="22"/>
      <w:szCs w:val="22"/>
    </w:rPr>
  </w:style>
  <w:style w:type="paragraph" w:customStyle="1" w:styleId="western">
    <w:name w:val="western"/>
    <w:basedOn w:val="a5"/>
    <w:rsid w:val="00097685"/>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dotted-linetitle">
    <w:name w:val="b-dotted-line__title"/>
    <w:rsid w:val="00097685"/>
  </w:style>
  <w:style w:type="character" w:customStyle="1" w:styleId="product-spec-itemname-inner">
    <w:name w:val="product-spec-item__name-inner"/>
    <w:rsid w:val="00097685"/>
  </w:style>
  <w:style w:type="character" w:customStyle="1" w:styleId="product-spec-itemvalue-inner">
    <w:name w:val="product-spec-item__value-inner"/>
    <w:rsid w:val="00097685"/>
  </w:style>
  <w:style w:type="character" w:customStyle="1" w:styleId="detail-h1">
    <w:name w:val="detail-h1"/>
    <w:rsid w:val="00097685"/>
  </w:style>
  <w:style w:type="character" w:customStyle="1" w:styleId="2f6">
    <w:name w:val="Основной текст (2)_"/>
    <w:link w:val="2f7"/>
    <w:rsid w:val="00097685"/>
    <w:rPr>
      <w:rFonts w:ascii="Times New Roman" w:eastAsia="Times New Roman" w:hAnsi="Times New Roman"/>
      <w:shd w:val="clear" w:color="auto" w:fill="FFFFFF"/>
    </w:rPr>
  </w:style>
  <w:style w:type="character" w:customStyle="1" w:styleId="3c">
    <w:name w:val="Основной текст (3)_"/>
    <w:link w:val="3d"/>
    <w:uiPriority w:val="99"/>
    <w:rsid w:val="00097685"/>
    <w:rPr>
      <w:rFonts w:ascii="AngsanaUPC" w:eastAsia="AngsanaUPC" w:hAnsi="AngsanaUPC" w:cs="AngsanaUPC"/>
      <w:sz w:val="30"/>
      <w:szCs w:val="30"/>
      <w:shd w:val="clear" w:color="auto" w:fill="FFFFFF"/>
    </w:rPr>
  </w:style>
  <w:style w:type="character" w:customStyle="1" w:styleId="48">
    <w:name w:val="Основной текст (4)_"/>
    <w:link w:val="49"/>
    <w:rsid w:val="00097685"/>
    <w:rPr>
      <w:rFonts w:ascii="Times New Roman" w:eastAsia="Times New Roman" w:hAnsi="Times New Roman"/>
      <w:sz w:val="13"/>
      <w:szCs w:val="13"/>
      <w:shd w:val="clear" w:color="auto" w:fill="FFFFFF"/>
    </w:rPr>
  </w:style>
  <w:style w:type="paragraph" w:customStyle="1" w:styleId="2f7">
    <w:name w:val="Основной текст (2)"/>
    <w:basedOn w:val="a5"/>
    <w:link w:val="2f6"/>
    <w:uiPriority w:val="99"/>
    <w:rsid w:val="00097685"/>
    <w:pPr>
      <w:widowControl w:val="0"/>
      <w:shd w:val="clear" w:color="auto" w:fill="FFFFFF"/>
      <w:spacing w:after="420" w:line="0" w:lineRule="atLeast"/>
      <w:jc w:val="both"/>
    </w:pPr>
    <w:rPr>
      <w:rFonts w:ascii="Times New Roman" w:eastAsia="Times New Roman" w:hAnsi="Times New Roman"/>
      <w:sz w:val="20"/>
      <w:szCs w:val="20"/>
    </w:rPr>
  </w:style>
  <w:style w:type="paragraph" w:customStyle="1" w:styleId="3d">
    <w:name w:val="Основной текст (3)"/>
    <w:basedOn w:val="a5"/>
    <w:link w:val="3c"/>
    <w:uiPriority w:val="99"/>
    <w:rsid w:val="00097685"/>
    <w:pPr>
      <w:widowControl w:val="0"/>
      <w:shd w:val="clear" w:color="auto" w:fill="FFFFFF"/>
      <w:spacing w:after="1800" w:line="315" w:lineRule="exact"/>
      <w:jc w:val="right"/>
    </w:pPr>
    <w:rPr>
      <w:rFonts w:ascii="AngsanaUPC" w:eastAsia="AngsanaUPC" w:hAnsi="AngsanaUPC"/>
      <w:sz w:val="30"/>
      <w:szCs w:val="30"/>
    </w:rPr>
  </w:style>
  <w:style w:type="paragraph" w:customStyle="1" w:styleId="49">
    <w:name w:val="Основной текст (4)"/>
    <w:basedOn w:val="a5"/>
    <w:link w:val="48"/>
    <w:rsid w:val="00097685"/>
    <w:pPr>
      <w:widowControl w:val="0"/>
      <w:shd w:val="clear" w:color="auto" w:fill="FFFFFF"/>
      <w:spacing w:before="1800" w:after="300" w:line="0" w:lineRule="atLeast"/>
    </w:pPr>
    <w:rPr>
      <w:rFonts w:ascii="Times New Roman" w:eastAsia="Times New Roman" w:hAnsi="Times New Roman"/>
      <w:sz w:val="13"/>
      <w:szCs w:val="13"/>
    </w:rPr>
  </w:style>
  <w:style w:type="character" w:customStyle="1" w:styleId="3e">
    <w:name w:val="Сноска (3)_"/>
    <w:link w:val="3f"/>
    <w:uiPriority w:val="99"/>
    <w:rsid w:val="005055BE"/>
    <w:rPr>
      <w:rFonts w:ascii="Candara" w:hAnsi="Candara" w:cs="Candara"/>
      <w:shd w:val="clear" w:color="auto" w:fill="FFFFFF"/>
    </w:rPr>
  </w:style>
  <w:style w:type="character" w:customStyle="1" w:styleId="390">
    <w:name w:val="Сноска (3) + 9"/>
    <w:aliases w:val="5 pt"/>
    <w:uiPriority w:val="99"/>
    <w:rsid w:val="005055BE"/>
    <w:rPr>
      <w:rFonts w:ascii="Candara" w:hAnsi="Candara" w:cs="Candara"/>
      <w:sz w:val="19"/>
      <w:szCs w:val="19"/>
      <w:shd w:val="clear" w:color="auto" w:fill="FFFFFF"/>
    </w:rPr>
  </w:style>
  <w:style w:type="character" w:customStyle="1" w:styleId="3f0">
    <w:name w:val="Заголовок №3_"/>
    <w:link w:val="3f1"/>
    <w:uiPriority w:val="99"/>
    <w:rsid w:val="005055BE"/>
    <w:rPr>
      <w:rFonts w:ascii="Candara" w:hAnsi="Candara" w:cs="Candara"/>
      <w:b/>
      <w:bCs/>
      <w:shd w:val="clear" w:color="auto" w:fill="FFFFFF"/>
    </w:rPr>
  </w:style>
  <w:style w:type="character" w:customStyle="1" w:styleId="100">
    <w:name w:val="Основной текст (10)_"/>
    <w:link w:val="101"/>
    <w:uiPriority w:val="99"/>
    <w:rsid w:val="005055BE"/>
    <w:rPr>
      <w:rFonts w:ascii="Candara" w:hAnsi="Candara" w:cs="Candara"/>
      <w:shd w:val="clear" w:color="auto" w:fill="FFFFFF"/>
    </w:rPr>
  </w:style>
  <w:style w:type="character" w:customStyle="1" w:styleId="211pt">
    <w:name w:val="Основной текст (2) + 11 pt"/>
    <w:uiPriority w:val="99"/>
    <w:rsid w:val="005055BE"/>
    <w:rPr>
      <w:rFonts w:ascii="Candara" w:eastAsia="Times New Roman" w:hAnsi="Candara" w:cs="Candara"/>
      <w:sz w:val="22"/>
      <w:szCs w:val="22"/>
      <w:shd w:val="clear" w:color="auto" w:fill="FFFFFF"/>
    </w:rPr>
  </w:style>
  <w:style w:type="character" w:customStyle="1" w:styleId="2TimesNewRoman2">
    <w:name w:val="Основной текст (2) + Times New Roman2"/>
    <w:aliases w:val="10,5 pt2"/>
    <w:uiPriority w:val="99"/>
    <w:rsid w:val="005055BE"/>
    <w:rPr>
      <w:rFonts w:ascii="Times New Roman" w:eastAsia="Times New Roman" w:hAnsi="Times New Roman" w:cs="Times New Roman"/>
      <w:sz w:val="21"/>
      <w:szCs w:val="21"/>
      <w:shd w:val="clear" w:color="auto" w:fill="FFFFFF"/>
    </w:rPr>
  </w:style>
  <w:style w:type="character" w:customStyle="1" w:styleId="2TimesNewRoman1">
    <w:name w:val="Основной текст (2) + Times New Roman1"/>
    <w:aliases w:val="101,5 pt1,Курсив1"/>
    <w:uiPriority w:val="99"/>
    <w:rsid w:val="005055BE"/>
    <w:rPr>
      <w:rFonts w:ascii="Times New Roman" w:eastAsia="Times New Roman" w:hAnsi="Times New Roman" w:cs="Times New Roman"/>
      <w:i/>
      <w:iCs/>
      <w:sz w:val="21"/>
      <w:szCs w:val="21"/>
      <w:shd w:val="clear" w:color="auto" w:fill="FFFFFF"/>
    </w:rPr>
  </w:style>
  <w:style w:type="paragraph" w:customStyle="1" w:styleId="3f">
    <w:name w:val="Сноска (3)"/>
    <w:basedOn w:val="a5"/>
    <w:link w:val="3e"/>
    <w:uiPriority w:val="99"/>
    <w:rsid w:val="005055BE"/>
    <w:pPr>
      <w:widowControl w:val="0"/>
      <w:shd w:val="clear" w:color="auto" w:fill="FFFFFF"/>
      <w:spacing w:after="0" w:line="240" w:lineRule="atLeast"/>
      <w:jc w:val="center"/>
    </w:pPr>
    <w:rPr>
      <w:rFonts w:ascii="Candara" w:hAnsi="Candara"/>
      <w:sz w:val="20"/>
      <w:szCs w:val="20"/>
    </w:rPr>
  </w:style>
  <w:style w:type="paragraph" w:customStyle="1" w:styleId="3f1">
    <w:name w:val="Заголовок №3"/>
    <w:basedOn w:val="a5"/>
    <w:link w:val="3f0"/>
    <w:uiPriority w:val="99"/>
    <w:rsid w:val="005055BE"/>
    <w:pPr>
      <w:widowControl w:val="0"/>
      <w:shd w:val="clear" w:color="auto" w:fill="FFFFFF"/>
      <w:spacing w:after="240" w:line="240" w:lineRule="atLeast"/>
      <w:jc w:val="center"/>
      <w:outlineLvl w:val="2"/>
    </w:pPr>
    <w:rPr>
      <w:rFonts w:ascii="Candara" w:hAnsi="Candara"/>
      <w:b/>
      <w:bCs/>
      <w:sz w:val="20"/>
      <w:szCs w:val="20"/>
    </w:rPr>
  </w:style>
  <w:style w:type="paragraph" w:customStyle="1" w:styleId="101">
    <w:name w:val="Основной текст (10)"/>
    <w:basedOn w:val="a5"/>
    <w:link w:val="100"/>
    <w:uiPriority w:val="99"/>
    <w:rsid w:val="005055BE"/>
    <w:pPr>
      <w:widowControl w:val="0"/>
      <w:shd w:val="clear" w:color="auto" w:fill="FFFFFF"/>
      <w:spacing w:before="180" w:after="360" w:line="240" w:lineRule="atLeast"/>
      <w:jc w:val="both"/>
    </w:pPr>
    <w:rPr>
      <w:rFonts w:ascii="Candara" w:hAnsi="Candara"/>
      <w:sz w:val="20"/>
      <w:szCs w:val="20"/>
    </w:rPr>
  </w:style>
  <w:style w:type="character" w:styleId="afffff9">
    <w:name w:val="Placeholder Text"/>
    <w:uiPriority w:val="99"/>
    <w:semiHidden/>
    <w:rsid w:val="00747C1D"/>
    <w:rPr>
      <w:color w:val="808080"/>
    </w:rPr>
  </w:style>
  <w:style w:type="character" w:customStyle="1" w:styleId="afffffa">
    <w:name w:val="Гипертекстовая ссылка"/>
    <w:uiPriority w:val="99"/>
    <w:rsid w:val="00205BFA"/>
    <w:rPr>
      <w:color w:val="106BBE"/>
    </w:rPr>
  </w:style>
  <w:style w:type="paragraph" w:customStyle="1" w:styleId="afffffb">
    <w:name w:val="Нормальный (таблица)"/>
    <w:basedOn w:val="a5"/>
    <w:next w:val="a5"/>
    <w:uiPriority w:val="99"/>
    <w:rsid w:val="00205BFA"/>
    <w:pPr>
      <w:autoSpaceDE w:val="0"/>
      <w:autoSpaceDN w:val="0"/>
      <w:adjustRightInd w:val="0"/>
      <w:spacing w:after="0" w:line="240" w:lineRule="auto"/>
      <w:jc w:val="both"/>
    </w:pPr>
    <w:rPr>
      <w:rFonts w:ascii="Arial" w:hAnsi="Arial" w:cs="Arial"/>
      <w:sz w:val="24"/>
      <w:szCs w:val="24"/>
    </w:rPr>
  </w:style>
  <w:style w:type="paragraph" w:customStyle="1" w:styleId="afffffc">
    <w:name w:val="Таблицы (моноширинный)"/>
    <w:basedOn w:val="a5"/>
    <w:next w:val="a5"/>
    <w:uiPriority w:val="99"/>
    <w:rsid w:val="00205BFA"/>
    <w:pPr>
      <w:autoSpaceDE w:val="0"/>
      <w:autoSpaceDN w:val="0"/>
      <w:adjustRightInd w:val="0"/>
      <w:spacing w:after="0" w:line="240" w:lineRule="auto"/>
    </w:pPr>
    <w:rPr>
      <w:rFonts w:ascii="Courier New" w:hAnsi="Courier New" w:cs="Courier New"/>
      <w:sz w:val="24"/>
      <w:szCs w:val="24"/>
    </w:rPr>
  </w:style>
  <w:style w:type="paragraph" w:customStyle="1" w:styleId="afffffd">
    <w:name w:val="Прижатый влево"/>
    <w:basedOn w:val="a5"/>
    <w:next w:val="a5"/>
    <w:uiPriority w:val="99"/>
    <w:rsid w:val="00205BFA"/>
    <w:pPr>
      <w:autoSpaceDE w:val="0"/>
      <w:autoSpaceDN w:val="0"/>
      <w:adjustRightInd w:val="0"/>
      <w:spacing w:after="0" w:line="240" w:lineRule="auto"/>
    </w:pPr>
    <w:rPr>
      <w:rFonts w:ascii="Arial" w:hAnsi="Arial" w:cs="Arial"/>
      <w:sz w:val="24"/>
      <w:szCs w:val="24"/>
    </w:rPr>
  </w:style>
  <w:style w:type="character" w:customStyle="1" w:styleId="s0">
    <w:name w:val="s0"/>
    <w:rsid w:val="00B927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pple-converted-space">
    <w:name w:val="apple-converted-space"/>
    <w:basedOn w:val="2d"/>
    <w:rsid w:val="00B92790"/>
  </w:style>
  <w:style w:type="character" w:customStyle="1" w:styleId="FontStyle28">
    <w:name w:val="Font Style28"/>
    <w:uiPriority w:val="99"/>
    <w:rsid w:val="00B92790"/>
    <w:rPr>
      <w:rFonts w:ascii="Times New Roman" w:hAnsi="Times New Roman" w:cs="Times New Roman" w:hint="default"/>
      <w:color w:val="000000"/>
      <w:sz w:val="26"/>
      <w:szCs w:val="26"/>
    </w:rPr>
  </w:style>
  <w:style w:type="character" w:customStyle="1" w:styleId="views-label">
    <w:name w:val="views-label"/>
    <w:basedOn w:val="a6"/>
    <w:rsid w:val="00B92790"/>
  </w:style>
  <w:style w:type="character" w:customStyle="1" w:styleId="field-content">
    <w:name w:val="field-content"/>
    <w:basedOn w:val="a6"/>
    <w:rsid w:val="00B92790"/>
  </w:style>
  <w:style w:type="paragraph" w:customStyle="1" w:styleId="ConsPlusCell">
    <w:name w:val="ConsPlusCell"/>
    <w:uiPriority w:val="99"/>
    <w:rsid w:val="00CA5F9E"/>
    <w:pPr>
      <w:widowControl w:val="0"/>
      <w:autoSpaceDE w:val="0"/>
      <w:autoSpaceDN w:val="0"/>
      <w:adjustRightInd w:val="0"/>
    </w:pPr>
    <w:rPr>
      <w:rFonts w:ascii="Arial" w:eastAsia="Times New Roman" w:hAnsi="Arial" w:cs="Arial"/>
      <w:sz w:val="18"/>
      <w:szCs w:val="18"/>
    </w:rPr>
  </w:style>
  <w:style w:type="character" w:customStyle="1" w:styleId="14">
    <w:name w:val="Подпункт Знак1"/>
    <w:basedOn w:val="a6"/>
    <w:link w:val="aff0"/>
    <w:locked/>
    <w:rsid w:val="007416D6"/>
    <w:rPr>
      <w:rFonts w:ascii="Times New Roman" w:eastAsia="Times New Roman" w:hAnsi="Times New Roman"/>
      <w:b/>
      <w:snapToGrid w:val="0"/>
      <w:sz w:val="28"/>
    </w:rPr>
  </w:style>
  <w:style w:type="paragraph" w:customStyle="1" w:styleId="msonormal0">
    <w:name w:val="msonormal"/>
    <w:basedOn w:val="a5"/>
    <w:rsid w:val="000A3F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5"/>
    <w:rsid w:val="000A3F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5"/>
    <w:rsid w:val="000A3F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rsid w:val="000A3F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68">
    <w:name w:val="xl68"/>
    <w:basedOn w:val="a5"/>
    <w:rsid w:val="000A3F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69">
    <w:name w:val="xl69"/>
    <w:basedOn w:val="a5"/>
    <w:rsid w:val="000A3F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70">
    <w:name w:val="xl70"/>
    <w:basedOn w:val="a5"/>
    <w:rsid w:val="000A3F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1">
    <w:name w:val="xl71"/>
    <w:basedOn w:val="a5"/>
    <w:rsid w:val="000A3F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72">
    <w:name w:val="xl72"/>
    <w:basedOn w:val="a5"/>
    <w:rsid w:val="000A3F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3">
    <w:name w:val="xl73"/>
    <w:basedOn w:val="a5"/>
    <w:rsid w:val="000A3F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5"/>
    <w:rsid w:val="000A3F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character" w:customStyle="1" w:styleId="FontStyle44">
    <w:name w:val="Font Style44"/>
    <w:basedOn w:val="a6"/>
    <w:rsid w:val="00184AD9"/>
    <w:rPr>
      <w:rFonts w:ascii="Times New Roman" w:hAnsi="Times New Roman" w:cs="Times New Roman"/>
      <w:color w:val="000000"/>
      <w:sz w:val="22"/>
      <w:szCs w:val="22"/>
    </w:rPr>
  </w:style>
  <w:style w:type="paragraph" w:customStyle="1" w:styleId="Style7">
    <w:name w:val="Style7"/>
    <w:basedOn w:val="a5"/>
    <w:uiPriority w:val="99"/>
    <w:rsid w:val="00184AD9"/>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3">
    <w:name w:val="Font Style13"/>
    <w:basedOn w:val="a6"/>
    <w:uiPriority w:val="99"/>
    <w:rsid w:val="00184AD9"/>
    <w:rPr>
      <w:rFonts w:ascii="Microsoft Sans Serif" w:hAnsi="Microsoft Sans Serif" w:cs="Microsoft Sans Serif"/>
      <w:sz w:val="18"/>
      <w:szCs w:val="18"/>
    </w:rPr>
  </w:style>
  <w:style w:type="paragraph" w:customStyle="1" w:styleId="FORMATTEXT">
    <w:name w:val=".FORMATTEXT"/>
    <w:uiPriority w:val="99"/>
    <w:rsid w:val="000B6534"/>
    <w:pPr>
      <w:widowControl w:val="0"/>
      <w:autoSpaceDE w:val="0"/>
      <w:autoSpaceDN w:val="0"/>
      <w:adjustRightInd w:val="0"/>
    </w:pPr>
    <w:rPr>
      <w:rFonts w:ascii="Times New Roman" w:eastAsia="Times New Roman" w:hAnsi="Times New Roman"/>
      <w:sz w:val="24"/>
      <w:szCs w:val="24"/>
    </w:rPr>
  </w:style>
  <w:style w:type="numbering" w:customStyle="1" w:styleId="WWNum7">
    <w:name w:val="WWNum7"/>
    <w:basedOn w:val="a8"/>
    <w:rsid w:val="008661CC"/>
    <w:pPr>
      <w:numPr>
        <w:numId w:val="19"/>
      </w:numPr>
    </w:pPr>
  </w:style>
  <w:style w:type="character" w:customStyle="1" w:styleId="characteristic-value">
    <w:name w:val="characteristic-value"/>
    <w:basedOn w:val="a6"/>
    <w:rsid w:val="00B07E91"/>
  </w:style>
  <w:style w:type="character" w:customStyle="1" w:styleId="e1ckvoeh1">
    <w:name w:val="e1ckvoeh1"/>
    <w:basedOn w:val="a6"/>
    <w:rsid w:val="00C838CD"/>
  </w:style>
  <w:style w:type="character" w:customStyle="1" w:styleId="e1ckvoeh0">
    <w:name w:val="e1ckvoeh0"/>
    <w:basedOn w:val="a6"/>
    <w:rsid w:val="00C838CD"/>
  </w:style>
  <w:style w:type="character" w:customStyle="1" w:styleId="app-catalog-1baulvz">
    <w:name w:val="app-catalog-1baulvz"/>
    <w:basedOn w:val="a6"/>
    <w:rsid w:val="00C838CD"/>
  </w:style>
  <w:style w:type="paragraph" w:customStyle="1" w:styleId="210">
    <w:name w:val="Основной текст (2)1"/>
    <w:basedOn w:val="a5"/>
    <w:rsid w:val="00F81FEE"/>
    <w:pPr>
      <w:widowControl w:val="0"/>
      <w:shd w:val="clear" w:color="auto" w:fill="FFFFFF"/>
      <w:spacing w:after="0" w:line="346" w:lineRule="exact"/>
      <w:ind w:hanging="680"/>
      <w:jc w:val="right"/>
    </w:pPr>
    <w:rPr>
      <w:rFonts w:ascii="Times New Roman" w:eastAsia="Times New Roman" w:hAnsi="Times New Roman"/>
      <w:b/>
      <w:bCs/>
      <w:sz w:val="23"/>
      <w:szCs w:val="23"/>
      <w:lang w:eastAsia="ru-RU"/>
    </w:rPr>
  </w:style>
  <w:style w:type="paragraph" w:customStyle="1" w:styleId="TableParagraph">
    <w:name w:val="Table Paragraph"/>
    <w:basedOn w:val="a5"/>
    <w:uiPriority w:val="1"/>
    <w:qFormat/>
    <w:rsid w:val="00141A1C"/>
    <w:pPr>
      <w:widowControl w:val="0"/>
      <w:autoSpaceDE w:val="0"/>
      <w:autoSpaceDN w:val="0"/>
      <w:spacing w:after="0" w:line="240" w:lineRule="auto"/>
    </w:pPr>
    <w:rPr>
      <w:rFonts w:ascii="Times New Roman" w:eastAsia="Times New Roman" w:hAnsi="Times New Roman"/>
      <w:sz w:val="22"/>
      <w:szCs w:val="22"/>
    </w:rPr>
  </w:style>
  <w:style w:type="character" w:customStyle="1" w:styleId="product-classificationfeature">
    <w:name w:val="product-classification__feature"/>
    <w:basedOn w:val="a6"/>
    <w:rsid w:val="003A540E"/>
  </w:style>
  <w:style w:type="character" w:customStyle="1" w:styleId="product-classificationvalues">
    <w:name w:val="product-classification__values"/>
    <w:basedOn w:val="a6"/>
    <w:rsid w:val="003A540E"/>
  </w:style>
  <w:style w:type="character" w:customStyle="1" w:styleId="product-classificationunit">
    <w:name w:val="product-classification__unit"/>
    <w:basedOn w:val="a6"/>
    <w:rsid w:val="003A540E"/>
  </w:style>
  <w:style w:type="character" w:customStyle="1" w:styleId="gray">
    <w:name w:val="gray"/>
    <w:basedOn w:val="a6"/>
    <w:rsid w:val="003A540E"/>
  </w:style>
  <w:style w:type="table" w:customStyle="1" w:styleId="TableNormal">
    <w:name w:val="Table Normal"/>
    <w:uiPriority w:val="2"/>
    <w:semiHidden/>
    <w:unhideWhenUsed/>
    <w:qFormat/>
    <w:rsid w:val="006B0E1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ypographysnzga46">
    <w:name w:val="_typography_snzga_46"/>
    <w:basedOn w:val="a5"/>
    <w:rsid w:val="00805E6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87061641">
      <w:bodyDiv w:val="1"/>
      <w:marLeft w:val="0"/>
      <w:marRight w:val="0"/>
      <w:marTop w:val="0"/>
      <w:marBottom w:val="0"/>
      <w:divBdr>
        <w:top w:val="none" w:sz="0" w:space="0" w:color="auto"/>
        <w:left w:val="none" w:sz="0" w:space="0" w:color="auto"/>
        <w:bottom w:val="none" w:sz="0" w:space="0" w:color="auto"/>
        <w:right w:val="none" w:sz="0" w:space="0" w:color="auto"/>
      </w:divBdr>
    </w:div>
    <w:div w:id="1034813685">
      <w:bodyDiv w:val="1"/>
      <w:marLeft w:val="0"/>
      <w:marRight w:val="0"/>
      <w:marTop w:val="0"/>
      <w:marBottom w:val="0"/>
      <w:divBdr>
        <w:top w:val="none" w:sz="0" w:space="0" w:color="auto"/>
        <w:left w:val="none" w:sz="0" w:space="0" w:color="auto"/>
        <w:bottom w:val="none" w:sz="0" w:space="0" w:color="auto"/>
        <w:right w:val="none" w:sz="0" w:space="0" w:color="auto"/>
      </w:divBdr>
    </w:div>
    <w:div w:id="1073507684">
      <w:bodyDiv w:val="1"/>
      <w:marLeft w:val="0"/>
      <w:marRight w:val="0"/>
      <w:marTop w:val="0"/>
      <w:marBottom w:val="0"/>
      <w:divBdr>
        <w:top w:val="none" w:sz="0" w:space="0" w:color="auto"/>
        <w:left w:val="none" w:sz="0" w:space="0" w:color="auto"/>
        <w:bottom w:val="none" w:sz="0" w:space="0" w:color="auto"/>
        <w:right w:val="none" w:sz="0" w:space="0" w:color="auto"/>
      </w:divBdr>
    </w:div>
    <w:div w:id="1093749026">
      <w:bodyDiv w:val="1"/>
      <w:marLeft w:val="0"/>
      <w:marRight w:val="0"/>
      <w:marTop w:val="0"/>
      <w:marBottom w:val="0"/>
      <w:divBdr>
        <w:top w:val="none" w:sz="0" w:space="0" w:color="auto"/>
        <w:left w:val="none" w:sz="0" w:space="0" w:color="auto"/>
        <w:bottom w:val="none" w:sz="0" w:space="0" w:color="auto"/>
        <w:right w:val="none" w:sz="0" w:space="0" w:color="auto"/>
      </w:divBdr>
    </w:div>
    <w:div w:id="1136144824">
      <w:bodyDiv w:val="1"/>
      <w:marLeft w:val="0"/>
      <w:marRight w:val="0"/>
      <w:marTop w:val="0"/>
      <w:marBottom w:val="0"/>
      <w:divBdr>
        <w:top w:val="none" w:sz="0" w:space="0" w:color="auto"/>
        <w:left w:val="none" w:sz="0" w:space="0" w:color="auto"/>
        <w:bottom w:val="none" w:sz="0" w:space="0" w:color="auto"/>
        <w:right w:val="none" w:sz="0" w:space="0" w:color="auto"/>
      </w:divBdr>
    </w:div>
    <w:div w:id="1477456501">
      <w:bodyDiv w:val="1"/>
      <w:marLeft w:val="0"/>
      <w:marRight w:val="0"/>
      <w:marTop w:val="0"/>
      <w:marBottom w:val="0"/>
      <w:divBdr>
        <w:top w:val="none" w:sz="0" w:space="0" w:color="auto"/>
        <w:left w:val="none" w:sz="0" w:space="0" w:color="auto"/>
        <w:bottom w:val="none" w:sz="0" w:space="0" w:color="auto"/>
        <w:right w:val="none" w:sz="0" w:space="0" w:color="auto"/>
      </w:divBdr>
    </w:div>
    <w:div w:id="1513061878">
      <w:bodyDiv w:val="1"/>
      <w:marLeft w:val="0"/>
      <w:marRight w:val="0"/>
      <w:marTop w:val="0"/>
      <w:marBottom w:val="0"/>
      <w:divBdr>
        <w:top w:val="none" w:sz="0" w:space="0" w:color="auto"/>
        <w:left w:val="none" w:sz="0" w:space="0" w:color="auto"/>
        <w:bottom w:val="none" w:sz="0" w:space="0" w:color="auto"/>
        <w:right w:val="none" w:sz="0" w:space="0" w:color="auto"/>
      </w:divBdr>
    </w:div>
    <w:div w:id="1521233696">
      <w:bodyDiv w:val="1"/>
      <w:marLeft w:val="0"/>
      <w:marRight w:val="0"/>
      <w:marTop w:val="0"/>
      <w:marBottom w:val="0"/>
      <w:divBdr>
        <w:top w:val="none" w:sz="0" w:space="0" w:color="auto"/>
        <w:left w:val="none" w:sz="0" w:space="0" w:color="auto"/>
        <w:bottom w:val="none" w:sz="0" w:space="0" w:color="auto"/>
        <w:right w:val="none" w:sz="0" w:space="0" w:color="auto"/>
      </w:divBdr>
    </w:div>
    <w:div w:id="1571429309">
      <w:bodyDiv w:val="1"/>
      <w:marLeft w:val="0"/>
      <w:marRight w:val="0"/>
      <w:marTop w:val="0"/>
      <w:marBottom w:val="0"/>
      <w:divBdr>
        <w:top w:val="none" w:sz="0" w:space="0" w:color="auto"/>
        <w:left w:val="none" w:sz="0" w:space="0" w:color="auto"/>
        <w:bottom w:val="none" w:sz="0" w:space="0" w:color="auto"/>
        <w:right w:val="none" w:sz="0" w:space="0" w:color="auto"/>
      </w:divBdr>
    </w:div>
    <w:div w:id="1573467176">
      <w:bodyDiv w:val="1"/>
      <w:marLeft w:val="0"/>
      <w:marRight w:val="0"/>
      <w:marTop w:val="0"/>
      <w:marBottom w:val="0"/>
      <w:divBdr>
        <w:top w:val="none" w:sz="0" w:space="0" w:color="auto"/>
        <w:left w:val="none" w:sz="0" w:space="0" w:color="auto"/>
        <w:bottom w:val="none" w:sz="0" w:space="0" w:color="auto"/>
        <w:right w:val="none" w:sz="0" w:space="0" w:color="auto"/>
      </w:divBdr>
    </w:div>
    <w:div w:id="1584219983">
      <w:bodyDiv w:val="1"/>
      <w:marLeft w:val="0"/>
      <w:marRight w:val="0"/>
      <w:marTop w:val="0"/>
      <w:marBottom w:val="0"/>
      <w:divBdr>
        <w:top w:val="none" w:sz="0" w:space="0" w:color="auto"/>
        <w:left w:val="none" w:sz="0" w:space="0" w:color="auto"/>
        <w:bottom w:val="none" w:sz="0" w:space="0" w:color="auto"/>
        <w:right w:val="none" w:sz="0" w:space="0" w:color="auto"/>
      </w:divBdr>
    </w:div>
    <w:div w:id="1597667998">
      <w:bodyDiv w:val="1"/>
      <w:marLeft w:val="0"/>
      <w:marRight w:val="0"/>
      <w:marTop w:val="0"/>
      <w:marBottom w:val="0"/>
      <w:divBdr>
        <w:top w:val="none" w:sz="0" w:space="0" w:color="auto"/>
        <w:left w:val="none" w:sz="0" w:space="0" w:color="auto"/>
        <w:bottom w:val="none" w:sz="0" w:space="0" w:color="auto"/>
        <w:right w:val="none" w:sz="0" w:space="0" w:color="auto"/>
      </w:divBdr>
    </w:div>
    <w:div w:id="1597976056">
      <w:bodyDiv w:val="1"/>
      <w:marLeft w:val="0"/>
      <w:marRight w:val="0"/>
      <w:marTop w:val="0"/>
      <w:marBottom w:val="0"/>
      <w:divBdr>
        <w:top w:val="none" w:sz="0" w:space="0" w:color="auto"/>
        <w:left w:val="none" w:sz="0" w:space="0" w:color="auto"/>
        <w:bottom w:val="none" w:sz="0" w:space="0" w:color="auto"/>
        <w:right w:val="none" w:sz="0" w:space="0" w:color="auto"/>
      </w:divBdr>
    </w:div>
    <w:div w:id="1677490501">
      <w:bodyDiv w:val="1"/>
      <w:marLeft w:val="0"/>
      <w:marRight w:val="0"/>
      <w:marTop w:val="0"/>
      <w:marBottom w:val="0"/>
      <w:divBdr>
        <w:top w:val="none" w:sz="0" w:space="0" w:color="auto"/>
        <w:left w:val="none" w:sz="0" w:space="0" w:color="auto"/>
        <w:bottom w:val="none" w:sz="0" w:space="0" w:color="auto"/>
        <w:right w:val="none" w:sz="0" w:space="0" w:color="auto"/>
      </w:divBdr>
    </w:div>
    <w:div w:id="1856385182">
      <w:bodyDiv w:val="1"/>
      <w:marLeft w:val="0"/>
      <w:marRight w:val="0"/>
      <w:marTop w:val="0"/>
      <w:marBottom w:val="0"/>
      <w:divBdr>
        <w:top w:val="none" w:sz="0" w:space="0" w:color="auto"/>
        <w:left w:val="none" w:sz="0" w:space="0" w:color="auto"/>
        <w:bottom w:val="none" w:sz="0" w:space="0" w:color="auto"/>
        <w:right w:val="none" w:sz="0" w:space="0" w:color="auto"/>
      </w:divBdr>
    </w:div>
    <w:div w:id="190572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footer" Target="footer2.xml"/><Relationship Id="rId18" Type="http://schemas.openxmlformats.org/officeDocument/2006/relationships/hyperlink" Target="consultantplus://offline/ref=ADEA9A8C5CE3F11882161429370643AA7E3C5A2DECD03F21255D4C5D41C927323C62D9349FD1AF7B47D9A5DB0276F926E6D1E2FC124318k9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DEA9A8C5CE3F11882161429370643AA7E3C5A2FEBD33F21255D4C5D41C927323C62D93499D6AB7B47D9A5DB0276F926E6D1E2FC124318k9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ADEA9A8C5CE3F11882161429370643AA7E3C5A2DECD03F21255D4C5D41C927323C62D9379FD5A3791483B5DF4B21F13AE3C7FCF60C4388DE15k8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DEA9A8C5CE3F11882161429370643AA7E3C5A2CEED73F21255D4C5D41C927323C62D9379ED4AF7B47D9A5DB0276F926E6D1E2FC124318k9L" TargetMode="External"/><Relationship Id="rId20" Type="http://schemas.openxmlformats.org/officeDocument/2006/relationships/hyperlink" Target="consultantplus://offline/ref=ADEA9A8C5CE3F11882161429370643AA7E3C5A2DECD03F21255D4C5D41C927323C62D9349FDCAD7B47D9A5DB0276F926E6D1E2FC124318k9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ADEA9A8C5CE3F11882161429370643AA7E3C5A2CEED73F21255D4C5D41C927323C62D93596D0A97B47D9A5DB0276F926E6D1E2FC124318k9L" TargetMode="External"/><Relationship Id="rId23" Type="http://schemas.openxmlformats.org/officeDocument/2006/relationships/hyperlink" Target="mailto:chagorova@pges.ru" TargetMode="External"/><Relationship Id="rId10" Type="http://schemas.openxmlformats.org/officeDocument/2006/relationships/hyperlink" Target="http://www.rts-tender.ru" TargetMode="External"/><Relationship Id="rId19" Type="http://schemas.openxmlformats.org/officeDocument/2006/relationships/hyperlink" Target="consultantplus://offline/ref=ADEA9A8C5CE3F11882161429370643AA7E3C5A2DECD03F21255D4C5D41C927323C62D9349FD3A97B47D9A5DB0276F926E6D1E2FC124318k9L"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ADEA9A8C5CE3F11882161429370643AA7E3C5A2FEBD33F21255D4C5D41C927323C62D9339ED6A02442CCB4830D71E238EEC7FEFE1014k0L" TargetMode="External"/><Relationship Id="rId22" Type="http://schemas.openxmlformats.org/officeDocument/2006/relationships/hyperlink" Target="consultantplus://offline/ref=ADEA9A8C5CE3F11882161429370643AA7E3C5B27ECD23F21255D4C5D41C927323C62D9329BD4A02442CCB4830D71E238EEC7FEFE1014k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F76E40-F527-42C7-936B-351CA36D2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15114</Words>
  <Characters>86155</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NIIFI</Company>
  <LinksUpToDate>false</LinksUpToDate>
  <CharactersWithSpaces>101067</CharactersWithSpaces>
  <SharedDoc>false</SharedDoc>
  <HLinks>
    <vt:vector size="180" baseType="variant">
      <vt:variant>
        <vt:i4>7733303</vt:i4>
      </vt:variant>
      <vt:variant>
        <vt:i4>240</vt:i4>
      </vt:variant>
      <vt:variant>
        <vt:i4>0</vt:i4>
      </vt:variant>
      <vt:variant>
        <vt:i4>5</vt:i4>
      </vt:variant>
      <vt:variant>
        <vt:lpwstr>garantf1://12054854.401113/</vt:lpwstr>
      </vt:variant>
      <vt:variant>
        <vt:lpwstr/>
      </vt:variant>
      <vt:variant>
        <vt:i4>2752529</vt:i4>
      </vt:variant>
      <vt:variant>
        <vt:i4>237</vt:i4>
      </vt:variant>
      <vt:variant>
        <vt:i4>0</vt:i4>
      </vt:variant>
      <vt:variant>
        <vt:i4>5</vt:i4>
      </vt:variant>
      <vt:variant>
        <vt:lpwstr/>
      </vt:variant>
      <vt:variant>
        <vt:lpwstr>sub_10108</vt:lpwstr>
      </vt:variant>
      <vt:variant>
        <vt:i4>2818065</vt:i4>
      </vt:variant>
      <vt:variant>
        <vt:i4>234</vt:i4>
      </vt:variant>
      <vt:variant>
        <vt:i4>0</vt:i4>
      </vt:variant>
      <vt:variant>
        <vt:i4>5</vt:i4>
      </vt:variant>
      <vt:variant>
        <vt:lpwstr/>
      </vt:variant>
      <vt:variant>
        <vt:lpwstr>sub_10115</vt:lpwstr>
      </vt:variant>
      <vt:variant>
        <vt:i4>2818065</vt:i4>
      </vt:variant>
      <vt:variant>
        <vt:i4>231</vt:i4>
      </vt:variant>
      <vt:variant>
        <vt:i4>0</vt:i4>
      </vt:variant>
      <vt:variant>
        <vt:i4>5</vt:i4>
      </vt:variant>
      <vt:variant>
        <vt:lpwstr/>
      </vt:variant>
      <vt:variant>
        <vt:lpwstr>sub_10114</vt:lpwstr>
      </vt:variant>
      <vt:variant>
        <vt:i4>5963784</vt:i4>
      </vt:variant>
      <vt:variant>
        <vt:i4>228</vt:i4>
      </vt:variant>
      <vt:variant>
        <vt:i4>0</vt:i4>
      </vt:variant>
      <vt:variant>
        <vt:i4>5</vt:i4>
      </vt:variant>
      <vt:variant>
        <vt:lpwstr>garantf1://70253464.104/</vt:lpwstr>
      </vt:variant>
      <vt:variant>
        <vt:lpwstr/>
      </vt:variant>
      <vt:variant>
        <vt:i4>6946868</vt:i4>
      </vt:variant>
      <vt:variant>
        <vt:i4>225</vt:i4>
      </vt:variant>
      <vt:variant>
        <vt:i4>0</vt:i4>
      </vt:variant>
      <vt:variant>
        <vt:i4>5</vt:i4>
      </vt:variant>
      <vt:variant>
        <vt:lpwstr>garantf1://12088083.5/</vt:lpwstr>
      </vt:variant>
      <vt:variant>
        <vt:lpwstr/>
      </vt:variant>
      <vt:variant>
        <vt:i4>6946865</vt:i4>
      </vt:variant>
      <vt:variant>
        <vt:i4>222</vt:i4>
      </vt:variant>
      <vt:variant>
        <vt:i4>0</vt:i4>
      </vt:variant>
      <vt:variant>
        <vt:i4>5</vt:i4>
      </vt:variant>
      <vt:variant>
        <vt:lpwstr>garantf1://12088083.0/</vt:lpwstr>
      </vt:variant>
      <vt:variant>
        <vt:lpwstr/>
      </vt:variant>
      <vt:variant>
        <vt:i4>7012413</vt:i4>
      </vt:variant>
      <vt:variant>
        <vt:i4>219</vt:i4>
      </vt:variant>
      <vt:variant>
        <vt:i4>0</vt:i4>
      </vt:variant>
      <vt:variant>
        <vt:i4>5</vt:i4>
      </vt:variant>
      <vt:variant>
        <vt:lpwstr>garantf1://70253464.0/</vt:lpwstr>
      </vt:variant>
      <vt:variant>
        <vt:lpwstr/>
      </vt:variant>
      <vt:variant>
        <vt:i4>6946874</vt:i4>
      </vt:variant>
      <vt:variant>
        <vt:i4>216</vt:i4>
      </vt:variant>
      <vt:variant>
        <vt:i4>0</vt:i4>
      </vt:variant>
      <vt:variant>
        <vt:i4>5</vt:i4>
      </vt:variant>
      <vt:variant>
        <vt:lpwstr>garantf1://70550730.0/</vt:lpwstr>
      </vt:variant>
      <vt:variant>
        <vt:lpwstr/>
      </vt:variant>
      <vt:variant>
        <vt:i4>7012412</vt:i4>
      </vt:variant>
      <vt:variant>
        <vt:i4>213</vt:i4>
      </vt:variant>
      <vt:variant>
        <vt:i4>0</vt:i4>
      </vt:variant>
      <vt:variant>
        <vt:i4>5</vt:i4>
      </vt:variant>
      <vt:variant>
        <vt:lpwstr>garantf1://70550726.0/</vt:lpwstr>
      </vt:variant>
      <vt:variant>
        <vt:lpwstr/>
      </vt:variant>
      <vt:variant>
        <vt:i4>6946874</vt:i4>
      </vt:variant>
      <vt:variant>
        <vt:i4>210</vt:i4>
      </vt:variant>
      <vt:variant>
        <vt:i4>0</vt:i4>
      </vt:variant>
      <vt:variant>
        <vt:i4>5</vt:i4>
      </vt:variant>
      <vt:variant>
        <vt:lpwstr>garantf1://70550730.0/</vt:lpwstr>
      </vt:variant>
      <vt:variant>
        <vt:lpwstr/>
      </vt:variant>
      <vt:variant>
        <vt:i4>7012412</vt:i4>
      </vt:variant>
      <vt:variant>
        <vt:i4>207</vt:i4>
      </vt:variant>
      <vt:variant>
        <vt:i4>0</vt:i4>
      </vt:variant>
      <vt:variant>
        <vt:i4>5</vt:i4>
      </vt:variant>
      <vt:variant>
        <vt:lpwstr>garantf1://70550726.0/</vt:lpwstr>
      </vt:variant>
      <vt:variant>
        <vt:lpwstr/>
      </vt:variant>
      <vt:variant>
        <vt:i4>6422587</vt:i4>
      </vt:variant>
      <vt:variant>
        <vt:i4>204</vt:i4>
      </vt:variant>
      <vt:variant>
        <vt:i4>0</vt:i4>
      </vt:variant>
      <vt:variant>
        <vt:i4>5</vt:i4>
      </vt:variant>
      <vt:variant>
        <vt:lpwstr>garantf1://10800200.1/</vt:lpwstr>
      </vt:variant>
      <vt:variant>
        <vt:lpwstr/>
      </vt:variant>
      <vt:variant>
        <vt:i4>7798822</vt:i4>
      </vt:variant>
      <vt:variant>
        <vt:i4>201</vt:i4>
      </vt:variant>
      <vt:variant>
        <vt:i4>0</vt:i4>
      </vt:variant>
      <vt:variant>
        <vt:i4>5</vt:i4>
      </vt:variant>
      <vt:variant>
        <vt:lpwstr>garantf1://35919.1602/</vt:lpwstr>
      </vt:variant>
      <vt:variant>
        <vt:lpwstr/>
      </vt:variant>
      <vt:variant>
        <vt:i4>6291517</vt:i4>
      </vt:variant>
      <vt:variant>
        <vt:i4>198</vt:i4>
      </vt:variant>
      <vt:variant>
        <vt:i4>0</vt:i4>
      </vt:variant>
      <vt:variant>
        <vt:i4>5</vt:i4>
      </vt:variant>
      <vt:variant>
        <vt:lpwstr>garantf1://71049550.5/</vt:lpwstr>
      </vt:variant>
      <vt:variant>
        <vt:lpwstr/>
      </vt:variant>
      <vt:variant>
        <vt:i4>4653064</vt:i4>
      </vt:variant>
      <vt:variant>
        <vt:i4>195</vt:i4>
      </vt:variant>
      <vt:variant>
        <vt:i4>0</vt:i4>
      </vt:variant>
      <vt:variant>
        <vt:i4>5</vt:i4>
      </vt:variant>
      <vt:variant>
        <vt:lpwstr>garantf1://70717040.1000/</vt:lpwstr>
      </vt:variant>
      <vt:variant>
        <vt:lpwstr/>
      </vt:variant>
      <vt:variant>
        <vt:i4>7864383</vt:i4>
      </vt:variant>
      <vt:variant>
        <vt:i4>192</vt:i4>
      </vt:variant>
      <vt:variant>
        <vt:i4>0</vt:i4>
      </vt:variant>
      <vt:variant>
        <vt:i4>5</vt:i4>
      </vt:variant>
      <vt:variant>
        <vt:lpwstr>garantf1://12079043.10/</vt:lpwstr>
      </vt:variant>
      <vt:variant>
        <vt:lpwstr/>
      </vt:variant>
      <vt:variant>
        <vt:i4>4456457</vt:i4>
      </vt:variant>
      <vt:variant>
        <vt:i4>189</vt:i4>
      </vt:variant>
      <vt:variant>
        <vt:i4>0</vt:i4>
      </vt:variant>
      <vt:variant>
        <vt:i4>5</vt:i4>
      </vt:variant>
      <vt:variant>
        <vt:lpwstr>garantf1://70043044.1000/</vt:lpwstr>
      </vt:variant>
      <vt:variant>
        <vt:lpwstr/>
      </vt:variant>
      <vt:variant>
        <vt:i4>2621457</vt:i4>
      </vt:variant>
      <vt:variant>
        <vt:i4>186</vt:i4>
      </vt:variant>
      <vt:variant>
        <vt:i4>0</vt:i4>
      </vt:variant>
      <vt:variant>
        <vt:i4>5</vt:i4>
      </vt:variant>
      <vt:variant>
        <vt:lpwstr/>
      </vt:variant>
      <vt:variant>
        <vt:lpwstr>sub_10126</vt:lpwstr>
      </vt:variant>
      <vt:variant>
        <vt:i4>2621457</vt:i4>
      </vt:variant>
      <vt:variant>
        <vt:i4>183</vt:i4>
      </vt:variant>
      <vt:variant>
        <vt:i4>0</vt:i4>
      </vt:variant>
      <vt:variant>
        <vt:i4>5</vt:i4>
      </vt:variant>
      <vt:variant>
        <vt:lpwstr/>
      </vt:variant>
      <vt:variant>
        <vt:lpwstr>sub_10125</vt:lpwstr>
      </vt:variant>
      <vt:variant>
        <vt:i4>2621457</vt:i4>
      </vt:variant>
      <vt:variant>
        <vt:i4>180</vt:i4>
      </vt:variant>
      <vt:variant>
        <vt:i4>0</vt:i4>
      </vt:variant>
      <vt:variant>
        <vt:i4>5</vt:i4>
      </vt:variant>
      <vt:variant>
        <vt:lpwstr/>
      </vt:variant>
      <vt:variant>
        <vt:lpwstr>sub_10124</vt:lpwstr>
      </vt:variant>
      <vt:variant>
        <vt:i4>7012407</vt:i4>
      </vt:variant>
      <vt:variant>
        <vt:i4>177</vt:i4>
      </vt:variant>
      <vt:variant>
        <vt:i4>0</vt:i4>
      </vt:variant>
      <vt:variant>
        <vt:i4>5</vt:i4>
      </vt:variant>
      <vt:variant>
        <vt:lpwstr>garantf1://12054854.4/</vt:lpwstr>
      </vt:variant>
      <vt:variant>
        <vt:lpwstr/>
      </vt:variant>
      <vt:variant>
        <vt:i4>7798839</vt:i4>
      </vt:variant>
      <vt:variant>
        <vt:i4>162</vt:i4>
      </vt:variant>
      <vt:variant>
        <vt:i4>0</vt:i4>
      </vt:variant>
      <vt:variant>
        <vt:i4>5</vt:i4>
      </vt:variant>
      <vt:variant>
        <vt:lpwstr>garantf1://12054854.43/</vt:lpwstr>
      </vt:variant>
      <vt:variant>
        <vt:lpwstr/>
      </vt:variant>
      <vt:variant>
        <vt:i4>7798839</vt:i4>
      </vt:variant>
      <vt:variant>
        <vt:i4>150</vt:i4>
      </vt:variant>
      <vt:variant>
        <vt:i4>0</vt:i4>
      </vt:variant>
      <vt:variant>
        <vt:i4>5</vt:i4>
      </vt:variant>
      <vt:variant>
        <vt:lpwstr>garantf1://12054854.43/</vt:lpwstr>
      </vt:variant>
      <vt:variant>
        <vt:lpwstr/>
      </vt:variant>
      <vt:variant>
        <vt:i4>7012407</vt:i4>
      </vt:variant>
      <vt:variant>
        <vt:i4>147</vt:i4>
      </vt:variant>
      <vt:variant>
        <vt:i4>0</vt:i4>
      </vt:variant>
      <vt:variant>
        <vt:i4>5</vt:i4>
      </vt:variant>
      <vt:variant>
        <vt:lpwstr>garantf1://12054854.4/</vt:lpwstr>
      </vt:variant>
      <vt:variant>
        <vt:lpwstr/>
      </vt:variant>
      <vt:variant>
        <vt:i4>7274549</vt:i4>
      </vt:variant>
      <vt:variant>
        <vt:i4>105</vt:i4>
      </vt:variant>
      <vt:variant>
        <vt:i4>0</vt:i4>
      </vt:variant>
      <vt:variant>
        <vt:i4>5</vt:i4>
      </vt:variant>
      <vt:variant>
        <vt:lpwstr>http://www.zakupki.gov.ru/</vt:lpwstr>
      </vt:variant>
      <vt:variant>
        <vt:lpwstr/>
      </vt:variant>
      <vt:variant>
        <vt:i4>1245191</vt:i4>
      </vt:variant>
      <vt:variant>
        <vt:i4>99</vt:i4>
      </vt:variant>
      <vt:variant>
        <vt:i4>0</vt:i4>
      </vt:variant>
      <vt:variant>
        <vt:i4>5</vt:i4>
      </vt:variant>
      <vt:variant>
        <vt:lpwstr>http://www.roseltorg.ru/</vt:lpwstr>
      </vt:variant>
      <vt:variant>
        <vt:lpwstr/>
      </vt:variant>
      <vt:variant>
        <vt:i4>7012413</vt:i4>
      </vt:variant>
      <vt:variant>
        <vt:i4>69</vt:i4>
      </vt:variant>
      <vt:variant>
        <vt:i4>0</vt:i4>
      </vt:variant>
      <vt:variant>
        <vt:i4>5</vt:i4>
      </vt:variant>
      <vt:variant>
        <vt:lpwstr>garantf1://70253464.0/</vt:lpwstr>
      </vt:variant>
      <vt:variant>
        <vt:lpwstr/>
      </vt:variant>
      <vt:variant>
        <vt:i4>7274549</vt:i4>
      </vt:variant>
      <vt:variant>
        <vt:i4>9</vt:i4>
      </vt:variant>
      <vt:variant>
        <vt:i4>0</vt:i4>
      </vt:variant>
      <vt:variant>
        <vt:i4>5</vt:i4>
      </vt:variant>
      <vt:variant>
        <vt:lpwstr>http://www.zakupki.gov.ru/</vt:lpwstr>
      </vt:variant>
      <vt:variant>
        <vt:lpwstr/>
      </vt:variant>
      <vt:variant>
        <vt:i4>1245191</vt:i4>
      </vt:variant>
      <vt:variant>
        <vt:i4>6</vt:i4>
      </vt:variant>
      <vt:variant>
        <vt:i4>0</vt:i4>
      </vt:variant>
      <vt:variant>
        <vt:i4>5</vt:i4>
      </vt:variant>
      <vt:variant>
        <vt:lpwstr>http://www.roseltorg.ru/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Чагорова Ю.А.</cp:lastModifiedBy>
  <cp:revision>3</cp:revision>
  <cp:lastPrinted>2025-06-23T07:36:00Z</cp:lastPrinted>
  <dcterms:created xsi:type="dcterms:W3CDTF">2025-06-23T08:27:00Z</dcterms:created>
  <dcterms:modified xsi:type="dcterms:W3CDTF">2025-06-25T05:38:00Z</dcterms:modified>
</cp:coreProperties>
</file>